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A96B9" w14:textId="283C96AB" w:rsidR="00400CAD" w:rsidRDefault="00A159DD" w:rsidP="000B3EFA">
      <w:pPr>
        <w:snapToGrid w:val="0"/>
        <w:jc w:val="center"/>
        <w:rPr>
          <w:rFonts w:ascii="メイリオ" w:eastAsia="メイリオ" w:hAnsi="メイリオ" w:cs="メイリオ"/>
          <w:sz w:val="28"/>
          <w:szCs w:val="28"/>
        </w:rPr>
      </w:pPr>
      <w:r>
        <w:rPr>
          <w:rFonts w:ascii="メイリオ" w:eastAsia="メイリオ" w:hAnsi="メイリオ" w:cs="メイリオ" w:hint="eastAsia"/>
          <w:sz w:val="28"/>
          <w:szCs w:val="28"/>
        </w:rPr>
        <w:t>実績</w:t>
      </w:r>
      <w:r w:rsidR="0094443F">
        <w:rPr>
          <w:rFonts w:ascii="メイリオ" w:eastAsia="メイリオ" w:hAnsi="メイリオ" w:cs="メイリオ" w:hint="eastAsia"/>
          <w:sz w:val="28"/>
          <w:szCs w:val="28"/>
        </w:rPr>
        <w:t>に関する調書</w:t>
      </w:r>
    </w:p>
    <w:p w14:paraId="376CE8C0" w14:textId="77777777" w:rsidR="00F00521" w:rsidRPr="00F00521" w:rsidRDefault="00F00521" w:rsidP="000B3EFA">
      <w:pPr>
        <w:snapToGrid w:val="0"/>
        <w:jc w:val="center"/>
        <w:rPr>
          <w:rFonts w:ascii="メイリオ" w:eastAsia="メイリオ" w:hAnsi="メイリオ" w:cs="メイリオ"/>
          <w:szCs w:val="21"/>
        </w:rPr>
      </w:pPr>
    </w:p>
    <w:p w14:paraId="1C04CA87" w14:textId="0B49D0BF" w:rsidR="00BB072E" w:rsidRPr="00544B5B" w:rsidRDefault="00544B5B" w:rsidP="000B3EFA">
      <w:pPr>
        <w:snapToGrid w:val="0"/>
        <w:rPr>
          <w:rFonts w:ascii="メイリオ" w:eastAsia="メイリオ" w:hAnsi="メイリオ" w:cs="メイリオ"/>
          <w:szCs w:val="21"/>
          <w:u w:val="single"/>
        </w:rPr>
      </w:pPr>
      <w:r w:rsidRPr="00544B5B">
        <w:rPr>
          <w:rFonts w:ascii="メイリオ" w:eastAsia="メイリオ" w:hAnsi="メイリオ" w:cs="メイリオ" w:hint="eastAsia"/>
          <w:szCs w:val="21"/>
          <w:u w:val="single"/>
        </w:rPr>
        <w:t xml:space="preserve">件　　</w:t>
      </w:r>
      <w:r>
        <w:rPr>
          <w:rFonts w:ascii="メイリオ" w:eastAsia="メイリオ" w:hAnsi="メイリオ" w:cs="メイリオ" w:hint="eastAsia"/>
          <w:szCs w:val="21"/>
          <w:u w:val="single"/>
        </w:rPr>
        <w:t xml:space="preserve">　　</w:t>
      </w:r>
      <w:r w:rsidRPr="00544B5B">
        <w:rPr>
          <w:rFonts w:ascii="メイリオ" w:eastAsia="メイリオ" w:hAnsi="メイリオ" w:cs="メイリオ" w:hint="eastAsia"/>
          <w:szCs w:val="21"/>
          <w:u w:val="single"/>
        </w:rPr>
        <w:t xml:space="preserve">名　：　泉南市市有施設LED照明賃貸借業務　　　　　　　　　　　　</w:t>
      </w:r>
      <w:r w:rsidR="00C871AD">
        <w:rPr>
          <w:rFonts w:ascii="メイリオ" w:eastAsia="メイリオ" w:hAnsi="メイリオ" w:cs="メイリオ" w:hint="eastAsia"/>
          <w:szCs w:val="21"/>
          <w:u w:val="single"/>
        </w:rPr>
        <w:t xml:space="preserve">　　</w:t>
      </w:r>
      <w:r w:rsidRPr="00544B5B">
        <w:rPr>
          <w:rFonts w:ascii="メイリオ" w:eastAsia="メイリオ" w:hAnsi="メイリオ" w:cs="メイリオ" w:hint="eastAsia"/>
          <w:szCs w:val="21"/>
          <w:u w:val="single"/>
        </w:rPr>
        <w:t xml:space="preserve">　　　　</w:t>
      </w:r>
    </w:p>
    <w:p w14:paraId="7EDA5550" w14:textId="7F6F7BB9" w:rsidR="000B3EFA" w:rsidRDefault="00544B5B" w:rsidP="000B3EFA">
      <w:pPr>
        <w:snapToGrid w:val="0"/>
        <w:rPr>
          <w:rFonts w:ascii="メイリオ" w:eastAsia="メイリオ" w:hAnsi="メイリオ" w:cs="メイリオ"/>
          <w:szCs w:val="21"/>
          <w:u w:val="single"/>
        </w:rPr>
      </w:pPr>
      <w:r w:rsidRPr="00544B5B">
        <w:rPr>
          <w:rFonts w:ascii="メイリオ" w:eastAsia="メイリオ" w:hAnsi="メイリオ" w:cs="メイリオ" w:hint="eastAsia"/>
          <w:szCs w:val="21"/>
          <w:u w:val="single"/>
        </w:rPr>
        <w:t xml:space="preserve">称号又は名称　：　</w:t>
      </w:r>
      <w:r>
        <w:rPr>
          <w:rFonts w:ascii="メイリオ" w:eastAsia="メイリオ" w:hAnsi="メイリオ" w:cs="メイリオ" w:hint="eastAsia"/>
          <w:szCs w:val="21"/>
          <w:u w:val="single"/>
        </w:rPr>
        <w:t xml:space="preserve"> </w:t>
      </w:r>
      <w:r w:rsidRPr="00544B5B">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r w:rsidR="00C871AD">
        <w:rPr>
          <w:rFonts w:ascii="メイリオ" w:eastAsia="メイリオ" w:hAnsi="メイリオ" w:cs="メイリオ" w:hint="eastAsia"/>
          <w:szCs w:val="21"/>
          <w:u w:val="single"/>
        </w:rPr>
        <w:t xml:space="preserve">　　　</w:t>
      </w:r>
      <w:r w:rsidRPr="00544B5B">
        <w:rPr>
          <w:rFonts w:ascii="メイリオ" w:eastAsia="メイリオ" w:hAnsi="メイリオ" w:cs="メイリオ" w:hint="eastAsia"/>
          <w:szCs w:val="21"/>
          <w:u w:val="single"/>
        </w:rPr>
        <w:t xml:space="preserve">　　　　</w:t>
      </w:r>
    </w:p>
    <w:p w14:paraId="72EA6F60" w14:textId="77777777" w:rsidR="00C871AD" w:rsidRPr="00544B5B" w:rsidRDefault="00C871AD" w:rsidP="00A46B0F">
      <w:pPr>
        <w:snapToGrid w:val="0"/>
        <w:spacing w:line="60" w:lineRule="auto"/>
        <w:rPr>
          <w:rFonts w:ascii="メイリオ" w:eastAsia="メイリオ" w:hAnsi="メイリオ" w:cs="メイリオ"/>
          <w:szCs w:val="21"/>
          <w:u w:val="single"/>
        </w:rPr>
      </w:pPr>
    </w:p>
    <w:tbl>
      <w:tblPr>
        <w:tblStyle w:val="ac"/>
        <w:tblW w:w="9067" w:type="dxa"/>
        <w:tblLook w:val="04A0" w:firstRow="1" w:lastRow="0" w:firstColumn="1" w:lastColumn="0" w:noHBand="0" w:noVBand="1"/>
      </w:tblPr>
      <w:tblGrid>
        <w:gridCol w:w="2689"/>
        <w:gridCol w:w="6378"/>
      </w:tblGrid>
      <w:tr w:rsidR="00221F81" w:rsidRPr="000B3EFA" w14:paraId="0A7F9F7C" w14:textId="77777777" w:rsidTr="00C871AD">
        <w:trPr>
          <w:trHeight w:val="554"/>
        </w:trPr>
        <w:tc>
          <w:tcPr>
            <w:tcW w:w="2689" w:type="dxa"/>
            <w:vAlign w:val="center"/>
          </w:tcPr>
          <w:p w14:paraId="1907DEB8" w14:textId="105D322F" w:rsidR="00221F81" w:rsidRPr="000B3EFA" w:rsidRDefault="00544B5B" w:rsidP="00544B5B">
            <w:pPr>
              <w:snapToGrid w:val="0"/>
              <w:ind w:right="24"/>
              <w:jc w:val="distribute"/>
              <w:rPr>
                <w:rFonts w:ascii="メイリオ" w:eastAsia="メイリオ" w:hAnsi="メイリオ" w:cs="メイリオ"/>
                <w:szCs w:val="21"/>
              </w:rPr>
            </w:pPr>
            <w:r>
              <w:rPr>
                <w:rFonts w:ascii="メイリオ" w:eastAsia="メイリオ" w:hAnsi="メイリオ" w:cs="メイリオ" w:hint="eastAsia"/>
                <w:szCs w:val="21"/>
              </w:rPr>
              <w:t>契約</w:t>
            </w:r>
            <w:r w:rsidR="007B0395">
              <w:rPr>
                <w:rFonts w:ascii="メイリオ" w:eastAsia="メイリオ" w:hAnsi="メイリオ" w:cs="メイリオ" w:hint="eastAsia"/>
                <w:szCs w:val="21"/>
              </w:rPr>
              <w:t>件名</w:t>
            </w:r>
          </w:p>
        </w:tc>
        <w:tc>
          <w:tcPr>
            <w:tcW w:w="6378" w:type="dxa"/>
            <w:vAlign w:val="center"/>
          </w:tcPr>
          <w:p w14:paraId="5DF7E7AC" w14:textId="6EABD010" w:rsidR="00221F81" w:rsidRPr="000B3EFA" w:rsidRDefault="00544B5B" w:rsidP="00544B5B">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r w:rsidR="00221F81" w:rsidRPr="000B3EFA" w14:paraId="601D12C4" w14:textId="77777777" w:rsidTr="00C871AD">
        <w:trPr>
          <w:trHeight w:val="554"/>
        </w:trPr>
        <w:tc>
          <w:tcPr>
            <w:tcW w:w="2689" w:type="dxa"/>
            <w:vAlign w:val="center"/>
          </w:tcPr>
          <w:p w14:paraId="5D15FE09" w14:textId="405F734F" w:rsidR="00221F81" w:rsidRPr="000B3EFA" w:rsidRDefault="00544B5B" w:rsidP="00544B5B">
            <w:pPr>
              <w:snapToGrid w:val="0"/>
              <w:ind w:right="24"/>
              <w:jc w:val="distribute"/>
              <w:rPr>
                <w:rFonts w:ascii="メイリオ" w:eastAsia="メイリオ" w:hAnsi="メイリオ" w:cs="メイリオ"/>
                <w:szCs w:val="21"/>
              </w:rPr>
            </w:pPr>
            <w:r>
              <w:rPr>
                <w:rFonts w:ascii="メイリオ" w:eastAsia="メイリオ" w:hAnsi="メイリオ" w:cs="メイリオ" w:hint="eastAsia"/>
                <w:szCs w:val="21"/>
              </w:rPr>
              <w:t>発注機関名</w:t>
            </w:r>
          </w:p>
        </w:tc>
        <w:tc>
          <w:tcPr>
            <w:tcW w:w="6378" w:type="dxa"/>
            <w:vAlign w:val="center"/>
          </w:tcPr>
          <w:p w14:paraId="2FBF7CA2" w14:textId="5059E12F" w:rsidR="00221F81" w:rsidRPr="000B3EFA" w:rsidRDefault="00544B5B" w:rsidP="00544B5B">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r w:rsidR="00221F81" w:rsidRPr="000B3EFA" w14:paraId="2E67FCE7" w14:textId="77777777" w:rsidTr="00C871AD">
        <w:trPr>
          <w:trHeight w:val="554"/>
        </w:trPr>
        <w:tc>
          <w:tcPr>
            <w:tcW w:w="2689" w:type="dxa"/>
            <w:vAlign w:val="center"/>
          </w:tcPr>
          <w:p w14:paraId="5665C0B8" w14:textId="65A94A92" w:rsidR="00221F81" w:rsidRPr="000B3EFA" w:rsidRDefault="00544B5B" w:rsidP="00544B5B">
            <w:pPr>
              <w:snapToGrid w:val="0"/>
              <w:ind w:right="24"/>
              <w:jc w:val="distribute"/>
              <w:rPr>
                <w:rFonts w:ascii="メイリオ" w:eastAsia="メイリオ" w:hAnsi="メイリオ" w:cs="メイリオ"/>
                <w:szCs w:val="21"/>
              </w:rPr>
            </w:pPr>
            <w:r>
              <w:rPr>
                <w:rFonts w:ascii="メイリオ" w:eastAsia="メイリオ" w:hAnsi="メイリオ" w:cs="メイリオ" w:hint="eastAsia"/>
                <w:szCs w:val="21"/>
              </w:rPr>
              <w:t>当初契約金額</w:t>
            </w:r>
            <w:r w:rsidR="00A46B0F">
              <w:rPr>
                <w:rFonts w:ascii="メイリオ" w:eastAsia="メイリオ" w:hAnsi="メイリオ" w:cs="メイリオ" w:hint="eastAsia"/>
                <w:szCs w:val="21"/>
              </w:rPr>
              <w:t>（月額）</w:t>
            </w:r>
          </w:p>
        </w:tc>
        <w:tc>
          <w:tcPr>
            <w:tcW w:w="6378" w:type="dxa"/>
            <w:vAlign w:val="center"/>
          </w:tcPr>
          <w:p w14:paraId="189F32AE" w14:textId="5EE43395" w:rsidR="00221F81" w:rsidRPr="000B3EFA" w:rsidRDefault="00544B5B" w:rsidP="00544B5B">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r w:rsidR="00544B5B" w:rsidRPr="000B3EFA" w14:paraId="34651884" w14:textId="77777777" w:rsidTr="00C871AD">
        <w:trPr>
          <w:trHeight w:val="554"/>
        </w:trPr>
        <w:tc>
          <w:tcPr>
            <w:tcW w:w="2689" w:type="dxa"/>
            <w:vAlign w:val="center"/>
          </w:tcPr>
          <w:p w14:paraId="52B5E270" w14:textId="1AA33A56" w:rsidR="00544B5B" w:rsidRDefault="00544B5B" w:rsidP="00544B5B">
            <w:pPr>
              <w:snapToGrid w:val="0"/>
              <w:ind w:right="24"/>
              <w:jc w:val="distribute"/>
              <w:rPr>
                <w:rFonts w:ascii="メイリオ" w:eastAsia="メイリオ" w:hAnsi="メイリオ" w:cs="メイリオ"/>
                <w:szCs w:val="21"/>
              </w:rPr>
            </w:pPr>
            <w:r>
              <w:rPr>
                <w:rFonts w:ascii="メイリオ" w:eastAsia="メイリオ" w:hAnsi="メイリオ" w:cs="メイリオ" w:hint="eastAsia"/>
                <w:szCs w:val="21"/>
              </w:rPr>
              <w:t>変更契約金額</w:t>
            </w:r>
            <w:r w:rsidR="00A46B0F">
              <w:rPr>
                <w:rFonts w:ascii="メイリオ" w:eastAsia="メイリオ" w:hAnsi="メイリオ" w:cs="メイリオ" w:hint="eastAsia"/>
                <w:szCs w:val="21"/>
              </w:rPr>
              <w:t>（月額）</w:t>
            </w:r>
          </w:p>
        </w:tc>
        <w:tc>
          <w:tcPr>
            <w:tcW w:w="6378" w:type="dxa"/>
            <w:vAlign w:val="center"/>
          </w:tcPr>
          <w:p w14:paraId="26BCCF2F" w14:textId="30BABF7E" w:rsidR="00544B5B" w:rsidRDefault="00541F6A" w:rsidP="00544B5B">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r w:rsidR="00544B5B" w:rsidRPr="000B3EFA" w14:paraId="232827C9" w14:textId="77777777" w:rsidTr="00C871AD">
        <w:trPr>
          <w:trHeight w:val="554"/>
        </w:trPr>
        <w:tc>
          <w:tcPr>
            <w:tcW w:w="2689" w:type="dxa"/>
            <w:vAlign w:val="center"/>
          </w:tcPr>
          <w:p w14:paraId="5EC530C8" w14:textId="463F2CB3" w:rsidR="00544B5B" w:rsidRDefault="00544B5B" w:rsidP="00544B5B">
            <w:pPr>
              <w:snapToGrid w:val="0"/>
              <w:ind w:right="24"/>
              <w:jc w:val="distribute"/>
              <w:rPr>
                <w:rFonts w:ascii="メイリオ" w:eastAsia="メイリオ" w:hAnsi="メイリオ" w:cs="メイリオ"/>
                <w:szCs w:val="21"/>
              </w:rPr>
            </w:pPr>
            <w:r>
              <w:rPr>
                <w:rFonts w:ascii="メイリオ" w:eastAsia="メイリオ" w:hAnsi="メイリオ" w:cs="メイリオ" w:hint="eastAsia"/>
                <w:szCs w:val="21"/>
              </w:rPr>
              <w:t>設置場所</w:t>
            </w:r>
          </w:p>
        </w:tc>
        <w:tc>
          <w:tcPr>
            <w:tcW w:w="6378" w:type="dxa"/>
            <w:vAlign w:val="center"/>
          </w:tcPr>
          <w:p w14:paraId="4DED4977" w14:textId="00A29983" w:rsidR="00544B5B" w:rsidRDefault="00544B5B" w:rsidP="00544B5B">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r w:rsidR="00221F81" w:rsidRPr="000B3EFA" w14:paraId="2CE58017" w14:textId="77777777" w:rsidTr="00C871AD">
        <w:trPr>
          <w:trHeight w:val="554"/>
        </w:trPr>
        <w:tc>
          <w:tcPr>
            <w:tcW w:w="2689" w:type="dxa"/>
            <w:vAlign w:val="center"/>
          </w:tcPr>
          <w:p w14:paraId="665DEC87" w14:textId="7527DED8" w:rsidR="00221F81" w:rsidRPr="000B3EFA" w:rsidRDefault="00544B5B" w:rsidP="00544B5B">
            <w:pPr>
              <w:snapToGrid w:val="0"/>
              <w:ind w:right="24"/>
              <w:jc w:val="distribute"/>
              <w:rPr>
                <w:rFonts w:ascii="メイリオ" w:eastAsia="メイリオ" w:hAnsi="メイリオ" w:cs="メイリオ"/>
                <w:szCs w:val="21"/>
              </w:rPr>
            </w:pPr>
            <w:r>
              <w:rPr>
                <w:rFonts w:ascii="メイリオ" w:eastAsia="メイリオ" w:hAnsi="メイリオ" w:cs="メイリオ" w:hint="eastAsia"/>
                <w:szCs w:val="21"/>
              </w:rPr>
              <w:t>契約日</w:t>
            </w:r>
          </w:p>
        </w:tc>
        <w:tc>
          <w:tcPr>
            <w:tcW w:w="6378" w:type="dxa"/>
            <w:vAlign w:val="center"/>
          </w:tcPr>
          <w:p w14:paraId="3C47E33D" w14:textId="739BD63C" w:rsidR="00221F81" w:rsidRPr="000B3EFA" w:rsidRDefault="00544B5B" w:rsidP="00544B5B">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r w:rsidR="00544B5B" w:rsidRPr="000B3EFA" w14:paraId="6330E483" w14:textId="77777777" w:rsidTr="00C871AD">
        <w:trPr>
          <w:trHeight w:val="554"/>
        </w:trPr>
        <w:tc>
          <w:tcPr>
            <w:tcW w:w="2689" w:type="dxa"/>
            <w:vAlign w:val="center"/>
          </w:tcPr>
          <w:p w14:paraId="018BA176" w14:textId="3E1605BE" w:rsidR="00544B5B" w:rsidRDefault="00544B5B" w:rsidP="00544B5B">
            <w:pPr>
              <w:snapToGrid w:val="0"/>
              <w:ind w:right="24"/>
              <w:jc w:val="distribute"/>
              <w:rPr>
                <w:rFonts w:ascii="メイリオ" w:eastAsia="メイリオ" w:hAnsi="メイリオ" w:cs="メイリオ"/>
                <w:szCs w:val="21"/>
              </w:rPr>
            </w:pPr>
            <w:r>
              <w:rPr>
                <w:rFonts w:ascii="メイリオ" w:eastAsia="メイリオ" w:hAnsi="メイリオ" w:cs="メイリオ" w:hint="eastAsia"/>
                <w:szCs w:val="21"/>
              </w:rPr>
              <w:t>賃貸借期間</w:t>
            </w:r>
          </w:p>
        </w:tc>
        <w:tc>
          <w:tcPr>
            <w:tcW w:w="6378" w:type="dxa"/>
            <w:vAlign w:val="center"/>
          </w:tcPr>
          <w:p w14:paraId="64BDDF6A" w14:textId="3C76A658" w:rsidR="00544B5B" w:rsidRPr="000B3EFA" w:rsidRDefault="00544B5B" w:rsidP="00544B5B">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r w:rsidR="00221F81" w:rsidRPr="000B3EFA" w14:paraId="438E9665" w14:textId="77777777" w:rsidTr="00C871AD">
        <w:trPr>
          <w:trHeight w:val="764"/>
        </w:trPr>
        <w:tc>
          <w:tcPr>
            <w:tcW w:w="2689" w:type="dxa"/>
            <w:vAlign w:val="center"/>
          </w:tcPr>
          <w:p w14:paraId="26AEF859" w14:textId="77777777" w:rsidR="00221F81" w:rsidRDefault="00221F81" w:rsidP="00544B5B">
            <w:pPr>
              <w:snapToGrid w:val="0"/>
              <w:ind w:right="24"/>
              <w:jc w:val="distribute"/>
              <w:rPr>
                <w:rFonts w:ascii="メイリオ" w:eastAsia="メイリオ" w:hAnsi="メイリオ" w:cs="メイリオ"/>
                <w:szCs w:val="21"/>
              </w:rPr>
            </w:pPr>
            <w:r w:rsidRPr="000B3EFA">
              <w:rPr>
                <w:rFonts w:ascii="メイリオ" w:eastAsia="メイリオ" w:hAnsi="メイリオ" w:cs="メイリオ" w:hint="eastAsia"/>
                <w:szCs w:val="21"/>
              </w:rPr>
              <w:t>事業内容</w:t>
            </w:r>
          </w:p>
          <w:p w14:paraId="3F1A5E0D" w14:textId="2C861030" w:rsidR="00544B5B" w:rsidRPr="000B3EFA" w:rsidRDefault="00544B5B" w:rsidP="002D52E1">
            <w:pPr>
              <w:snapToGrid w:val="0"/>
              <w:ind w:right="24"/>
              <w:rPr>
                <w:rFonts w:ascii="メイリオ" w:eastAsia="メイリオ" w:hAnsi="メイリオ" w:cs="メイリオ"/>
                <w:szCs w:val="21"/>
              </w:rPr>
            </w:pPr>
            <w:r>
              <w:rPr>
                <w:rFonts w:ascii="メイリオ" w:eastAsia="メイリオ" w:hAnsi="メイリオ" w:cs="メイリオ" w:hint="eastAsia"/>
                <w:szCs w:val="21"/>
              </w:rPr>
              <w:t>【設置施設数</w:t>
            </w:r>
            <w:r w:rsidR="002D52E1">
              <w:rPr>
                <w:rFonts w:ascii="メイリオ" w:eastAsia="メイリオ" w:hAnsi="メイリオ" w:cs="メイリオ" w:hint="eastAsia"/>
                <w:szCs w:val="21"/>
              </w:rPr>
              <w:t>、</w:t>
            </w:r>
            <w:r>
              <w:rPr>
                <w:rFonts w:ascii="メイリオ" w:eastAsia="メイリオ" w:hAnsi="メイリオ" w:cs="メイリオ" w:hint="eastAsia"/>
                <w:szCs w:val="21"/>
              </w:rPr>
              <w:t>設置器具数などを記載】</w:t>
            </w:r>
          </w:p>
        </w:tc>
        <w:tc>
          <w:tcPr>
            <w:tcW w:w="6378" w:type="dxa"/>
          </w:tcPr>
          <w:p w14:paraId="7196DC4E" w14:textId="78E7D8D4" w:rsidR="00221F81" w:rsidRPr="000B3EFA" w:rsidRDefault="00544B5B" w:rsidP="000B3EFA">
            <w:pPr>
              <w:snapToGrid w:val="0"/>
              <w:ind w:right="840"/>
              <w:rPr>
                <w:rFonts w:ascii="メイリオ" w:eastAsia="メイリオ" w:hAnsi="メイリオ" w:cs="メイリオ"/>
                <w:szCs w:val="21"/>
              </w:rPr>
            </w:pPr>
            <w:r>
              <w:rPr>
                <w:rFonts w:ascii="メイリオ" w:eastAsia="メイリオ" w:hAnsi="メイリオ" w:cs="メイリオ" w:hint="eastAsia"/>
                <w:szCs w:val="21"/>
              </w:rPr>
              <w:t xml:space="preserve">　</w:t>
            </w:r>
          </w:p>
        </w:tc>
      </w:tr>
    </w:tbl>
    <w:p w14:paraId="7B5CF897" w14:textId="15273EC8" w:rsidR="00544B5B" w:rsidRPr="00544B5B" w:rsidRDefault="00544B5B" w:rsidP="00F00521">
      <w:pPr>
        <w:snapToGrid w:val="0"/>
        <w:spacing w:line="180" w:lineRule="auto"/>
        <w:ind w:right="840"/>
        <w:rPr>
          <w:rFonts w:ascii="メイリオ" w:eastAsia="メイリオ" w:hAnsi="メイリオ" w:cs="メイリオ"/>
          <w:szCs w:val="21"/>
        </w:rPr>
      </w:pPr>
      <w:r w:rsidRPr="00544B5B">
        <w:rPr>
          <w:rFonts w:ascii="メイリオ" w:eastAsia="メイリオ" w:hAnsi="メイリオ" w:cs="メイリオ" w:hint="eastAsia"/>
          <w:szCs w:val="21"/>
        </w:rPr>
        <w:t>○記載要領について</w:t>
      </w:r>
    </w:p>
    <w:p w14:paraId="39B588BA" w14:textId="72994A19" w:rsidR="00C871AD" w:rsidRDefault="00544B5B" w:rsidP="00F00521">
      <w:pPr>
        <w:snapToGrid w:val="0"/>
        <w:spacing w:line="180" w:lineRule="auto"/>
        <w:ind w:right="-2"/>
        <w:rPr>
          <w:rFonts w:ascii="メイリオ" w:eastAsia="メイリオ" w:hAnsi="メイリオ" w:cs="メイリオ"/>
          <w:szCs w:val="21"/>
        </w:rPr>
      </w:pPr>
      <w:r w:rsidRPr="00544B5B">
        <w:rPr>
          <w:rFonts w:ascii="メイリオ" w:eastAsia="メイリオ" w:hAnsi="メイリオ" w:cs="メイリオ" w:hint="eastAsia"/>
          <w:szCs w:val="21"/>
        </w:rPr>
        <w:t>１．</w:t>
      </w:r>
      <w:r w:rsidR="00C871AD" w:rsidRPr="00C871AD">
        <w:rPr>
          <w:rFonts w:ascii="メイリオ" w:eastAsia="メイリオ" w:hAnsi="メイリオ" w:cs="メイリオ" w:hint="eastAsia"/>
          <w:szCs w:val="21"/>
        </w:rPr>
        <w:t>「当初契約金額」「変更後契約金額」は、消費税込みの</w:t>
      </w:r>
      <w:r w:rsidR="00A46B0F">
        <w:rPr>
          <w:rFonts w:ascii="メイリオ" w:eastAsia="メイリオ" w:hAnsi="メイリオ" w:cs="メイリオ" w:hint="eastAsia"/>
          <w:szCs w:val="21"/>
        </w:rPr>
        <w:t>月額</w:t>
      </w:r>
      <w:r w:rsidR="00C871AD" w:rsidRPr="00C871AD">
        <w:rPr>
          <w:rFonts w:ascii="メイリオ" w:eastAsia="メイリオ" w:hAnsi="メイリオ" w:cs="メイリオ" w:hint="eastAsia"/>
          <w:szCs w:val="21"/>
        </w:rPr>
        <w:t>金額を記載すること。</w:t>
      </w:r>
    </w:p>
    <w:p w14:paraId="38B9B337" w14:textId="3120C8B4" w:rsidR="00544B5B" w:rsidRPr="00544B5B" w:rsidRDefault="00C871AD" w:rsidP="00F00521">
      <w:pPr>
        <w:snapToGrid w:val="0"/>
        <w:spacing w:line="180" w:lineRule="auto"/>
        <w:ind w:left="210" w:right="-2" w:hangingChars="100" w:hanging="210"/>
        <w:rPr>
          <w:rFonts w:ascii="メイリオ" w:eastAsia="メイリオ" w:hAnsi="メイリオ" w:cs="メイリオ"/>
          <w:szCs w:val="21"/>
        </w:rPr>
      </w:pPr>
      <w:r>
        <w:rPr>
          <w:rFonts w:ascii="メイリオ" w:eastAsia="メイリオ" w:hAnsi="メイリオ" w:cs="メイリオ" w:hint="eastAsia"/>
          <w:szCs w:val="21"/>
        </w:rPr>
        <w:t>２．</w:t>
      </w:r>
      <w:r w:rsidR="00544B5B" w:rsidRPr="00544B5B">
        <w:rPr>
          <w:rFonts w:ascii="メイリオ" w:eastAsia="メイリオ" w:hAnsi="メイリオ" w:cs="メイリオ" w:hint="eastAsia"/>
          <w:szCs w:val="21"/>
        </w:rPr>
        <w:t>「</w:t>
      </w:r>
      <w:r>
        <w:rPr>
          <w:rFonts w:ascii="メイリオ" w:eastAsia="メイリオ" w:hAnsi="メイリオ" w:cs="メイリオ" w:hint="eastAsia"/>
          <w:szCs w:val="21"/>
        </w:rPr>
        <w:t>設置</w:t>
      </w:r>
      <w:r w:rsidR="00544B5B" w:rsidRPr="00544B5B">
        <w:rPr>
          <w:rFonts w:ascii="メイリオ" w:eastAsia="メイリオ" w:hAnsi="メイリオ" w:cs="メイリオ" w:hint="eastAsia"/>
          <w:szCs w:val="21"/>
        </w:rPr>
        <w:t>場所」は、都道府県名と市町村名まで記載すること。複数市町村で</w:t>
      </w:r>
      <w:r>
        <w:rPr>
          <w:rFonts w:ascii="メイリオ" w:eastAsia="メイリオ" w:hAnsi="メイリオ" w:cs="メイリオ" w:hint="eastAsia"/>
          <w:szCs w:val="21"/>
        </w:rPr>
        <w:t>設置している</w:t>
      </w:r>
      <w:r w:rsidR="00544B5B" w:rsidRPr="00544B5B">
        <w:rPr>
          <w:rFonts w:ascii="メイリオ" w:eastAsia="メイリオ" w:hAnsi="メイリオ" w:cs="メイリオ" w:hint="eastAsia"/>
          <w:szCs w:val="21"/>
        </w:rPr>
        <w:t>場合は「代表市町村他○件」と記載すること。</w:t>
      </w:r>
    </w:p>
    <w:p w14:paraId="4106890D" w14:textId="77777777" w:rsidR="00544B5B" w:rsidRPr="00544B5B" w:rsidRDefault="00544B5B" w:rsidP="00F00521">
      <w:pPr>
        <w:snapToGrid w:val="0"/>
        <w:spacing w:line="180" w:lineRule="auto"/>
        <w:ind w:right="-2"/>
        <w:rPr>
          <w:rFonts w:ascii="メイリオ" w:eastAsia="メイリオ" w:hAnsi="メイリオ" w:cs="メイリオ"/>
          <w:szCs w:val="21"/>
        </w:rPr>
      </w:pPr>
      <w:r w:rsidRPr="00544B5B">
        <w:rPr>
          <w:rFonts w:ascii="メイリオ" w:eastAsia="メイリオ" w:hAnsi="メイリオ" w:cs="メイリオ" w:hint="eastAsia"/>
          <w:szCs w:val="21"/>
        </w:rPr>
        <w:t>３．「変更後契約金額」がない場合は空白とすること。</w:t>
      </w:r>
    </w:p>
    <w:p w14:paraId="39141E5E" w14:textId="0AB54CF9" w:rsidR="00544B5B" w:rsidRPr="00544B5B" w:rsidRDefault="00544B5B" w:rsidP="00F00521">
      <w:pPr>
        <w:snapToGrid w:val="0"/>
        <w:spacing w:line="180" w:lineRule="auto"/>
        <w:ind w:left="210" w:right="-2" w:hangingChars="100" w:hanging="210"/>
        <w:rPr>
          <w:rFonts w:ascii="メイリオ" w:eastAsia="メイリオ" w:hAnsi="メイリオ" w:cs="メイリオ"/>
          <w:szCs w:val="21"/>
        </w:rPr>
      </w:pPr>
      <w:r w:rsidRPr="00544B5B">
        <w:rPr>
          <w:rFonts w:ascii="メイリオ" w:eastAsia="メイリオ" w:hAnsi="メイリオ" w:cs="メイリオ" w:hint="eastAsia"/>
          <w:szCs w:val="21"/>
        </w:rPr>
        <w:t>４．実績が確認できる契約書</w:t>
      </w:r>
      <w:r w:rsidR="00C871AD">
        <w:rPr>
          <w:rFonts w:ascii="メイリオ" w:eastAsia="メイリオ" w:hAnsi="メイリオ" w:cs="メイリオ" w:hint="eastAsia"/>
          <w:szCs w:val="21"/>
        </w:rPr>
        <w:t>（上記記載内容が確認できるページのみ）</w:t>
      </w:r>
      <w:r w:rsidRPr="00544B5B">
        <w:rPr>
          <w:rFonts w:ascii="メイリオ" w:eastAsia="メイリオ" w:hAnsi="メイリオ" w:cs="メイリオ" w:hint="eastAsia"/>
          <w:szCs w:val="21"/>
        </w:rPr>
        <w:t>及び</w:t>
      </w:r>
      <w:r w:rsidR="00C871AD">
        <w:rPr>
          <w:rFonts w:ascii="メイリオ" w:eastAsia="メイリオ" w:hAnsi="メイリオ" w:cs="メイリオ" w:hint="eastAsia"/>
          <w:szCs w:val="21"/>
        </w:rPr>
        <w:t>事業内容</w:t>
      </w:r>
      <w:r w:rsidRPr="00544B5B">
        <w:rPr>
          <w:rFonts w:ascii="メイリオ" w:eastAsia="メイリオ" w:hAnsi="メイリオ" w:cs="メイリオ" w:hint="eastAsia"/>
          <w:szCs w:val="21"/>
        </w:rPr>
        <w:t>が</w:t>
      </w:r>
      <w:r w:rsidR="00C871AD">
        <w:rPr>
          <w:rFonts w:ascii="メイリオ" w:eastAsia="メイリオ" w:hAnsi="メイリオ" w:cs="メイリオ" w:hint="eastAsia"/>
          <w:szCs w:val="21"/>
        </w:rPr>
        <w:t>確認できる</w:t>
      </w:r>
      <w:r w:rsidRPr="00544B5B">
        <w:rPr>
          <w:rFonts w:ascii="メイリオ" w:eastAsia="メイリオ" w:hAnsi="メイリオ" w:cs="メイリオ" w:hint="eastAsia"/>
          <w:szCs w:val="21"/>
        </w:rPr>
        <w:t>仕様書等の写しを必ず添付すること。</w:t>
      </w:r>
    </w:p>
    <w:p w14:paraId="562A7E32" w14:textId="5B1BF97E" w:rsidR="00B14CF0" w:rsidRDefault="00544B5B" w:rsidP="00F00521">
      <w:pPr>
        <w:snapToGrid w:val="0"/>
        <w:spacing w:line="180" w:lineRule="auto"/>
        <w:ind w:left="210" w:right="-2" w:hangingChars="100" w:hanging="210"/>
        <w:rPr>
          <w:rFonts w:ascii="メイリオ" w:eastAsia="メイリオ" w:hAnsi="メイリオ" w:cs="メイリオ"/>
          <w:szCs w:val="21"/>
        </w:rPr>
      </w:pPr>
      <w:r w:rsidRPr="00544B5B">
        <w:rPr>
          <w:rFonts w:ascii="メイリオ" w:eastAsia="メイリオ" w:hAnsi="メイリオ" w:cs="メイリオ" w:hint="eastAsia"/>
          <w:szCs w:val="21"/>
        </w:rPr>
        <w:t>５．</w:t>
      </w:r>
      <w:r w:rsidR="00B14CF0">
        <w:rPr>
          <w:rFonts w:ascii="メイリオ" w:eastAsia="メイリオ" w:hAnsi="メイリオ" w:cs="メイリオ" w:hint="eastAsia"/>
          <w:szCs w:val="21"/>
        </w:rPr>
        <w:t>実績とできる内容は、</w:t>
      </w:r>
      <w:r w:rsidR="00A46B0F">
        <w:rPr>
          <w:rFonts w:ascii="メイリオ" w:eastAsia="メイリオ" w:hAnsi="メイリオ" w:cs="メイリオ" w:hint="eastAsia"/>
          <w:szCs w:val="21"/>
        </w:rPr>
        <w:t>令和２年４月１日から公告の日までの期間において、</w:t>
      </w:r>
      <w:r w:rsidR="00A46B0F" w:rsidRPr="00A46B0F">
        <w:rPr>
          <w:rFonts w:ascii="メイリオ" w:eastAsia="メイリオ" w:hAnsi="メイリオ" w:cs="メイリオ" w:hint="eastAsia"/>
          <w:szCs w:val="21"/>
        </w:rPr>
        <w:t>国又は地方公共団体等が発注した</w:t>
      </w:r>
      <w:r w:rsidR="00A46B0F">
        <w:rPr>
          <w:rFonts w:ascii="メイリオ" w:eastAsia="メイリオ" w:hAnsi="メイリオ" w:cs="メイリオ" w:hint="eastAsia"/>
          <w:szCs w:val="21"/>
        </w:rPr>
        <w:t>公の施設の</w:t>
      </w:r>
      <w:r w:rsidR="00A46B0F" w:rsidRPr="00A46B0F">
        <w:rPr>
          <w:rFonts w:ascii="メイリオ" w:eastAsia="メイリオ" w:hAnsi="メイリオ" w:cs="メイリオ" w:hint="eastAsia"/>
          <w:szCs w:val="21"/>
        </w:rPr>
        <w:t>ＬＥＤ照明器具</w:t>
      </w:r>
      <w:r w:rsidR="00A46B0F">
        <w:rPr>
          <w:rFonts w:ascii="メイリオ" w:eastAsia="メイリオ" w:hAnsi="メイリオ" w:cs="メイリオ" w:hint="eastAsia"/>
          <w:szCs w:val="21"/>
        </w:rPr>
        <w:t>（ランプ含む）</w:t>
      </w:r>
      <w:r w:rsidR="00A46B0F" w:rsidRPr="00A46B0F">
        <w:rPr>
          <w:rFonts w:ascii="メイリオ" w:eastAsia="メイリオ" w:hAnsi="メイリオ" w:cs="メイリオ" w:hint="eastAsia"/>
          <w:szCs w:val="21"/>
        </w:rPr>
        <w:t>に係る賃貸借事業を履行した実績</w:t>
      </w:r>
      <w:r w:rsidR="00A46B0F">
        <w:rPr>
          <w:rFonts w:ascii="メイリオ" w:eastAsia="メイリオ" w:hAnsi="メイリオ" w:cs="メイリオ" w:hint="eastAsia"/>
          <w:szCs w:val="21"/>
        </w:rPr>
        <w:t>とする</w:t>
      </w:r>
      <w:r w:rsidR="00A46B0F" w:rsidRPr="00A46B0F">
        <w:rPr>
          <w:rFonts w:ascii="メイリオ" w:eastAsia="メイリオ" w:hAnsi="メイリオ" w:cs="メイリオ" w:hint="eastAsia"/>
          <w:szCs w:val="21"/>
        </w:rPr>
        <w:t>。</w:t>
      </w:r>
    </w:p>
    <w:p w14:paraId="5D11A329" w14:textId="279BDCC0" w:rsidR="00B14CF0" w:rsidRDefault="00B14CF0" w:rsidP="00D932B4">
      <w:pPr>
        <w:snapToGrid w:val="0"/>
        <w:spacing w:line="180" w:lineRule="auto"/>
        <w:ind w:left="210" w:right="-2" w:hangingChars="100" w:hanging="210"/>
        <w:rPr>
          <w:rFonts w:ascii="メイリオ" w:eastAsia="メイリオ" w:hAnsi="メイリオ" w:cs="メイリオ"/>
          <w:szCs w:val="21"/>
        </w:rPr>
      </w:pPr>
      <w:r>
        <w:rPr>
          <w:rFonts w:ascii="メイリオ" w:eastAsia="メイリオ" w:hAnsi="メイリオ" w:cs="メイリオ" w:hint="eastAsia"/>
          <w:szCs w:val="21"/>
        </w:rPr>
        <w:t>６．</w:t>
      </w:r>
      <w:r w:rsidR="00D932B4">
        <w:rPr>
          <w:rFonts w:ascii="メイリオ" w:eastAsia="メイリオ" w:hAnsi="メイリオ" w:cs="メイリオ" w:hint="eastAsia"/>
          <w:szCs w:val="21"/>
        </w:rPr>
        <w:t>賃貸借期間により実績とすることができる</w:t>
      </w:r>
      <w:r w:rsidR="002D52E1">
        <w:rPr>
          <w:rFonts w:ascii="メイリオ" w:eastAsia="メイリオ" w:hAnsi="メイリオ" w:cs="メイリオ" w:hint="eastAsia"/>
          <w:szCs w:val="21"/>
        </w:rPr>
        <w:t>場合</w:t>
      </w:r>
      <w:bookmarkStart w:id="0" w:name="_GoBack"/>
      <w:bookmarkEnd w:id="0"/>
      <w:r w:rsidR="00D932B4">
        <w:rPr>
          <w:rFonts w:ascii="メイリオ" w:eastAsia="メイリオ" w:hAnsi="メイリオ" w:cs="メイリオ" w:hint="eastAsia"/>
          <w:szCs w:val="21"/>
        </w:rPr>
        <w:t>、できない場合の例を次の通り示すので当該入札の実績とする際の参考とされたい</w:t>
      </w:r>
      <w:r>
        <w:rPr>
          <w:rFonts w:ascii="メイリオ" w:eastAsia="メイリオ" w:hAnsi="メイリオ" w:cs="メイリオ" w:hint="eastAsia"/>
          <w:szCs w:val="21"/>
        </w:rPr>
        <w:t>。</w:t>
      </w:r>
    </w:p>
    <w:p w14:paraId="4C434460" w14:textId="3EC3D204" w:rsidR="00B14CF0" w:rsidRDefault="00B14CF0" w:rsidP="00F00521">
      <w:pPr>
        <w:snapToGrid w:val="0"/>
        <w:spacing w:line="180" w:lineRule="auto"/>
        <w:ind w:right="-2" w:firstLineChars="100" w:firstLine="210"/>
        <w:rPr>
          <w:rFonts w:ascii="メイリオ" w:eastAsia="メイリオ" w:hAnsi="メイリオ" w:cs="メイリオ"/>
          <w:szCs w:val="21"/>
        </w:rPr>
      </w:pPr>
      <w:r w:rsidRPr="002D52E1">
        <w:rPr>
          <w:rFonts w:ascii="メイリオ" w:eastAsia="メイリオ" w:hAnsi="メイリオ" w:cs="メイリオ" w:hint="eastAsia"/>
          <w:szCs w:val="21"/>
          <w:shd w:val="pct15" w:color="auto" w:fill="FFFFFF"/>
        </w:rPr>
        <w:t>（実績と</w:t>
      </w:r>
      <w:r w:rsidR="00D932B4" w:rsidRPr="002D52E1">
        <w:rPr>
          <w:rFonts w:ascii="メイリオ" w:eastAsia="メイリオ" w:hAnsi="メイリオ" w:cs="メイリオ" w:hint="eastAsia"/>
          <w:szCs w:val="21"/>
          <w:shd w:val="pct15" w:color="auto" w:fill="FFFFFF"/>
        </w:rPr>
        <w:t>することが</w:t>
      </w:r>
      <w:r w:rsidRPr="002D52E1">
        <w:rPr>
          <w:rFonts w:ascii="メイリオ" w:eastAsia="メイリオ" w:hAnsi="メイリオ" w:cs="メイリオ" w:hint="eastAsia"/>
          <w:szCs w:val="21"/>
          <w:shd w:val="pct15" w:color="auto" w:fill="FFFFFF"/>
        </w:rPr>
        <w:t>できる例）</w:t>
      </w:r>
    </w:p>
    <w:p w14:paraId="5F6C5BDF" w14:textId="2C065B4A" w:rsidR="00B14CF0" w:rsidRDefault="00E40411" w:rsidP="00F00521">
      <w:pPr>
        <w:snapToGrid w:val="0"/>
        <w:spacing w:line="180" w:lineRule="auto"/>
        <w:ind w:right="-2" w:firstLineChars="300" w:firstLine="630"/>
        <w:rPr>
          <w:rFonts w:ascii="メイリオ" w:eastAsia="メイリオ" w:hAnsi="メイリオ" w:cs="メイリオ"/>
          <w:szCs w:val="21"/>
        </w:rPr>
      </w:pPr>
      <w:r>
        <w:rPr>
          <w:rFonts w:ascii="メイリオ" w:eastAsia="メイリオ" w:hAnsi="メイリオ" w:cs="メイリオ" w:hint="eastAsia"/>
          <w:szCs w:val="21"/>
        </w:rPr>
        <w:t>・</w:t>
      </w:r>
      <w:r w:rsidR="00B14CF0">
        <w:rPr>
          <w:rFonts w:ascii="メイリオ" w:eastAsia="メイリオ" w:hAnsi="メイリオ" w:cs="メイリオ" w:hint="eastAsia"/>
          <w:szCs w:val="21"/>
        </w:rPr>
        <w:t>賃貸借期間　令和４年４月１日　から　令和９年３月31日</w:t>
      </w:r>
      <w:r>
        <w:rPr>
          <w:rFonts w:ascii="メイリオ" w:eastAsia="メイリオ" w:hAnsi="メイリオ" w:cs="メイリオ" w:hint="eastAsia"/>
          <w:szCs w:val="21"/>
        </w:rPr>
        <w:t xml:space="preserve">　</w:t>
      </w:r>
      <w:r w:rsidR="00B14CF0">
        <w:rPr>
          <w:rFonts w:ascii="メイリオ" w:eastAsia="メイリオ" w:hAnsi="メイリオ" w:cs="メイリオ" w:hint="eastAsia"/>
          <w:szCs w:val="21"/>
        </w:rPr>
        <w:t>までの賃貸借</w:t>
      </w:r>
    </w:p>
    <w:p w14:paraId="5B0D660F" w14:textId="77777777" w:rsidR="00B14CF0" w:rsidRDefault="00B14CF0" w:rsidP="00F00521">
      <w:pPr>
        <w:snapToGrid w:val="0"/>
        <w:spacing w:line="180" w:lineRule="auto"/>
        <w:ind w:right="-2" w:firstLineChars="600" w:firstLine="1260"/>
        <w:rPr>
          <w:rFonts w:ascii="メイリオ" w:eastAsia="メイリオ" w:hAnsi="メイリオ" w:cs="メイリオ"/>
          <w:szCs w:val="21"/>
        </w:rPr>
      </w:pPr>
      <w:r>
        <w:rPr>
          <w:rFonts w:ascii="メイリオ" w:eastAsia="メイリオ" w:hAnsi="メイリオ" w:cs="メイリオ" w:hint="eastAsia"/>
          <w:szCs w:val="21"/>
        </w:rPr>
        <w:t>➡賃貸借期間開始日が要件内であるため実績とすることができる</w:t>
      </w:r>
    </w:p>
    <w:p w14:paraId="4724E340" w14:textId="45CB3941" w:rsidR="00B14CF0" w:rsidRDefault="00E40411" w:rsidP="00F00521">
      <w:pPr>
        <w:snapToGrid w:val="0"/>
        <w:spacing w:line="180" w:lineRule="auto"/>
        <w:ind w:right="-2" w:firstLineChars="300" w:firstLine="630"/>
        <w:rPr>
          <w:rFonts w:ascii="メイリオ" w:eastAsia="メイリオ" w:hAnsi="メイリオ" w:cs="メイリオ"/>
          <w:szCs w:val="21"/>
        </w:rPr>
      </w:pPr>
      <w:r>
        <w:rPr>
          <w:rFonts w:ascii="メイリオ" w:eastAsia="メイリオ" w:hAnsi="メイリオ" w:cs="メイリオ" w:hint="eastAsia"/>
          <w:szCs w:val="21"/>
        </w:rPr>
        <w:t>・</w:t>
      </w:r>
      <w:r w:rsidR="00B14CF0">
        <w:rPr>
          <w:rFonts w:ascii="メイリオ" w:eastAsia="メイリオ" w:hAnsi="メイリオ" w:cs="メイリオ" w:hint="eastAsia"/>
          <w:szCs w:val="21"/>
        </w:rPr>
        <w:t>賃貸借期間　平成28年４月１日　から　令和３年３月31日</w:t>
      </w:r>
      <w:r>
        <w:rPr>
          <w:rFonts w:ascii="メイリオ" w:eastAsia="メイリオ" w:hAnsi="メイリオ" w:cs="メイリオ" w:hint="eastAsia"/>
          <w:szCs w:val="21"/>
        </w:rPr>
        <w:t xml:space="preserve">　</w:t>
      </w:r>
      <w:r w:rsidR="00B14CF0">
        <w:rPr>
          <w:rFonts w:ascii="メイリオ" w:eastAsia="メイリオ" w:hAnsi="メイリオ" w:cs="メイリオ" w:hint="eastAsia"/>
          <w:szCs w:val="21"/>
        </w:rPr>
        <w:t>までの賃貸借</w:t>
      </w:r>
    </w:p>
    <w:p w14:paraId="31E53376" w14:textId="2FDFE02F" w:rsidR="00B14CF0" w:rsidRDefault="00B14CF0" w:rsidP="00F00521">
      <w:pPr>
        <w:snapToGrid w:val="0"/>
        <w:spacing w:line="180" w:lineRule="auto"/>
        <w:ind w:right="-2" w:firstLineChars="600" w:firstLine="1260"/>
        <w:rPr>
          <w:rFonts w:ascii="メイリオ" w:eastAsia="メイリオ" w:hAnsi="メイリオ" w:cs="メイリオ"/>
          <w:szCs w:val="21"/>
        </w:rPr>
      </w:pPr>
      <w:r>
        <w:rPr>
          <w:rFonts w:ascii="メイリオ" w:eastAsia="メイリオ" w:hAnsi="メイリオ" w:cs="メイリオ" w:hint="eastAsia"/>
          <w:szCs w:val="21"/>
        </w:rPr>
        <w:t>➡賃貸借期間終了日が要件内であるため実績とすることができる</w:t>
      </w:r>
    </w:p>
    <w:p w14:paraId="0CDF3719" w14:textId="1ECCA687" w:rsidR="00B14CF0" w:rsidRDefault="00B14CF0" w:rsidP="00F00521">
      <w:pPr>
        <w:snapToGrid w:val="0"/>
        <w:spacing w:line="180" w:lineRule="auto"/>
        <w:ind w:right="-2"/>
        <w:rPr>
          <w:rFonts w:ascii="メイリオ" w:eastAsia="メイリオ" w:hAnsi="メイリオ" w:cs="メイリオ"/>
          <w:szCs w:val="21"/>
        </w:rPr>
      </w:pPr>
      <w:r>
        <w:rPr>
          <w:rFonts w:ascii="メイリオ" w:eastAsia="メイリオ" w:hAnsi="メイリオ" w:cs="メイリオ" w:hint="eastAsia"/>
          <w:szCs w:val="21"/>
        </w:rPr>
        <w:t xml:space="preserve">　　　</w:t>
      </w:r>
      <w:r w:rsidR="00E40411">
        <w:rPr>
          <w:rFonts w:ascii="メイリオ" w:eastAsia="メイリオ" w:hAnsi="メイリオ" w:cs="メイリオ" w:hint="eastAsia"/>
          <w:szCs w:val="21"/>
        </w:rPr>
        <w:t>・</w:t>
      </w:r>
      <w:r>
        <w:rPr>
          <w:rFonts w:ascii="メイリオ" w:eastAsia="メイリオ" w:hAnsi="メイリオ" w:cs="メイリオ" w:hint="eastAsia"/>
          <w:szCs w:val="21"/>
        </w:rPr>
        <w:t>賃貸借期間　平成28年４月１日　から　令和８年３月31日</w:t>
      </w:r>
      <w:r w:rsidR="00E40411">
        <w:rPr>
          <w:rFonts w:ascii="メイリオ" w:eastAsia="メイリオ" w:hAnsi="メイリオ" w:cs="メイリオ" w:hint="eastAsia"/>
          <w:szCs w:val="21"/>
        </w:rPr>
        <w:t xml:space="preserve">　</w:t>
      </w:r>
      <w:r>
        <w:rPr>
          <w:rFonts w:ascii="メイリオ" w:eastAsia="メイリオ" w:hAnsi="メイリオ" w:cs="メイリオ" w:hint="eastAsia"/>
          <w:szCs w:val="21"/>
        </w:rPr>
        <w:t>までの賃貸借</w:t>
      </w:r>
    </w:p>
    <w:p w14:paraId="6A51775F" w14:textId="589B119E" w:rsidR="00B14CF0" w:rsidRDefault="00B14CF0" w:rsidP="00F00521">
      <w:pPr>
        <w:snapToGrid w:val="0"/>
        <w:spacing w:line="180" w:lineRule="auto"/>
        <w:ind w:right="-2" w:firstLineChars="600" w:firstLine="1260"/>
        <w:rPr>
          <w:rFonts w:ascii="メイリオ" w:eastAsia="メイリオ" w:hAnsi="メイリオ" w:cs="メイリオ"/>
          <w:szCs w:val="21"/>
        </w:rPr>
      </w:pPr>
      <w:r>
        <w:rPr>
          <w:rFonts w:ascii="メイリオ" w:eastAsia="メイリオ" w:hAnsi="メイリオ" w:cs="メイリオ" w:hint="eastAsia"/>
          <w:szCs w:val="21"/>
        </w:rPr>
        <w:t>➡</w:t>
      </w:r>
      <w:r w:rsidR="00E40411">
        <w:rPr>
          <w:rFonts w:ascii="メイリオ" w:eastAsia="メイリオ" w:hAnsi="メイリオ" w:cs="メイリオ" w:hint="eastAsia"/>
          <w:szCs w:val="21"/>
        </w:rPr>
        <w:t>要件の期間を含んでいるため</w:t>
      </w:r>
      <w:r>
        <w:rPr>
          <w:rFonts w:ascii="メイリオ" w:eastAsia="メイリオ" w:hAnsi="メイリオ" w:cs="メイリオ" w:hint="eastAsia"/>
          <w:szCs w:val="21"/>
        </w:rPr>
        <w:t>実績とすることができる</w:t>
      </w:r>
    </w:p>
    <w:p w14:paraId="088B4E0E" w14:textId="7058A48B" w:rsidR="00B14CF0" w:rsidRDefault="00B14CF0" w:rsidP="00F00521">
      <w:pPr>
        <w:snapToGrid w:val="0"/>
        <w:spacing w:line="180" w:lineRule="auto"/>
        <w:ind w:right="-2" w:firstLineChars="100" w:firstLine="210"/>
        <w:rPr>
          <w:rFonts w:ascii="メイリオ" w:eastAsia="メイリオ" w:hAnsi="メイリオ" w:cs="メイリオ"/>
          <w:szCs w:val="21"/>
        </w:rPr>
      </w:pPr>
      <w:r w:rsidRPr="00E40411">
        <w:rPr>
          <w:rFonts w:ascii="メイリオ" w:eastAsia="メイリオ" w:hAnsi="メイリオ" w:cs="メイリオ" w:hint="eastAsia"/>
          <w:szCs w:val="21"/>
          <w:shd w:val="pct15" w:color="auto" w:fill="FFFFFF"/>
        </w:rPr>
        <w:t>（実績と</w:t>
      </w:r>
      <w:r w:rsidR="00D932B4">
        <w:rPr>
          <w:rFonts w:ascii="メイリオ" w:eastAsia="メイリオ" w:hAnsi="メイリオ" w:cs="メイリオ" w:hint="eastAsia"/>
          <w:szCs w:val="21"/>
          <w:shd w:val="pct15" w:color="auto" w:fill="FFFFFF"/>
        </w:rPr>
        <w:t>することが</w:t>
      </w:r>
      <w:r w:rsidRPr="00E40411">
        <w:rPr>
          <w:rFonts w:ascii="メイリオ" w:eastAsia="メイリオ" w:hAnsi="メイリオ" w:cs="メイリオ" w:hint="eastAsia"/>
          <w:szCs w:val="21"/>
          <w:shd w:val="pct15" w:color="auto" w:fill="FFFFFF"/>
        </w:rPr>
        <w:t>できない例）</w:t>
      </w:r>
    </w:p>
    <w:p w14:paraId="745D489B" w14:textId="3C307972" w:rsidR="00E40411" w:rsidRDefault="00B14CF0" w:rsidP="00F00521">
      <w:pPr>
        <w:snapToGrid w:val="0"/>
        <w:spacing w:line="180" w:lineRule="auto"/>
        <w:ind w:right="-2"/>
        <w:rPr>
          <w:rFonts w:ascii="メイリオ" w:eastAsia="メイリオ" w:hAnsi="メイリオ" w:cs="メイリオ"/>
          <w:szCs w:val="21"/>
        </w:rPr>
      </w:pPr>
      <w:r>
        <w:rPr>
          <w:rFonts w:ascii="メイリオ" w:eastAsia="メイリオ" w:hAnsi="メイリオ" w:cs="メイリオ" w:hint="eastAsia"/>
          <w:szCs w:val="21"/>
        </w:rPr>
        <w:t xml:space="preserve">　　　</w:t>
      </w:r>
      <w:r w:rsidR="00E40411">
        <w:rPr>
          <w:rFonts w:ascii="メイリオ" w:eastAsia="メイリオ" w:hAnsi="メイリオ" w:cs="メイリオ" w:hint="eastAsia"/>
          <w:szCs w:val="21"/>
        </w:rPr>
        <w:t>・賃貸借期間　令和７年10月１日　から　令和12年</w:t>
      </w:r>
      <w:r w:rsidR="00F00521">
        <w:rPr>
          <w:rFonts w:ascii="メイリオ" w:eastAsia="メイリオ" w:hAnsi="メイリオ" w:cs="メイリオ" w:hint="eastAsia"/>
          <w:szCs w:val="21"/>
        </w:rPr>
        <w:t>９</w:t>
      </w:r>
      <w:r w:rsidR="00E40411">
        <w:rPr>
          <w:rFonts w:ascii="メイリオ" w:eastAsia="メイリオ" w:hAnsi="メイリオ" w:cs="メイリオ" w:hint="eastAsia"/>
          <w:szCs w:val="21"/>
        </w:rPr>
        <w:t>月3</w:t>
      </w:r>
      <w:r w:rsidR="00F00521">
        <w:rPr>
          <w:rFonts w:ascii="メイリオ" w:eastAsia="メイリオ" w:hAnsi="メイリオ" w:cs="メイリオ" w:hint="eastAsia"/>
          <w:szCs w:val="21"/>
        </w:rPr>
        <w:t>0</w:t>
      </w:r>
      <w:r w:rsidR="00E40411">
        <w:rPr>
          <w:rFonts w:ascii="メイリオ" w:eastAsia="メイリオ" w:hAnsi="メイリオ" w:cs="メイリオ" w:hint="eastAsia"/>
          <w:szCs w:val="21"/>
        </w:rPr>
        <w:t>日　までの賃貸借</w:t>
      </w:r>
    </w:p>
    <w:p w14:paraId="6F786E20" w14:textId="2AAFD0EC" w:rsidR="00E40411" w:rsidRDefault="00E40411" w:rsidP="00F00521">
      <w:pPr>
        <w:snapToGrid w:val="0"/>
        <w:spacing w:line="180" w:lineRule="auto"/>
        <w:ind w:right="-2"/>
        <w:rPr>
          <w:rFonts w:ascii="メイリオ" w:eastAsia="メイリオ" w:hAnsi="メイリオ" w:cs="メイリオ"/>
          <w:szCs w:val="21"/>
        </w:rPr>
      </w:pPr>
      <w:r>
        <w:rPr>
          <w:rFonts w:ascii="メイリオ" w:eastAsia="メイリオ" w:hAnsi="メイリオ" w:cs="メイリオ" w:hint="eastAsia"/>
          <w:szCs w:val="21"/>
        </w:rPr>
        <w:t xml:space="preserve">　　　　　　➡賃貸借期間</w:t>
      </w:r>
      <w:r w:rsidR="00F00521">
        <w:rPr>
          <w:rFonts w:ascii="メイリオ" w:eastAsia="メイリオ" w:hAnsi="メイリオ" w:cs="メイリオ" w:hint="eastAsia"/>
          <w:szCs w:val="21"/>
        </w:rPr>
        <w:t>開始</w:t>
      </w:r>
      <w:r>
        <w:rPr>
          <w:rFonts w:ascii="メイリオ" w:eastAsia="メイリオ" w:hAnsi="メイリオ" w:cs="メイリオ" w:hint="eastAsia"/>
          <w:szCs w:val="21"/>
        </w:rPr>
        <w:t>日が要件外であるため実績とはできない</w:t>
      </w:r>
    </w:p>
    <w:p w14:paraId="5E85E1AA" w14:textId="77777777" w:rsidR="00541F6A" w:rsidRDefault="00541F6A" w:rsidP="00541F6A">
      <w:pPr>
        <w:snapToGrid w:val="0"/>
        <w:spacing w:line="180" w:lineRule="auto"/>
        <w:ind w:right="-2"/>
        <w:rPr>
          <w:rFonts w:ascii="メイリオ" w:eastAsia="メイリオ" w:hAnsi="メイリオ" w:cs="メイリオ"/>
          <w:szCs w:val="21"/>
        </w:rPr>
      </w:pPr>
      <w:r>
        <w:rPr>
          <w:rFonts w:ascii="メイリオ" w:eastAsia="メイリオ" w:hAnsi="メイリオ" w:cs="メイリオ" w:hint="eastAsia"/>
          <w:szCs w:val="21"/>
        </w:rPr>
        <w:t xml:space="preserve">　　　・賃貸借期間　平成27年４月１日　から　令和２年３月31日　までの賃貸借</w:t>
      </w:r>
    </w:p>
    <w:p w14:paraId="35EEC4A7" w14:textId="161AB3D4" w:rsidR="00541F6A" w:rsidRPr="00541F6A" w:rsidRDefault="00541F6A" w:rsidP="00F00521">
      <w:pPr>
        <w:snapToGrid w:val="0"/>
        <w:spacing w:line="180" w:lineRule="auto"/>
        <w:ind w:right="-2"/>
        <w:rPr>
          <w:rFonts w:ascii="メイリオ" w:eastAsia="メイリオ" w:hAnsi="メイリオ" w:cs="メイリオ" w:hint="eastAsia"/>
          <w:szCs w:val="21"/>
        </w:rPr>
      </w:pPr>
      <w:r>
        <w:rPr>
          <w:rFonts w:ascii="メイリオ" w:eastAsia="メイリオ" w:hAnsi="メイリオ" w:cs="メイリオ" w:hint="eastAsia"/>
          <w:szCs w:val="21"/>
        </w:rPr>
        <w:lastRenderedPageBreak/>
        <w:t xml:space="preserve">　　　　　　➡賃貸借期間終了日が要件外であるため実績とはできない</w:t>
      </w:r>
    </w:p>
    <w:sectPr w:rsidR="00541F6A" w:rsidRPr="00541F6A" w:rsidSect="00A46B0F">
      <w:headerReference w:type="default" r:id="rId7"/>
      <w:pgSz w:w="11906" w:h="16838" w:code="9"/>
      <w:pgMar w:top="1134" w:right="1418" w:bottom="851"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FCF5" w14:textId="77777777" w:rsidR="00A46B0F" w:rsidRDefault="00A46B0F" w:rsidP="00E16543">
      <w:r>
        <w:separator/>
      </w:r>
    </w:p>
  </w:endnote>
  <w:endnote w:type="continuationSeparator" w:id="0">
    <w:p w14:paraId="1DA95E28" w14:textId="77777777" w:rsidR="00A46B0F" w:rsidRDefault="00A46B0F" w:rsidP="00E1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1BFB" w14:textId="77777777" w:rsidR="00A46B0F" w:rsidRDefault="00A46B0F" w:rsidP="00E16543">
      <w:r>
        <w:separator/>
      </w:r>
    </w:p>
  </w:footnote>
  <w:footnote w:type="continuationSeparator" w:id="0">
    <w:p w14:paraId="70F9B71C" w14:textId="77777777" w:rsidR="00A46B0F" w:rsidRDefault="00A46B0F" w:rsidP="00E1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C2BD" w14:textId="77777777" w:rsidR="00A46B0F" w:rsidRPr="000B3EFA" w:rsidRDefault="00A46B0F" w:rsidP="000B3EFA">
    <w:pPr>
      <w:pStyle w:val="a4"/>
      <w:jc w:val="right"/>
      <w:rPr>
        <w:rFonts w:ascii="メイリオ" w:eastAsia="メイリオ" w:hAnsi="メイリオ" w:cs="メイリオ"/>
      </w:rPr>
    </w:pPr>
    <w:r>
      <w:rPr>
        <w:rFonts w:ascii="メイリオ" w:eastAsia="メイリオ" w:hAnsi="メイリオ" w:cs="メイリオ"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4502F"/>
    <w:multiLevelType w:val="hybridMultilevel"/>
    <w:tmpl w:val="33EAF554"/>
    <w:lvl w:ilvl="0" w:tplc="0E923212">
      <w:start w:val="5"/>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2E"/>
    <w:rsid w:val="000B3EFA"/>
    <w:rsid w:val="000B64DA"/>
    <w:rsid w:val="00136E8E"/>
    <w:rsid w:val="001D1E26"/>
    <w:rsid w:val="00221F81"/>
    <w:rsid w:val="00242D1F"/>
    <w:rsid w:val="002D52E1"/>
    <w:rsid w:val="003121A2"/>
    <w:rsid w:val="003431CC"/>
    <w:rsid w:val="003601BD"/>
    <w:rsid w:val="003620E8"/>
    <w:rsid w:val="00373BD3"/>
    <w:rsid w:val="00400CAD"/>
    <w:rsid w:val="00422959"/>
    <w:rsid w:val="00445C8A"/>
    <w:rsid w:val="004C58A6"/>
    <w:rsid w:val="004E7937"/>
    <w:rsid w:val="005343FC"/>
    <w:rsid w:val="00541F6A"/>
    <w:rsid w:val="00544B5B"/>
    <w:rsid w:val="00566064"/>
    <w:rsid w:val="00666594"/>
    <w:rsid w:val="006B0BC6"/>
    <w:rsid w:val="006E0C0A"/>
    <w:rsid w:val="007B0395"/>
    <w:rsid w:val="007E2E0A"/>
    <w:rsid w:val="007F5971"/>
    <w:rsid w:val="00813E00"/>
    <w:rsid w:val="00821B1F"/>
    <w:rsid w:val="0094443F"/>
    <w:rsid w:val="0095314E"/>
    <w:rsid w:val="00A159DD"/>
    <w:rsid w:val="00A33F98"/>
    <w:rsid w:val="00A46B0F"/>
    <w:rsid w:val="00A54EAD"/>
    <w:rsid w:val="00A90650"/>
    <w:rsid w:val="00AF3F28"/>
    <w:rsid w:val="00B14CF0"/>
    <w:rsid w:val="00BB072E"/>
    <w:rsid w:val="00BE2EDC"/>
    <w:rsid w:val="00C02B08"/>
    <w:rsid w:val="00C55498"/>
    <w:rsid w:val="00C55875"/>
    <w:rsid w:val="00C871AD"/>
    <w:rsid w:val="00CD145B"/>
    <w:rsid w:val="00D1343A"/>
    <w:rsid w:val="00D80852"/>
    <w:rsid w:val="00D932B4"/>
    <w:rsid w:val="00DD602A"/>
    <w:rsid w:val="00E0114F"/>
    <w:rsid w:val="00E019E6"/>
    <w:rsid w:val="00E16543"/>
    <w:rsid w:val="00E40411"/>
    <w:rsid w:val="00F00521"/>
    <w:rsid w:val="00F80740"/>
    <w:rsid w:val="00FC4D16"/>
    <w:rsid w:val="00FE2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717C0"/>
  <w15:docId w15:val="{5A2C1ECF-1B47-4234-B41C-096BC97A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72E"/>
    <w:pPr>
      <w:ind w:leftChars="400" w:left="840"/>
    </w:pPr>
  </w:style>
  <w:style w:type="paragraph" w:styleId="a4">
    <w:name w:val="header"/>
    <w:basedOn w:val="a"/>
    <w:link w:val="a5"/>
    <w:uiPriority w:val="99"/>
    <w:unhideWhenUsed/>
    <w:rsid w:val="00E16543"/>
    <w:pPr>
      <w:tabs>
        <w:tab w:val="center" w:pos="4252"/>
        <w:tab w:val="right" w:pos="8504"/>
      </w:tabs>
      <w:snapToGrid w:val="0"/>
    </w:pPr>
  </w:style>
  <w:style w:type="character" w:customStyle="1" w:styleId="a5">
    <w:name w:val="ヘッダー (文字)"/>
    <w:basedOn w:val="a0"/>
    <w:link w:val="a4"/>
    <w:uiPriority w:val="99"/>
    <w:rsid w:val="00E16543"/>
  </w:style>
  <w:style w:type="paragraph" w:styleId="a6">
    <w:name w:val="footer"/>
    <w:basedOn w:val="a"/>
    <w:link w:val="a7"/>
    <w:uiPriority w:val="99"/>
    <w:unhideWhenUsed/>
    <w:rsid w:val="00E16543"/>
    <w:pPr>
      <w:tabs>
        <w:tab w:val="center" w:pos="4252"/>
        <w:tab w:val="right" w:pos="8504"/>
      </w:tabs>
      <w:snapToGrid w:val="0"/>
    </w:pPr>
  </w:style>
  <w:style w:type="character" w:customStyle="1" w:styleId="a7">
    <w:name w:val="フッター (文字)"/>
    <w:basedOn w:val="a0"/>
    <w:link w:val="a6"/>
    <w:uiPriority w:val="99"/>
    <w:rsid w:val="00E16543"/>
  </w:style>
  <w:style w:type="paragraph" w:styleId="a8">
    <w:name w:val="Note Heading"/>
    <w:basedOn w:val="a"/>
    <w:next w:val="a"/>
    <w:link w:val="a9"/>
    <w:uiPriority w:val="99"/>
    <w:unhideWhenUsed/>
    <w:rsid w:val="005343FC"/>
    <w:pPr>
      <w:jc w:val="center"/>
    </w:pPr>
    <w:rPr>
      <w:rFonts w:ascii="HG丸ｺﾞｼｯｸM-PRO" w:eastAsia="HG丸ｺﾞｼｯｸM-PRO" w:hAnsi="HG丸ｺﾞｼｯｸM-PRO"/>
    </w:rPr>
  </w:style>
  <w:style w:type="character" w:customStyle="1" w:styleId="a9">
    <w:name w:val="記 (文字)"/>
    <w:basedOn w:val="a0"/>
    <w:link w:val="a8"/>
    <w:uiPriority w:val="99"/>
    <w:rsid w:val="005343FC"/>
    <w:rPr>
      <w:rFonts w:ascii="HG丸ｺﾞｼｯｸM-PRO" w:eastAsia="HG丸ｺﾞｼｯｸM-PRO" w:hAnsi="HG丸ｺﾞｼｯｸM-PRO"/>
    </w:rPr>
  </w:style>
  <w:style w:type="paragraph" w:styleId="aa">
    <w:name w:val="Closing"/>
    <w:basedOn w:val="a"/>
    <w:link w:val="ab"/>
    <w:uiPriority w:val="99"/>
    <w:unhideWhenUsed/>
    <w:rsid w:val="005343FC"/>
    <w:pPr>
      <w:jc w:val="right"/>
    </w:pPr>
    <w:rPr>
      <w:rFonts w:ascii="HG丸ｺﾞｼｯｸM-PRO" w:eastAsia="HG丸ｺﾞｼｯｸM-PRO" w:hAnsi="HG丸ｺﾞｼｯｸM-PRO"/>
    </w:rPr>
  </w:style>
  <w:style w:type="character" w:customStyle="1" w:styleId="ab">
    <w:name w:val="結語 (文字)"/>
    <w:basedOn w:val="a0"/>
    <w:link w:val="aa"/>
    <w:uiPriority w:val="99"/>
    <w:rsid w:val="005343FC"/>
    <w:rPr>
      <w:rFonts w:ascii="HG丸ｺﾞｼｯｸM-PRO" w:eastAsia="HG丸ｺﾞｼｯｸM-PRO" w:hAnsi="HG丸ｺﾞｼｯｸM-PRO"/>
    </w:rPr>
  </w:style>
  <w:style w:type="table" w:styleId="ac">
    <w:name w:val="Table Grid"/>
    <w:basedOn w:val="a1"/>
    <w:uiPriority w:val="39"/>
    <w:rsid w:val="00C5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601B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01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同種業務実績報告書</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同種業務実績報告書</dc:title>
  <dc:subject>ふるさと寄附推進事業支援業務</dc:subject>
  <dc:creator>政策推進課</dc:creator>
  <cp:keywords/>
  <dc:description/>
  <cp:lastModifiedBy>契約検査課</cp:lastModifiedBy>
  <cp:revision>3</cp:revision>
  <cp:lastPrinted>2021-04-23T07:02:00Z</cp:lastPrinted>
  <dcterms:created xsi:type="dcterms:W3CDTF">2025-09-04T09:08:00Z</dcterms:created>
  <dcterms:modified xsi:type="dcterms:W3CDTF">2025-09-05T01:33:00Z</dcterms:modified>
</cp:coreProperties>
</file>