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7C" w:rsidRPr="00C934A7" w:rsidRDefault="004E2D4F" w:rsidP="00C934A7">
      <w:pPr>
        <w:spacing w:line="240" w:lineRule="atLeast"/>
        <w:ind w:left="0"/>
        <w:jc w:val="center"/>
        <w:rPr>
          <w:rFonts w:ascii="ＭＳ 明朝" w:eastAsia="ＭＳ 明朝" w:hAnsi="ＭＳ 明朝"/>
          <w:b/>
          <w:color w:val="auto"/>
          <w:sz w:val="24"/>
          <w:szCs w:val="24"/>
        </w:rPr>
      </w:pPr>
      <w:r w:rsidRPr="00C934A7">
        <w:rPr>
          <w:rFonts w:ascii="ＭＳ 明朝" w:eastAsia="ＭＳ 明朝" w:hAnsi="ＭＳ 明朝" w:hint="eastAsia"/>
          <w:b/>
          <w:color w:val="auto"/>
          <w:sz w:val="24"/>
          <w:szCs w:val="24"/>
        </w:rPr>
        <w:t>泉南市国民健康保険特別会計赤字解消計画</w:t>
      </w:r>
    </w:p>
    <w:p w:rsidR="004E2D4F" w:rsidRDefault="004E2D4F" w:rsidP="002250B2">
      <w:pPr>
        <w:spacing w:line="240" w:lineRule="atLeast"/>
        <w:ind w:left="0"/>
        <w:rPr>
          <w:rFonts w:ascii="ＭＳ 明朝" w:eastAsia="ＭＳ 明朝" w:hAnsi="ＭＳ 明朝"/>
          <w:color w:val="auto"/>
          <w:sz w:val="24"/>
          <w:szCs w:val="24"/>
        </w:rPr>
      </w:pPr>
    </w:p>
    <w:p w:rsidR="004E2D4F" w:rsidRPr="00C934A7" w:rsidRDefault="004E2D4F" w:rsidP="00C934A7">
      <w:pPr>
        <w:spacing w:line="220" w:lineRule="atLeast"/>
        <w:ind w:left="0"/>
        <w:contextualSpacing/>
        <w:rPr>
          <w:rFonts w:ascii="ＭＳ 明朝" w:eastAsia="ＭＳ 明朝" w:hAnsi="ＭＳ 明朝"/>
          <w:b/>
          <w:color w:val="auto"/>
          <w:sz w:val="22"/>
          <w:szCs w:val="22"/>
        </w:rPr>
      </w:pPr>
      <w:r w:rsidRPr="00C934A7">
        <w:rPr>
          <w:rFonts w:ascii="ＭＳ 明朝" w:eastAsia="ＭＳ 明朝" w:hAnsi="ＭＳ 明朝" w:hint="eastAsia"/>
          <w:b/>
          <w:color w:val="auto"/>
          <w:sz w:val="22"/>
          <w:szCs w:val="22"/>
        </w:rPr>
        <w:t>１　基本方針</w:t>
      </w:r>
    </w:p>
    <w:p w:rsidR="004E2D4F" w:rsidRPr="002F3021" w:rsidRDefault="00A66221" w:rsidP="00C934A7">
      <w:pPr>
        <w:pStyle w:val="a3"/>
        <w:numPr>
          <w:ilvl w:val="0"/>
          <w:numId w:val="3"/>
        </w:numPr>
        <w:spacing w:line="220" w:lineRule="atLeast"/>
        <w:rPr>
          <w:rFonts w:ascii="ＭＳ 明朝" w:eastAsia="ＭＳ 明朝" w:hAnsi="ＭＳ 明朝"/>
          <w:color w:val="auto"/>
          <w:sz w:val="21"/>
          <w:szCs w:val="21"/>
        </w:rPr>
      </w:pPr>
      <w:r>
        <w:rPr>
          <w:rFonts w:ascii="ＭＳ 明朝" w:eastAsia="ＭＳ 明朝" w:hAnsi="ＭＳ 明朝" w:hint="eastAsia"/>
          <w:color w:val="auto"/>
          <w:sz w:val="21"/>
          <w:szCs w:val="21"/>
        </w:rPr>
        <w:t>計画</w:t>
      </w:r>
      <w:r w:rsidR="004E2D4F" w:rsidRPr="002F3021">
        <w:rPr>
          <w:rFonts w:ascii="ＭＳ 明朝" w:eastAsia="ＭＳ 明朝" w:hAnsi="ＭＳ 明朝" w:hint="eastAsia"/>
          <w:color w:val="auto"/>
          <w:sz w:val="21"/>
          <w:szCs w:val="21"/>
        </w:rPr>
        <w:t>の目的</w:t>
      </w:r>
    </w:p>
    <w:p w:rsidR="00EE740E" w:rsidRDefault="004E2D4F" w:rsidP="00C934A7">
      <w:pPr>
        <w:spacing w:line="220" w:lineRule="atLeast"/>
        <w:ind w:left="420" w:hangingChars="200" w:hanging="420"/>
        <w:contextualSpacing/>
        <w:rPr>
          <w:rFonts w:ascii="ＭＳ 明朝" w:eastAsia="ＭＳ 明朝" w:hAnsi="ＭＳ 明朝"/>
          <w:color w:val="auto"/>
          <w:sz w:val="21"/>
          <w:szCs w:val="21"/>
        </w:rPr>
      </w:pPr>
      <w:r w:rsidRPr="002F3021">
        <w:rPr>
          <w:rFonts w:ascii="ＭＳ 明朝" w:eastAsia="ＭＳ 明朝" w:hAnsi="ＭＳ 明朝" w:hint="eastAsia"/>
          <w:color w:val="auto"/>
          <w:sz w:val="21"/>
          <w:szCs w:val="21"/>
        </w:rPr>
        <w:t xml:space="preserve">　　</w:t>
      </w:r>
      <w:r w:rsidR="00C934A7">
        <w:rPr>
          <w:rFonts w:ascii="ＭＳ 明朝" w:eastAsia="ＭＳ 明朝" w:hAnsi="ＭＳ 明朝" w:hint="eastAsia"/>
          <w:color w:val="auto"/>
          <w:sz w:val="21"/>
          <w:szCs w:val="21"/>
        </w:rPr>
        <w:t xml:space="preserve">　国民</w:t>
      </w:r>
      <w:r w:rsidRPr="002F3021">
        <w:rPr>
          <w:rFonts w:ascii="ＭＳ 明朝" w:eastAsia="ＭＳ 明朝" w:hAnsi="ＭＳ 明朝" w:hint="eastAsia"/>
          <w:color w:val="auto"/>
          <w:sz w:val="21"/>
          <w:szCs w:val="21"/>
        </w:rPr>
        <w:t>健康保険</w:t>
      </w:r>
      <w:r w:rsidR="00182125">
        <w:rPr>
          <w:rFonts w:ascii="ＭＳ 明朝" w:eastAsia="ＭＳ 明朝" w:hAnsi="ＭＳ 明朝" w:hint="eastAsia"/>
          <w:color w:val="auto"/>
          <w:sz w:val="21"/>
          <w:szCs w:val="21"/>
        </w:rPr>
        <w:t>制度</w:t>
      </w:r>
      <w:r w:rsidRPr="002F3021">
        <w:rPr>
          <w:rFonts w:ascii="ＭＳ 明朝" w:eastAsia="ＭＳ 明朝" w:hAnsi="ＭＳ 明朝" w:hint="eastAsia"/>
          <w:color w:val="auto"/>
          <w:sz w:val="21"/>
          <w:szCs w:val="21"/>
        </w:rPr>
        <w:t>は、国民皆保険制度の根幹を成す制度としての役割をもち、</w:t>
      </w:r>
      <w:r w:rsidR="00182125">
        <w:rPr>
          <w:rFonts w:ascii="ＭＳ 明朝" w:eastAsia="ＭＳ 明朝" w:hAnsi="ＭＳ 明朝" w:hint="eastAsia"/>
          <w:color w:val="auto"/>
          <w:sz w:val="21"/>
          <w:szCs w:val="21"/>
        </w:rPr>
        <w:t>泉南</w:t>
      </w:r>
      <w:r w:rsidR="0063452D">
        <w:rPr>
          <w:rFonts w:ascii="ＭＳ 明朝" w:eastAsia="ＭＳ 明朝" w:hAnsi="ＭＳ 明朝" w:hint="eastAsia"/>
          <w:color w:val="auto"/>
          <w:sz w:val="21"/>
          <w:szCs w:val="21"/>
        </w:rPr>
        <w:t>市</w:t>
      </w:r>
      <w:r w:rsidR="00182125">
        <w:rPr>
          <w:rFonts w:ascii="ＭＳ 明朝" w:eastAsia="ＭＳ 明朝" w:hAnsi="ＭＳ 明朝" w:hint="eastAsia"/>
          <w:color w:val="auto"/>
          <w:sz w:val="21"/>
          <w:szCs w:val="21"/>
        </w:rPr>
        <w:t>においても、市民の健康保持のため、市民から徴収する</w:t>
      </w:r>
      <w:r w:rsidRPr="002F3021">
        <w:rPr>
          <w:rFonts w:ascii="ＭＳ 明朝" w:eastAsia="ＭＳ 明朝" w:hAnsi="ＭＳ 明朝" w:hint="eastAsia"/>
          <w:color w:val="auto"/>
          <w:sz w:val="21"/>
          <w:szCs w:val="21"/>
        </w:rPr>
        <w:t>保険税</w:t>
      </w:r>
      <w:r w:rsidR="00182125">
        <w:rPr>
          <w:rFonts w:ascii="ＭＳ 明朝" w:eastAsia="ＭＳ 明朝" w:hAnsi="ＭＳ 明朝" w:hint="eastAsia"/>
          <w:color w:val="auto"/>
          <w:sz w:val="21"/>
          <w:szCs w:val="21"/>
        </w:rPr>
        <w:t>等を財源とし、適正に運営できるよう努めているところである</w:t>
      </w:r>
      <w:r w:rsidRPr="002F3021">
        <w:rPr>
          <w:rFonts w:ascii="ＭＳ 明朝" w:eastAsia="ＭＳ 明朝" w:hAnsi="ＭＳ 明朝" w:hint="eastAsia"/>
          <w:color w:val="auto"/>
          <w:sz w:val="21"/>
          <w:szCs w:val="21"/>
        </w:rPr>
        <w:t>。泉南市において</w:t>
      </w:r>
      <w:r w:rsidR="00182125">
        <w:rPr>
          <w:rFonts w:ascii="ＭＳ 明朝" w:eastAsia="ＭＳ 明朝" w:hAnsi="ＭＳ 明朝" w:hint="eastAsia"/>
          <w:color w:val="auto"/>
          <w:sz w:val="21"/>
          <w:szCs w:val="21"/>
        </w:rPr>
        <w:t>は、</w:t>
      </w:r>
      <w:r w:rsidRPr="002F3021">
        <w:rPr>
          <w:rFonts w:ascii="ＭＳ 明朝" w:eastAsia="ＭＳ 明朝" w:hAnsi="ＭＳ 明朝" w:hint="eastAsia"/>
          <w:color w:val="auto"/>
          <w:sz w:val="21"/>
          <w:szCs w:val="21"/>
        </w:rPr>
        <w:t>平成２６年度末で10,232世帯、21,367人の方が加入されて</w:t>
      </w:r>
      <w:r w:rsidR="002F3021" w:rsidRPr="002F3021">
        <w:rPr>
          <w:rFonts w:ascii="ＭＳ 明朝" w:eastAsia="ＭＳ 明朝" w:hAnsi="ＭＳ 明朝" w:hint="eastAsia"/>
          <w:color w:val="auto"/>
          <w:sz w:val="21"/>
          <w:szCs w:val="21"/>
        </w:rPr>
        <w:t>いる</w:t>
      </w:r>
      <w:r w:rsidRPr="002F3021">
        <w:rPr>
          <w:rFonts w:ascii="ＭＳ 明朝" w:eastAsia="ＭＳ 明朝" w:hAnsi="ＭＳ 明朝" w:hint="eastAsia"/>
          <w:color w:val="auto"/>
          <w:sz w:val="21"/>
          <w:szCs w:val="21"/>
        </w:rPr>
        <w:t>。しかし、被保険者には低所得者や高齢者が多いこと、また昨今の経済状況等により保険税収入については大きな増収は見込めない中、医療技術の発展に伴う高額医療</w:t>
      </w:r>
      <w:r w:rsidR="002F3021" w:rsidRPr="002F3021">
        <w:rPr>
          <w:rFonts w:ascii="ＭＳ 明朝" w:eastAsia="ＭＳ 明朝" w:hAnsi="ＭＳ 明朝" w:hint="eastAsia"/>
          <w:color w:val="auto"/>
          <w:sz w:val="21"/>
          <w:szCs w:val="21"/>
        </w:rPr>
        <w:t>等により</w:t>
      </w:r>
      <w:r w:rsidR="00A66221">
        <w:rPr>
          <w:rFonts w:ascii="ＭＳ 明朝" w:eastAsia="ＭＳ 明朝" w:hAnsi="ＭＳ 明朝" w:hint="eastAsia"/>
          <w:color w:val="auto"/>
          <w:sz w:val="21"/>
          <w:szCs w:val="21"/>
        </w:rPr>
        <w:t>、</w:t>
      </w:r>
      <w:r w:rsidR="002F3021" w:rsidRPr="002F3021">
        <w:rPr>
          <w:rFonts w:ascii="ＭＳ 明朝" w:eastAsia="ＭＳ 明朝" w:hAnsi="ＭＳ 明朝" w:hint="eastAsia"/>
          <w:color w:val="auto"/>
          <w:sz w:val="21"/>
          <w:szCs w:val="21"/>
        </w:rPr>
        <w:t>医療費</w:t>
      </w:r>
      <w:r w:rsidR="00F700C7">
        <w:rPr>
          <w:rFonts w:ascii="ＭＳ 明朝" w:eastAsia="ＭＳ 明朝" w:hAnsi="ＭＳ 明朝" w:hint="eastAsia"/>
          <w:color w:val="auto"/>
          <w:sz w:val="21"/>
          <w:szCs w:val="21"/>
        </w:rPr>
        <w:t>について</w:t>
      </w:r>
      <w:r w:rsidR="002F3021" w:rsidRPr="002F3021">
        <w:rPr>
          <w:rFonts w:ascii="ＭＳ 明朝" w:eastAsia="ＭＳ 明朝" w:hAnsi="ＭＳ 明朝" w:hint="eastAsia"/>
          <w:color w:val="auto"/>
          <w:sz w:val="21"/>
          <w:szCs w:val="21"/>
        </w:rPr>
        <w:t>は年々</w:t>
      </w:r>
      <w:r w:rsidR="00A66221">
        <w:rPr>
          <w:rFonts w:ascii="ＭＳ 明朝" w:eastAsia="ＭＳ 明朝" w:hAnsi="ＭＳ 明朝" w:hint="eastAsia"/>
          <w:color w:val="auto"/>
          <w:sz w:val="21"/>
          <w:szCs w:val="21"/>
        </w:rPr>
        <w:t>増加し</w:t>
      </w:r>
      <w:r w:rsidR="002F3021" w:rsidRPr="002F3021">
        <w:rPr>
          <w:rFonts w:ascii="ＭＳ 明朝" w:eastAsia="ＭＳ 明朝" w:hAnsi="ＭＳ 明朝" w:hint="eastAsia"/>
          <w:color w:val="auto"/>
          <w:sz w:val="21"/>
          <w:szCs w:val="21"/>
        </w:rPr>
        <w:t>ている</w:t>
      </w:r>
      <w:r w:rsidR="00F700C7">
        <w:rPr>
          <w:rFonts w:ascii="ＭＳ 明朝" w:eastAsia="ＭＳ 明朝" w:hAnsi="ＭＳ 明朝" w:hint="eastAsia"/>
          <w:color w:val="auto"/>
          <w:sz w:val="21"/>
          <w:szCs w:val="21"/>
        </w:rPr>
        <w:t>状況</w:t>
      </w:r>
      <w:r w:rsidR="002F3021" w:rsidRPr="002F3021">
        <w:rPr>
          <w:rFonts w:ascii="ＭＳ 明朝" w:eastAsia="ＭＳ 明朝" w:hAnsi="ＭＳ 明朝" w:hint="eastAsia"/>
          <w:color w:val="auto"/>
          <w:sz w:val="21"/>
          <w:szCs w:val="21"/>
        </w:rPr>
        <w:t>により、本市における国民健康保険特別会計の財政状況に</w:t>
      </w:r>
      <w:r w:rsidR="00A66221">
        <w:rPr>
          <w:rFonts w:ascii="ＭＳ 明朝" w:eastAsia="ＭＳ 明朝" w:hAnsi="ＭＳ 明朝" w:hint="eastAsia"/>
          <w:color w:val="auto"/>
          <w:sz w:val="21"/>
          <w:szCs w:val="21"/>
        </w:rPr>
        <w:t>つ</w:t>
      </w:r>
      <w:r w:rsidR="00F700C7">
        <w:rPr>
          <w:rFonts w:ascii="ＭＳ 明朝" w:eastAsia="ＭＳ 明朝" w:hAnsi="ＭＳ 明朝" w:hint="eastAsia"/>
          <w:color w:val="auto"/>
          <w:sz w:val="21"/>
          <w:szCs w:val="21"/>
        </w:rPr>
        <w:t>いては</w:t>
      </w:r>
      <w:r w:rsidR="002F3021" w:rsidRPr="002F3021">
        <w:rPr>
          <w:rFonts w:ascii="ＭＳ 明朝" w:eastAsia="ＭＳ 明朝" w:hAnsi="ＭＳ 明朝" w:hint="eastAsia"/>
          <w:color w:val="auto"/>
          <w:sz w:val="21"/>
          <w:szCs w:val="21"/>
        </w:rPr>
        <w:t>、平成２</w:t>
      </w:r>
      <w:r w:rsidR="00EE740E">
        <w:rPr>
          <w:rFonts w:ascii="ＭＳ 明朝" w:eastAsia="ＭＳ 明朝" w:hAnsi="ＭＳ 明朝" w:hint="eastAsia"/>
          <w:color w:val="auto"/>
          <w:sz w:val="21"/>
          <w:szCs w:val="21"/>
        </w:rPr>
        <w:t>２</w:t>
      </w:r>
      <w:r w:rsidR="002F3021" w:rsidRPr="002F3021">
        <w:rPr>
          <w:rFonts w:ascii="ＭＳ 明朝" w:eastAsia="ＭＳ 明朝" w:hAnsi="ＭＳ 明朝" w:hint="eastAsia"/>
          <w:color w:val="auto"/>
          <w:sz w:val="21"/>
          <w:szCs w:val="21"/>
        </w:rPr>
        <w:t>年度</w:t>
      </w:r>
      <w:r w:rsidR="00EE740E">
        <w:rPr>
          <w:rFonts w:ascii="ＭＳ 明朝" w:eastAsia="ＭＳ 明朝" w:hAnsi="ＭＳ 明朝" w:hint="eastAsia"/>
          <w:color w:val="auto"/>
          <w:sz w:val="21"/>
          <w:szCs w:val="21"/>
        </w:rPr>
        <w:t>、２３年度</w:t>
      </w:r>
      <w:r w:rsidR="002F3021" w:rsidRPr="002F3021">
        <w:rPr>
          <w:rFonts w:ascii="ＭＳ 明朝" w:eastAsia="ＭＳ 明朝" w:hAnsi="ＭＳ 明朝" w:hint="eastAsia"/>
          <w:color w:val="auto"/>
          <w:sz w:val="21"/>
          <w:szCs w:val="21"/>
        </w:rPr>
        <w:t>決算で単年度黒字を計上してからは、毎年赤字決算となっており、累積赤字も平成２６年度末において４億５千万</w:t>
      </w:r>
      <w:r w:rsidR="00324CB6">
        <w:rPr>
          <w:rFonts w:ascii="ＭＳ 明朝" w:eastAsia="ＭＳ 明朝" w:hAnsi="ＭＳ 明朝" w:hint="eastAsia"/>
          <w:color w:val="auto"/>
          <w:sz w:val="21"/>
          <w:szCs w:val="21"/>
        </w:rPr>
        <w:t>円</w:t>
      </w:r>
      <w:r w:rsidR="002F3021" w:rsidRPr="002F3021">
        <w:rPr>
          <w:rFonts w:ascii="ＭＳ 明朝" w:eastAsia="ＭＳ 明朝" w:hAnsi="ＭＳ 明朝" w:hint="eastAsia"/>
          <w:color w:val="auto"/>
          <w:sz w:val="21"/>
          <w:szCs w:val="21"/>
        </w:rPr>
        <w:t>となっ</w:t>
      </w:r>
      <w:r w:rsidR="00A66221">
        <w:rPr>
          <w:rFonts w:ascii="ＭＳ 明朝" w:eastAsia="ＭＳ 明朝" w:hAnsi="ＭＳ 明朝" w:hint="eastAsia"/>
          <w:color w:val="auto"/>
          <w:sz w:val="21"/>
          <w:szCs w:val="21"/>
        </w:rPr>
        <w:t>た</w:t>
      </w:r>
      <w:r w:rsidR="002F3021" w:rsidRPr="002F3021">
        <w:rPr>
          <w:rFonts w:ascii="ＭＳ 明朝" w:eastAsia="ＭＳ 明朝" w:hAnsi="ＭＳ 明朝" w:hint="eastAsia"/>
          <w:color w:val="auto"/>
          <w:sz w:val="21"/>
          <w:szCs w:val="21"/>
        </w:rPr>
        <w:t>。</w:t>
      </w:r>
    </w:p>
    <w:p w:rsidR="002F3021" w:rsidRPr="002F3021" w:rsidRDefault="002F3021" w:rsidP="00C934A7">
      <w:pPr>
        <w:spacing w:line="220" w:lineRule="atLeast"/>
        <w:ind w:left="420" w:hangingChars="200" w:hanging="420"/>
        <w:contextualSpacing/>
        <w:rPr>
          <w:rFonts w:ascii="ＭＳ 明朝" w:eastAsia="ＭＳ 明朝" w:hAnsi="ＭＳ 明朝"/>
          <w:color w:val="auto"/>
          <w:sz w:val="21"/>
          <w:szCs w:val="21"/>
        </w:rPr>
      </w:pPr>
      <w:r w:rsidRPr="002F3021">
        <w:rPr>
          <w:rFonts w:ascii="ＭＳ 明朝" w:eastAsia="ＭＳ 明朝" w:hAnsi="ＭＳ 明朝" w:hint="eastAsia"/>
          <w:color w:val="auto"/>
          <w:sz w:val="21"/>
          <w:szCs w:val="21"/>
        </w:rPr>
        <w:t xml:space="preserve">　</w:t>
      </w:r>
      <w:r w:rsidR="00C934A7">
        <w:rPr>
          <w:rFonts w:ascii="ＭＳ 明朝" w:eastAsia="ＭＳ 明朝" w:hAnsi="ＭＳ 明朝" w:hint="eastAsia"/>
          <w:color w:val="auto"/>
          <w:sz w:val="21"/>
          <w:szCs w:val="21"/>
        </w:rPr>
        <w:t xml:space="preserve">　　</w:t>
      </w:r>
      <w:r w:rsidR="00A66221">
        <w:rPr>
          <w:rFonts w:ascii="ＭＳ 明朝" w:eastAsia="ＭＳ 明朝" w:hAnsi="ＭＳ 明朝" w:hint="eastAsia"/>
          <w:color w:val="auto"/>
          <w:sz w:val="21"/>
          <w:szCs w:val="21"/>
        </w:rPr>
        <w:t>このような状況の中、</w:t>
      </w:r>
      <w:r w:rsidRPr="002F3021">
        <w:rPr>
          <w:rFonts w:ascii="ＭＳ 明朝" w:eastAsia="ＭＳ 明朝" w:hAnsi="ＭＳ 明朝" w:hint="eastAsia"/>
          <w:color w:val="auto"/>
          <w:sz w:val="21"/>
          <w:szCs w:val="21"/>
        </w:rPr>
        <w:t>本市の国民健康保険特別会計の健全な財政運営</w:t>
      </w:r>
      <w:r w:rsidR="00EE740E">
        <w:rPr>
          <w:rFonts w:ascii="ＭＳ 明朝" w:eastAsia="ＭＳ 明朝" w:hAnsi="ＭＳ 明朝" w:hint="eastAsia"/>
          <w:color w:val="auto"/>
          <w:sz w:val="21"/>
          <w:szCs w:val="21"/>
        </w:rPr>
        <w:t>を実施す</w:t>
      </w:r>
      <w:r w:rsidRPr="002F3021">
        <w:rPr>
          <w:rFonts w:ascii="ＭＳ 明朝" w:eastAsia="ＭＳ 明朝" w:hAnsi="ＭＳ 明朝" w:hint="eastAsia"/>
          <w:color w:val="auto"/>
          <w:sz w:val="21"/>
          <w:szCs w:val="21"/>
        </w:rPr>
        <w:t>るため</w:t>
      </w:r>
      <w:r w:rsidR="00EE740E">
        <w:rPr>
          <w:rFonts w:ascii="ＭＳ 明朝" w:eastAsia="ＭＳ 明朝" w:hAnsi="ＭＳ 明朝" w:hint="eastAsia"/>
          <w:color w:val="auto"/>
          <w:sz w:val="21"/>
          <w:szCs w:val="21"/>
        </w:rPr>
        <w:t>、</w:t>
      </w:r>
      <w:r w:rsidRPr="002F3021">
        <w:rPr>
          <w:rFonts w:ascii="ＭＳ 明朝" w:eastAsia="ＭＳ 明朝" w:hAnsi="ＭＳ 明朝" w:hint="eastAsia"/>
          <w:color w:val="auto"/>
          <w:sz w:val="21"/>
          <w:szCs w:val="21"/>
        </w:rPr>
        <w:t>「大阪府国民健康保険赤字解消計画基準」に基づき、</w:t>
      </w:r>
      <w:r w:rsidR="00324CB6">
        <w:rPr>
          <w:rFonts w:ascii="ＭＳ 明朝" w:eastAsia="ＭＳ 明朝" w:hAnsi="ＭＳ 明朝" w:hint="eastAsia"/>
          <w:color w:val="auto"/>
          <w:sz w:val="21"/>
          <w:szCs w:val="21"/>
        </w:rPr>
        <w:t>本</w:t>
      </w:r>
      <w:r w:rsidRPr="002F3021">
        <w:rPr>
          <w:rFonts w:ascii="ＭＳ 明朝" w:eastAsia="ＭＳ 明朝" w:hAnsi="ＭＳ 明朝" w:hint="eastAsia"/>
          <w:color w:val="auto"/>
          <w:sz w:val="21"/>
          <w:szCs w:val="21"/>
        </w:rPr>
        <w:t>赤字解消計画を策定することとしたものである。</w:t>
      </w:r>
    </w:p>
    <w:p w:rsidR="002F3021" w:rsidRPr="002F3021" w:rsidRDefault="002F3021" w:rsidP="00C934A7">
      <w:pPr>
        <w:spacing w:line="220" w:lineRule="atLeast"/>
        <w:ind w:left="0"/>
        <w:contextualSpacing/>
        <w:rPr>
          <w:rFonts w:ascii="ＭＳ 明朝" w:eastAsia="ＭＳ 明朝" w:hAnsi="ＭＳ 明朝"/>
          <w:color w:val="auto"/>
          <w:sz w:val="21"/>
          <w:szCs w:val="21"/>
        </w:rPr>
      </w:pPr>
    </w:p>
    <w:p w:rsidR="002F3021" w:rsidRPr="002250B2" w:rsidRDefault="002F3021" w:rsidP="00C934A7">
      <w:pPr>
        <w:spacing w:line="220" w:lineRule="atLeast"/>
        <w:ind w:left="0"/>
        <w:contextualSpacing/>
        <w:rPr>
          <w:rFonts w:ascii="ＭＳ 明朝" w:eastAsia="ＭＳ 明朝" w:hAnsi="ＭＳ 明朝"/>
          <w:color w:val="auto"/>
          <w:sz w:val="21"/>
          <w:szCs w:val="21"/>
        </w:rPr>
      </w:pPr>
      <w:r w:rsidRPr="002250B2">
        <w:rPr>
          <w:rFonts w:ascii="ＭＳ 明朝" w:eastAsia="ＭＳ 明朝" w:hAnsi="ＭＳ 明朝" w:hint="eastAsia"/>
          <w:color w:val="auto"/>
          <w:sz w:val="21"/>
          <w:szCs w:val="21"/>
        </w:rPr>
        <w:t>（２）取り組みの基本方針</w:t>
      </w:r>
    </w:p>
    <w:p w:rsidR="002F3021" w:rsidRPr="002250B2" w:rsidRDefault="002F3021" w:rsidP="00C934A7">
      <w:pPr>
        <w:spacing w:line="220" w:lineRule="atLeast"/>
        <w:ind w:left="420" w:hangingChars="200" w:hanging="420"/>
        <w:contextualSpacing/>
        <w:rPr>
          <w:rFonts w:ascii="ＭＳ 明朝" w:eastAsia="ＭＳ 明朝" w:hAnsi="ＭＳ 明朝"/>
          <w:color w:val="auto"/>
          <w:sz w:val="21"/>
          <w:szCs w:val="21"/>
        </w:rPr>
      </w:pPr>
      <w:r w:rsidRPr="002250B2">
        <w:rPr>
          <w:rFonts w:ascii="ＭＳ 明朝" w:eastAsia="ＭＳ 明朝" w:hAnsi="ＭＳ 明朝" w:hint="eastAsia"/>
          <w:color w:val="auto"/>
          <w:sz w:val="21"/>
          <w:szCs w:val="21"/>
        </w:rPr>
        <w:t xml:space="preserve">　</w:t>
      </w:r>
      <w:r w:rsidR="00C934A7">
        <w:rPr>
          <w:rFonts w:ascii="ＭＳ 明朝" w:eastAsia="ＭＳ 明朝" w:hAnsi="ＭＳ 明朝" w:hint="eastAsia"/>
          <w:color w:val="auto"/>
          <w:sz w:val="21"/>
          <w:szCs w:val="21"/>
        </w:rPr>
        <w:t xml:space="preserve">　　泉南市</w:t>
      </w:r>
      <w:r w:rsidRPr="002250B2">
        <w:rPr>
          <w:rFonts w:ascii="ＭＳ 明朝" w:eastAsia="ＭＳ 明朝" w:hAnsi="ＭＳ 明朝" w:hint="eastAsia"/>
          <w:color w:val="auto"/>
          <w:sz w:val="21"/>
          <w:szCs w:val="21"/>
        </w:rPr>
        <w:t>国民健康保険の累積赤字解消のため、保険税の適切な賦課、収納対策の強化、</w:t>
      </w:r>
      <w:r w:rsidR="002250B2" w:rsidRPr="002250B2">
        <w:rPr>
          <w:rFonts w:ascii="ＭＳ 明朝" w:eastAsia="ＭＳ 明朝" w:hAnsi="ＭＳ 明朝" w:hint="eastAsia"/>
          <w:color w:val="auto"/>
          <w:sz w:val="21"/>
          <w:szCs w:val="21"/>
        </w:rPr>
        <w:t>一般会計からの繰入、医療費の適正化に対する取り組みを中心に実施する。</w:t>
      </w:r>
    </w:p>
    <w:p w:rsidR="002F3021" w:rsidRDefault="002F3021" w:rsidP="00C934A7">
      <w:pPr>
        <w:spacing w:line="220" w:lineRule="atLeast"/>
        <w:ind w:left="0"/>
        <w:contextualSpacing/>
        <w:rPr>
          <w:rFonts w:ascii="ＭＳ 明朝" w:eastAsia="ＭＳ 明朝" w:hAnsi="ＭＳ 明朝"/>
          <w:color w:val="auto"/>
          <w:sz w:val="21"/>
          <w:szCs w:val="21"/>
        </w:rPr>
      </w:pPr>
    </w:p>
    <w:p w:rsidR="002250B2" w:rsidRDefault="002250B2" w:rsidP="00C934A7">
      <w:pPr>
        <w:spacing w:line="220" w:lineRule="atLeast"/>
        <w:ind w:left="0"/>
        <w:contextualSpacing/>
        <w:rPr>
          <w:rFonts w:ascii="ＭＳ 明朝" w:eastAsia="ＭＳ 明朝" w:hAnsi="ＭＳ 明朝"/>
          <w:color w:val="auto"/>
          <w:sz w:val="21"/>
          <w:szCs w:val="21"/>
        </w:rPr>
      </w:pPr>
      <w:r>
        <w:rPr>
          <w:rFonts w:ascii="ＭＳ 明朝" w:eastAsia="ＭＳ 明朝" w:hAnsi="ＭＳ 明朝" w:hint="eastAsia"/>
          <w:color w:val="auto"/>
          <w:sz w:val="21"/>
          <w:szCs w:val="21"/>
        </w:rPr>
        <w:t>（３）期間</w:t>
      </w:r>
    </w:p>
    <w:p w:rsidR="002250B2" w:rsidRDefault="002250B2" w:rsidP="00C934A7">
      <w:pPr>
        <w:spacing w:line="220" w:lineRule="atLeast"/>
        <w:ind w:leftChars="200" w:left="400" w:firstLineChars="100" w:firstLine="210"/>
        <w:contextualSpacing/>
        <w:rPr>
          <w:rFonts w:ascii="ＭＳ 明朝" w:eastAsia="ＭＳ 明朝" w:hAnsi="ＭＳ 明朝"/>
          <w:color w:val="auto"/>
          <w:sz w:val="21"/>
          <w:szCs w:val="21"/>
        </w:rPr>
      </w:pPr>
      <w:r>
        <w:rPr>
          <w:rFonts w:ascii="ＭＳ 明朝" w:eastAsia="ＭＳ 明朝" w:hAnsi="ＭＳ 明朝" w:hint="eastAsia"/>
          <w:color w:val="auto"/>
          <w:sz w:val="21"/>
          <w:szCs w:val="21"/>
        </w:rPr>
        <w:t>この方針は、平成２８年度か</w:t>
      </w:r>
      <w:r w:rsidR="00182125">
        <w:rPr>
          <w:rFonts w:ascii="ＭＳ 明朝" w:eastAsia="ＭＳ 明朝" w:hAnsi="ＭＳ 明朝" w:hint="eastAsia"/>
          <w:color w:val="auto"/>
          <w:sz w:val="21"/>
          <w:szCs w:val="21"/>
        </w:rPr>
        <w:t>ら平成</w:t>
      </w:r>
      <w:r w:rsidR="00C21C4A">
        <w:rPr>
          <w:rFonts w:ascii="ＭＳ 明朝" w:eastAsia="ＭＳ 明朝" w:hAnsi="ＭＳ 明朝" w:hint="eastAsia"/>
          <w:color w:val="auto"/>
          <w:sz w:val="21"/>
          <w:szCs w:val="21"/>
        </w:rPr>
        <w:t>３</w:t>
      </w:r>
      <w:r w:rsidR="00F251EA">
        <w:rPr>
          <w:rFonts w:ascii="ＭＳ 明朝" w:eastAsia="ＭＳ 明朝" w:hAnsi="ＭＳ 明朝" w:hint="eastAsia"/>
          <w:color w:val="auto"/>
          <w:sz w:val="21"/>
          <w:szCs w:val="21"/>
        </w:rPr>
        <w:t>３</w:t>
      </w:r>
      <w:r w:rsidR="00182125">
        <w:rPr>
          <w:rFonts w:ascii="ＭＳ 明朝" w:eastAsia="ＭＳ 明朝" w:hAnsi="ＭＳ 明朝" w:hint="eastAsia"/>
          <w:color w:val="auto"/>
          <w:sz w:val="21"/>
          <w:szCs w:val="21"/>
        </w:rPr>
        <w:t>年度までの泉南市国民健康保険特別会計の財政運営を対象</w:t>
      </w:r>
      <w:r w:rsidR="00C934A7">
        <w:rPr>
          <w:rFonts w:ascii="ＭＳ 明朝" w:eastAsia="ＭＳ 明朝" w:hAnsi="ＭＳ 明朝" w:hint="eastAsia"/>
          <w:color w:val="auto"/>
          <w:sz w:val="21"/>
          <w:szCs w:val="21"/>
        </w:rPr>
        <w:t>と</w:t>
      </w:r>
      <w:r>
        <w:rPr>
          <w:rFonts w:ascii="ＭＳ 明朝" w:eastAsia="ＭＳ 明朝" w:hAnsi="ＭＳ 明朝" w:hint="eastAsia"/>
          <w:color w:val="auto"/>
          <w:sz w:val="21"/>
          <w:szCs w:val="21"/>
        </w:rPr>
        <w:t>する。</w:t>
      </w:r>
    </w:p>
    <w:p w:rsidR="002250B2" w:rsidRPr="00182125" w:rsidRDefault="002250B2" w:rsidP="00C934A7">
      <w:pPr>
        <w:spacing w:line="220" w:lineRule="atLeast"/>
        <w:ind w:left="0"/>
        <w:contextualSpacing/>
        <w:rPr>
          <w:rFonts w:ascii="ＭＳ 明朝" w:eastAsia="ＭＳ 明朝" w:hAnsi="ＭＳ 明朝"/>
          <w:color w:val="auto"/>
          <w:sz w:val="21"/>
          <w:szCs w:val="21"/>
        </w:rPr>
      </w:pPr>
    </w:p>
    <w:p w:rsidR="002250B2" w:rsidRPr="00C934A7" w:rsidRDefault="002250B2" w:rsidP="00C934A7">
      <w:pPr>
        <w:spacing w:line="220" w:lineRule="atLeast"/>
        <w:ind w:left="0"/>
        <w:contextualSpacing/>
        <w:rPr>
          <w:rFonts w:ascii="ＭＳ 明朝" w:eastAsia="ＭＳ 明朝" w:hAnsi="ＭＳ 明朝"/>
          <w:b/>
          <w:color w:val="auto"/>
          <w:sz w:val="22"/>
          <w:szCs w:val="22"/>
        </w:rPr>
      </w:pPr>
      <w:r w:rsidRPr="00C934A7">
        <w:rPr>
          <w:rFonts w:ascii="ＭＳ 明朝" w:eastAsia="ＭＳ 明朝" w:hAnsi="ＭＳ 明朝" w:hint="eastAsia"/>
          <w:b/>
          <w:color w:val="auto"/>
          <w:sz w:val="22"/>
          <w:szCs w:val="22"/>
        </w:rPr>
        <w:t>２　過去</w:t>
      </w:r>
      <w:r w:rsidR="00A66221">
        <w:rPr>
          <w:rFonts w:ascii="ＭＳ 明朝" w:eastAsia="ＭＳ 明朝" w:hAnsi="ＭＳ 明朝" w:hint="eastAsia"/>
          <w:b/>
          <w:color w:val="auto"/>
          <w:sz w:val="22"/>
          <w:szCs w:val="22"/>
        </w:rPr>
        <w:t>5年</w:t>
      </w:r>
      <w:r w:rsidRPr="00C934A7">
        <w:rPr>
          <w:rFonts w:ascii="ＭＳ 明朝" w:eastAsia="ＭＳ 明朝" w:hAnsi="ＭＳ 明朝" w:hint="eastAsia"/>
          <w:b/>
          <w:color w:val="auto"/>
          <w:sz w:val="22"/>
          <w:szCs w:val="22"/>
        </w:rPr>
        <w:t>の累積赤字の状況</w:t>
      </w:r>
    </w:p>
    <w:p w:rsidR="002250B2" w:rsidRDefault="002250B2" w:rsidP="00C934A7">
      <w:pPr>
        <w:spacing w:line="220" w:lineRule="atLeast"/>
        <w:ind w:left="210" w:hangingChars="100" w:hanging="210"/>
        <w:contextualSpacing/>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r w:rsidR="00C934A7">
        <w:rPr>
          <w:rFonts w:ascii="ＭＳ 明朝" w:eastAsia="ＭＳ 明朝" w:hAnsi="ＭＳ 明朝" w:hint="eastAsia"/>
          <w:color w:val="auto"/>
          <w:sz w:val="21"/>
          <w:szCs w:val="21"/>
        </w:rPr>
        <w:t xml:space="preserve">　</w:t>
      </w:r>
      <w:r w:rsidR="00182125">
        <w:rPr>
          <w:rFonts w:ascii="ＭＳ 明朝" w:eastAsia="ＭＳ 明朝" w:hAnsi="ＭＳ 明朝" w:hint="eastAsia"/>
          <w:color w:val="auto"/>
          <w:sz w:val="21"/>
          <w:szCs w:val="21"/>
        </w:rPr>
        <w:t>泉南市においては、</w:t>
      </w:r>
      <w:r w:rsidR="00EE740E">
        <w:rPr>
          <w:rFonts w:ascii="ＭＳ 明朝" w:eastAsia="ＭＳ 明朝" w:hAnsi="ＭＳ 明朝" w:hint="eastAsia"/>
          <w:color w:val="auto"/>
          <w:sz w:val="21"/>
          <w:szCs w:val="21"/>
        </w:rPr>
        <w:t>平成２２年度、２３年度において単年度黒字を計上し、累積赤字が１億９千７百万まで</w:t>
      </w:r>
      <w:r w:rsidR="00F700C7">
        <w:rPr>
          <w:rFonts w:ascii="ＭＳ 明朝" w:eastAsia="ＭＳ 明朝" w:hAnsi="ＭＳ 明朝" w:hint="eastAsia"/>
          <w:color w:val="auto"/>
          <w:sz w:val="21"/>
          <w:szCs w:val="21"/>
        </w:rPr>
        <w:t>減少したが、その後の赤字決算により平成２６年度末で約４億５千４百万円となっている。</w:t>
      </w:r>
    </w:p>
    <w:p w:rsidR="00F700C7" w:rsidRDefault="00F700C7" w:rsidP="00C934A7">
      <w:pPr>
        <w:spacing w:line="220" w:lineRule="atLeast"/>
        <w:ind w:left="0"/>
        <w:contextualSpacing/>
        <w:rPr>
          <w:rFonts w:ascii="ＭＳ 明朝" w:eastAsia="ＭＳ 明朝" w:hAnsi="ＭＳ 明朝"/>
          <w:color w:val="auto"/>
          <w:sz w:val="21"/>
          <w:szCs w:val="21"/>
        </w:rPr>
      </w:pPr>
    </w:p>
    <w:p w:rsidR="00F700C7" w:rsidRPr="00C934A7" w:rsidRDefault="00F700C7" w:rsidP="00C934A7">
      <w:pPr>
        <w:spacing w:line="220" w:lineRule="atLeast"/>
        <w:ind w:left="0"/>
        <w:contextualSpacing/>
        <w:rPr>
          <w:rFonts w:ascii="ＭＳ 明朝" w:eastAsia="ＭＳ 明朝" w:hAnsi="ＭＳ 明朝"/>
          <w:b/>
          <w:color w:val="auto"/>
          <w:sz w:val="22"/>
          <w:szCs w:val="22"/>
        </w:rPr>
      </w:pPr>
      <w:r w:rsidRPr="00C934A7">
        <w:rPr>
          <w:rFonts w:ascii="ＭＳ 明朝" w:eastAsia="ＭＳ 明朝" w:hAnsi="ＭＳ 明朝" w:hint="eastAsia"/>
          <w:b/>
          <w:color w:val="auto"/>
          <w:sz w:val="22"/>
          <w:szCs w:val="22"/>
        </w:rPr>
        <w:t>３　前年（H２６実績）・現年（H２７見込）の予算（当初・最終）及び決算の状況</w:t>
      </w:r>
    </w:p>
    <w:p w:rsidR="00F700C7" w:rsidRDefault="00F700C7" w:rsidP="00C934A7">
      <w:pPr>
        <w:spacing w:line="220" w:lineRule="atLeast"/>
        <w:ind w:left="0"/>
        <w:contextualSpacing/>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r w:rsidR="00C934A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別紙１のとおり</w:t>
      </w:r>
    </w:p>
    <w:p w:rsidR="00C934A7" w:rsidRDefault="00C934A7" w:rsidP="00C934A7">
      <w:pPr>
        <w:spacing w:line="220" w:lineRule="atLeast"/>
        <w:ind w:left="0"/>
        <w:contextualSpacing/>
        <w:rPr>
          <w:rFonts w:ascii="ＭＳ 明朝" w:eastAsia="ＭＳ 明朝" w:hAnsi="ＭＳ 明朝"/>
          <w:b/>
          <w:color w:val="auto"/>
          <w:sz w:val="22"/>
          <w:szCs w:val="22"/>
        </w:rPr>
      </w:pPr>
    </w:p>
    <w:p w:rsidR="00F700C7" w:rsidRPr="00C934A7" w:rsidRDefault="00F700C7" w:rsidP="00C934A7">
      <w:pPr>
        <w:spacing w:line="220" w:lineRule="atLeast"/>
        <w:ind w:left="0"/>
        <w:contextualSpacing/>
        <w:rPr>
          <w:rFonts w:ascii="ＭＳ 明朝" w:eastAsia="ＭＳ 明朝" w:hAnsi="ＭＳ 明朝"/>
          <w:b/>
          <w:color w:val="auto"/>
          <w:sz w:val="22"/>
          <w:szCs w:val="22"/>
        </w:rPr>
      </w:pPr>
      <w:r w:rsidRPr="00C934A7">
        <w:rPr>
          <w:rFonts w:ascii="ＭＳ 明朝" w:eastAsia="ＭＳ 明朝" w:hAnsi="ＭＳ 明朝" w:hint="eastAsia"/>
          <w:b/>
          <w:color w:val="auto"/>
          <w:sz w:val="22"/>
          <w:szCs w:val="22"/>
        </w:rPr>
        <w:t xml:space="preserve">４　</w:t>
      </w:r>
      <w:r w:rsidR="00A66221">
        <w:rPr>
          <w:rFonts w:ascii="ＭＳ 明朝" w:eastAsia="ＭＳ 明朝" w:hAnsi="ＭＳ 明朝" w:hint="eastAsia"/>
          <w:b/>
          <w:color w:val="auto"/>
          <w:sz w:val="22"/>
          <w:szCs w:val="22"/>
        </w:rPr>
        <w:t>前年及び</w:t>
      </w:r>
      <w:r w:rsidRPr="00C934A7">
        <w:rPr>
          <w:rFonts w:ascii="ＭＳ 明朝" w:eastAsia="ＭＳ 明朝" w:hAnsi="ＭＳ 明朝" w:hint="eastAsia"/>
          <w:b/>
          <w:color w:val="auto"/>
          <w:sz w:val="22"/>
          <w:szCs w:val="22"/>
        </w:rPr>
        <w:t>過去の単年度赤字の要因</w:t>
      </w:r>
    </w:p>
    <w:p w:rsidR="00F700C7" w:rsidRDefault="00C934A7" w:rsidP="00C934A7">
      <w:pPr>
        <w:spacing w:line="220" w:lineRule="atLeast"/>
        <w:ind w:leftChars="100" w:left="200"/>
        <w:contextualSpacing/>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r w:rsidR="00387C20">
        <w:rPr>
          <w:rFonts w:ascii="ＭＳ 明朝" w:eastAsia="ＭＳ 明朝" w:hAnsi="ＭＳ 明朝" w:hint="eastAsia"/>
          <w:color w:val="auto"/>
          <w:sz w:val="21"/>
          <w:szCs w:val="21"/>
        </w:rPr>
        <w:t>平成２３</w:t>
      </w:r>
      <w:r w:rsidR="00F700C7">
        <w:rPr>
          <w:rFonts w:ascii="ＭＳ 明朝" w:eastAsia="ＭＳ 明朝" w:hAnsi="ＭＳ 明朝" w:hint="eastAsia"/>
          <w:color w:val="auto"/>
          <w:sz w:val="21"/>
          <w:szCs w:val="21"/>
        </w:rPr>
        <w:t>年度</w:t>
      </w:r>
      <w:r w:rsidR="001605CD">
        <w:rPr>
          <w:rFonts w:ascii="ＭＳ 明朝" w:eastAsia="ＭＳ 明朝" w:hAnsi="ＭＳ 明朝" w:hint="eastAsia"/>
          <w:color w:val="auto"/>
          <w:sz w:val="21"/>
          <w:szCs w:val="21"/>
        </w:rPr>
        <w:t>以降、保険税収納率は横ばい状態なものの、税収としては年々減少している。</w:t>
      </w:r>
      <w:r w:rsidR="006E7E6F">
        <w:rPr>
          <w:rFonts w:ascii="ＭＳ 明朝" w:eastAsia="ＭＳ 明朝" w:hAnsi="ＭＳ 明朝" w:hint="eastAsia"/>
          <w:color w:val="auto"/>
          <w:sz w:val="21"/>
          <w:szCs w:val="21"/>
        </w:rPr>
        <w:t>それに伴う税率の改定について</w:t>
      </w:r>
      <w:r w:rsidR="00387C20">
        <w:rPr>
          <w:rFonts w:ascii="ＭＳ 明朝" w:eastAsia="ＭＳ 明朝" w:hAnsi="ＭＳ 明朝" w:hint="eastAsia"/>
          <w:color w:val="auto"/>
          <w:sz w:val="21"/>
          <w:szCs w:val="21"/>
        </w:rPr>
        <w:t>、</w:t>
      </w:r>
      <w:r w:rsidR="006E7E6F">
        <w:rPr>
          <w:rFonts w:ascii="ＭＳ 明朝" w:eastAsia="ＭＳ 明朝" w:hAnsi="ＭＳ 明朝" w:hint="eastAsia"/>
          <w:color w:val="auto"/>
          <w:sz w:val="21"/>
          <w:szCs w:val="21"/>
        </w:rPr>
        <w:t>資産割を廃止し、その減少分及び赤字解消分を所得割に転嫁する</w:t>
      </w:r>
      <w:r w:rsidR="00387C20">
        <w:rPr>
          <w:rFonts w:ascii="ＭＳ 明朝" w:eastAsia="ＭＳ 明朝" w:hAnsi="ＭＳ 明朝" w:hint="eastAsia"/>
          <w:color w:val="auto"/>
          <w:sz w:val="21"/>
          <w:szCs w:val="21"/>
        </w:rPr>
        <w:t>税率改定、及び賦課限度額の見直しに時間を要したため、増加する歳出に見合う歳入の確保ができなかったことにより、平成２５年度以降単年度赤字となったものである。</w:t>
      </w:r>
    </w:p>
    <w:p w:rsidR="00387C20" w:rsidRDefault="00387C20" w:rsidP="00C934A7">
      <w:pPr>
        <w:spacing w:line="220" w:lineRule="atLeast"/>
        <w:ind w:left="0"/>
        <w:contextualSpacing/>
        <w:rPr>
          <w:rFonts w:ascii="ＭＳ 明朝" w:eastAsia="ＭＳ 明朝" w:hAnsi="ＭＳ 明朝"/>
          <w:color w:val="auto"/>
          <w:sz w:val="21"/>
          <w:szCs w:val="21"/>
        </w:rPr>
      </w:pPr>
    </w:p>
    <w:p w:rsidR="0063452D" w:rsidRDefault="0063452D" w:rsidP="00C934A7">
      <w:pPr>
        <w:spacing w:line="220" w:lineRule="atLeast"/>
        <w:ind w:left="0"/>
        <w:contextualSpacing/>
        <w:rPr>
          <w:rFonts w:ascii="ＭＳ 明朝" w:eastAsia="ＭＳ 明朝" w:hAnsi="ＭＳ 明朝"/>
          <w:color w:val="auto"/>
          <w:sz w:val="21"/>
          <w:szCs w:val="21"/>
        </w:rPr>
      </w:pPr>
    </w:p>
    <w:p w:rsidR="00387C20" w:rsidRPr="00C934A7" w:rsidRDefault="00387C20" w:rsidP="00C934A7">
      <w:pPr>
        <w:spacing w:line="220" w:lineRule="atLeast"/>
        <w:ind w:left="0"/>
        <w:contextualSpacing/>
        <w:rPr>
          <w:rFonts w:ascii="ＭＳ 明朝" w:eastAsia="ＭＳ 明朝" w:hAnsi="ＭＳ 明朝"/>
          <w:b/>
          <w:color w:val="auto"/>
          <w:sz w:val="22"/>
          <w:szCs w:val="22"/>
        </w:rPr>
      </w:pPr>
      <w:r w:rsidRPr="00C934A7">
        <w:rPr>
          <w:rFonts w:ascii="ＭＳ 明朝" w:eastAsia="ＭＳ 明朝" w:hAnsi="ＭＳ 明朝" w:hint="eastAsia"/>
          <w:b/>
          <w:color w:val="auto"/>
          <w:sz w:val="22"/>
          <w:szCs w:val="22"/>
        </w:rPr>
        <w:lastRenderedPageBreak/>
        <w:t>５　計画期間中の</w:t>
      </w:r>
      <w:r w:rsidR="00A66221">
        <w:rPr>
          <w:rFonts w:ascii="ＭＳ 明朝" w:eastAsia="ＭＳ 明朝" w:hAnsi="ＭＳ 明朝" w:hint="eastAsia"/>
          <w:b/>
          <w:color w:val="auto"/>
          <w:sz w:val="22"/>
          <w:szCs w:val="22"/>
        </w:rPr>
        <w:t>累積</w:t>
      </w:r>
      <w:r w:rsidRPr="00C934A7">
        <w:rPr>
          <w:rFonts w:ascii="ＭＳ 明朝" w:eastAsia="ＭＳ 明朝" w:hAnsi="ＭＳ 明朝" w:hint="eastAsia"/>
          <w:b/>
          <w:color w:val="auto"/>
          <w:sz w:val="22"/>
          <w:szCs w:val="22"/>
        </w:rPr>
        <w:t>赤字解消</w:t>
      </w:r>
      <w:r w:rsidR="00A66221">
        <w:rPr>
          <w:rFonts w:ascii="ＭＳ 明朝" w:eastAsia="ＭＳ 明朝" w:hAnsi="ＭＳ 明朝" w:hint="eastAsia"/>
          <w:b/>
          <w:color w:val="auto"/>
          <w:sz w:val="22"/>
          <w:szCs w:val="22"/>
        </w:rPr>
        <w:t>額</w:t>
      </w:r>
    </w:p>
    <w:p w:rsidR="00387C20" w:rsidRDefault="00C934A7" w:rsidP="00C934A7">
      <w:pPr>
        <w:spacing w:line="220" w:lineRule="atLeast"/>
        <w:ind w:left="210" w:hangingChars="100" w:hanging="210"/>
        <w:contextualSpacing/>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r w:rsidR="00387C20">
        <w:rPr>
          <w:rFonts w:ascii="ＭＳ 明朝" w:eastAsia="ＭＳ 明朝" w:hAnsi="ＭＳ 明朝" w:hint="eastAsia"/>
          <w:color w:val="auto"/>
          <w:sz w:val="21"/>
          <w:szCs w:val="21"/>
        </w:rPr>
        <w:t>平成２８年度</w:t>
      </w:r>
      <w:r w:rsidR="00E20E60">
        <w:rPr>
          <w:rFonts w:ascii="ＭＳ 明朝" w:eastAsia="ＭＳ 明朝" w:hAnsi="ＭＳ 明朝" w:hint="eastAsia"/>
          <w:color w:val="auto"/>
          <w:sz w:val="21"/>
          <w:szCs w:val="21"/>
        </w:rPr>
        <w:t>は</w:t>
      </w:r>
      <w:r w:rsidR="00737881">
        <w:rPr>
          <w:rFonts w:ascii="ＭＳ 明朝" w:eastAsia="ＭＳ 明朝" w:hAnsi="ＭＳ 明朝" w:hint="eastAsia"/>
          <w:color w:val="auto"/>
          <w:sz w:val="21"/>
          <w:szCs w:val="21"/>
        </w:rPr>
        <w:t>５</w:t>
      </w:r>
      <w:r w:rsidR="00103E57">
        <w:rPr>
          <w:rFonts w:ascii="ＭＳ 明朝" w:eastAsia="ＭＳ 明朝" w:hAnsi="ＭＳ 明朝" w:hint="eastAsia"/>
          <w:color w:val="auto"/>
          <w:sz w:val="21"/>
          <w:szCs w:val="21"/>
        </w:rPr>
        <w:t>千</w:t>
      </w:r>
      <w:r w:rsidR="00E20E60">
        <w:rPr>
          <w:rFonts w:ascii="ＭＳ 明朝" w:eastAsia="ＭＳ 明朝" w:hAnsi="ＭＳ 明朝" w:hint="eastAsia"/>
          <w:color w:val="auto"/>
          <w:sz w:val="21"/>
          <w:szCs w:val="21"/>
        </w:rPr>
        <w:t>万</w:t>
      </w:r>
      <w:r w:rsidR="00737881">
        <w:rPr>
          <w:rFonts w:ascii="ＭＳ 明朝" w:eastAsia="ＭＳ 明朝" w:hAnsi="ＭＳ 明朝" w:hint="eastAsia"/>
          <w:color w:val="auto"/>
          <w:sz w:val="21"/>
          <w:szCs w:val="21"/>
        </w:rPr>
        <w:t>円</w:t>
      </w:r>
      <w:r w:rsidR="00E20E60">
        <w:rPr>
          <w:rFonts w:ascii="ＭＳ 明朝" w:eastAsia="ＭＳ 明朝" w:hAnsi="ＭＳ 明朝" w:hint="eastAsia"/>
          <w:color w:val="auto"/>
          <w:sz w:val="21"/>
          <w:szCs w:val="21"/>
        </w:rPr>
        <w:t>、</w:t>
      </w:r>
      <w:r w:rsidR="00C21C4A">
        <w:rPr>
          <w:rFonts w:ascii="ＭＳ 明朝" w:eastAsia="ＭＳ 明朝" w:hAnsi="ＭＳ 明朝" w:hint="eastAsia"/>
          <w:color w:val="auto"/>
          <w:sz w:val="21"/>
          <w:szCs w:val="21"/>
        </w:rPr>
        <w:t>平成</w:t>
      </w:r>
      <w:r w:rsidR="00E20E60">
        <w:rPr>
          <w:rFonts w:ascii="ＭＳ 明朝" w:eastAsia="ＭＳ 明朝" w:hAnsi="ＭＳ 明朝" w:hint="eastAsia"/>
          <w:color w:val="auto"/>
          <w:sz w:val="21"/>
          <w:szCs w:val="21"/>
        </w:rPr>
        <w:t>２９年度</w:t>
      </w:r>
      <w:r w:rsidR="00C21C4A">
        <w:rPr>
          <w:rFonts w:ascii="ＭＳ 明朝" w:eastAsia="ＭＳ 明朝" w:hAnsi="ＭＳ 明朝" w:hint="eastAsia"/>
          <w:color w:val="auto"/>
          <w:sz w:val="21"/>
          <w:szCs w:val="21"/>
        </w:rPr>
        <w:t>以降の各年度は年</w:t>
      </w:r>
      <w:r w:rsidR="00F251EA">
        <w:rPr>
          <w:rFonts w:ascii="ＭＳ 明朝" w:eastAsia="ＭＳ 明朝" w:hAnsi="ＭＳ 明朝" w:hint="eastAsia"/>
          <w:color w:val="auto"/>
          <w:sz w:val="21"/>
          <w:szCs w:val="21"/>
        </w:rPr>
        <w:t>1億</w:t>
      </w:r>
      <w:r w:rsidR="00E20E60">
        <w:rPr>
          <w:rFonts w:ascii="ＭＳ 明朝" w:eastAsia="ＭＳ 明朝" w:hAnsi="ＭＳ 明朝" w:hint="eastAsia"/>
          <w:color w:val="auto"/>
          <w:sz w:val="21"/>
          <w:szCs w:val="21"/>
        </w:rPr>
        <w:t>円</w:t>
      </w:r>
      <w:r w:rsidR="00C21C4A">
        <w:rPr>
          <w:rFonts w:ascii="ＭＳ 明朝" w:eastAsia="ＭＳ 明朝" w:hAnsi="ＭＳ 明朝" w:hint="eastAsia"/>
          <w:color w:val="auto"/>
          <w:sz w:val="21"/>
          <w:szCs w:val="21"/>
        </w:rPr>
        <w:t>づつ</w:t>
      </w:r>
      <w:r w:rsidR="00E20E60">
        <w:rPr>
          <w:rFonts w:ascii="ＭＳ 明朝" w:eastAsia="ＭＳ 明朝" w:hAnsi="ＭＳ 明朝" w:hint="eastAsia"/>
          <w:color w:val="auto"/>
          <w:sz w:val="21"/>
          <w:szCs w:val="21"/>
        </w:rPr>
        <w:t>赤字を解消することとし</w:t>
      </w:r>
      <w:r w:rsidR="00C21C4A">
        <w:rPr>
          <w:rFonts w:ascii="ＭＳ 明朝" w:eastAsia="ＭＳ 明朝" w:hAnsi="ＭＳ 明朝" w:hint="eastAsia"/>
          <w:color w:val="auto"/>
          <w:sz w:val="21"/>
          <w:szCs w:val="21"/>
        </w:rPr>
        <w:t>、平成３</w:t>
      </w:r>
      <w:r w:rsidR="00012081">
        <w:rPr>
          <w:rFonts w:ascii="ＭＳ 明朝" w:eastAsia="ＭＳ 明朝" w:hAnsi="ＭＳ 明朝" w:hint="eastAsia"/>
          <w:color w:val="auto"/>
          <w:sz w:val="21"/>
          <w:szCs w:val="21"/>
        </w:rPr>
        <w:t>３</w:t>
      </w:r>
      <w:bookmarkStart w:id="0" w:name="_GoBack"/>
      <w:bookmarkEnd w:id="0"/>
      <w:r w:rsidR="00C21C4A">
        <w:rPr>
          <w:rFonts w:ascii="ＭＳ 明朝" w:eastAsia="ＭＳ 明朝" w:hAnsi="ＭＳ 明朝" w:hint="eastAsia"/>
          <w:color w:val="auto"/>
          <w:sz w:val="21"/>
          <w:szCs w:val="21"/>
        </w:rPr>
        <w:t>年度に赤字を</w:t>
      </w:r>
      <w:r w:rsidR="00E20E60">
        <w:rPr>
          <w:rFonts w:ascii="ＭＳ 明朝" w:eastAsia="ＭＳ 明朝" w:hAnsi="ＭＳ 明朝" w:hint="eastAsia"/>
          <w:color w:val="auto"/>
          <w:sz w:val="21"/>
          <w:szCs w:val="21"/>
        </w:rPr>
        <w:t>全額解消する。</w:t>
      </w:r>
    </w:p>
    <w:p w:rsidR="00E20E60" w:rsidRDefault="00E20E60" w:rsidP="00C934A7">
      <w:pPr>
        <w:spacing w:line="220" w:lineRule="atLeast"/>
        <w:ind w:left="0"/>
        <w:contextualSpacing/>
        <w:rPr>
          <w:rFonts w:ascii="ＭＳ 明朝" w:eastAsia="ＭＳ 明朝" w:hAnsi="ＭＳ 明朝"/>
          <w:color w:val="auto"/>
          <w:sz w:val="21"/>
          <w:szCs w:val="21"/>
        </w:rPr>
      </w:pPr>
    </w:p>
    <w:p w:rsidR="00E20E60" w:rsidRPr="00C934A7" w:rsidRDefault="00E20E60" w:rsidP="00C934A7">
      <w:pPr>
        <w:spacing w:line="220" w:lineRule="atLeast"/>
        <w:ind w:left="0"/>
        <w:contextualSpacing/>
        <w:rPr>
          <w:rFonts w:ascii="ＭＳ 明朝" w:eastAsia="ＭＳ 明朝" w:hAnsi="ＭＳ 明朝"/>
          <w:b/>
          <w:color w:val="auto"/>
          <w:sz w:val="22"/>
          <w:szCs w:val="22"/>
        </w:rPr>
      </w:pPr>
      <w:r w:rsidRPr="00C934A7">
        <w:rPr>
          <w:rFonts w:ascii="ＭＳ 明朝" w:eastAsia="ＭＳ 明朝" w:hAnsi="ＭＳ 明朝" w:hint="eastAsia"/>
          <w:b/>
          <w:color w:val="auto"/>
          <w:sz w:val="22"/>
          <w:szCs w:val="22"/>
        </w:rPr>
        <w:t>６　各年度の具体的な施策ごとの</w:t>
      </w:r>
      <w:r w:rsidR="00A66221">
        <w:rPr>
          <w:rFonts w:ascii="ＭＳ 明朝" w:eastAsia="ＭＳ 明朝" w:hAnsi="ＭＳ 明朝" w:hint="eastAsia"/>
          <w:b/>
          <w:color w:val="auto"/>
          <w:sz w:val="22"/>
          <w:szCs w:val="22"/>
        </w:rPr>
        <w:t>累積</w:t>
      </w:r>
      <w:r w:rsidRPr="00C934A7">
        <w:rPr>
          <w:rFonts w:ascii="ＭＳ 明朝" w:eastAsia="ＭＳ 明朝" w:hAnsi="ＭＳ 明朝" w:hint="eastAsia"/>
          <w:b/>
          <w:color w:val="auto"/>
          <w:sz w:val="22"/>
          <w:szCs w:val="22"/>
        </w:rPr>
        <w:t>赤字解消額</w:t>
      </w:r>
    </w:p>
    <w:p w:rsidR="00E20E60" w:rsidRDefault="00E20E60" w:rsidP="00C934A7">
      <w:pPr>
        <w:spacing w:line="220" w:lineRule="atLeast"/>
        <w:ind w:left="0"/>
        <w:contextualSpacing/>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（１）保険税の算定・賦課の適正化による単年度収支均衡</w:t>
      </w:r>
    </w:p>
    <w:p w:rsidR="00E20E60" w:rsidRDefault="00E20E60" w:rsidP="00C934A7">
      <w:pPr>
        <w:spacing w:line="220" w:lineRule="atLeast"/>
        <w:ind w:left="630" w:hangingChars="300" w:hanging="630"/>
        <w:contextualSpacing/>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r w:rsidR="007F4A8B">
        <w:rPr>
          <w:rFonts w:ascii="ＭＳ 明朝" w:eastAsia="ＭＳ 明朝" w:hAnsi="ＭＳ 明朝" w:hint="eastAsia"/>
          <w:color w:val="auto"/>
          <w:sz w:val="21"/>
          <w:szCs w:val="21"/>
        </w:rPr>
        <w:t>泉南市では税方式を採用しており、</w:t>
      </w:r>
      <w:r>
        <w:rPr>
          <w:rFonts w:ascii="ＭＳ 明朝" w:eastAsia="ＭＳ 明朝" w:hAnsi="ＭＳ 明朝" w:hint="eastAsia"/>
          <w:color w:val="auto"/>
          <w:sz w:val="21"/>
          <w:szCs w:val="21"/>
        </w:rPr>
        <w:t>平成２６年度から平成２８年度にかけての税率改定については既に議決を受けている</w:t>
      </w:r>
      <w:r w:rsidR="007F4A8B">
        <w:rPr>
          <w:rFonts w:ascii="ＭＳ 明朝" w:eastAsia="ＭＳ 明朝" w:hAnsi="ＭＳ 明朝" w:hint="eastAsia"/>
          <w:color w:val="auto"/>
          <w:sz w:val="21"/>
          <w:szCs w:val="21"/>
        </w:rPr>
        <w:t>ことから</w:t>
      </w:r>
      <w:r>
        <w:rPr>
          <w:rFonts w:ascii="ＭＳ 明朝" w:eastAsia="ＭＳ 明朝" w:hAnsi="ＭＳ 明朝" w:hint="eastAsia"/>
          <w:color w:val="auto"/>
          <w:sz w:val="21"/>
          <w:szCs w:val="21"/>
        </w:rPr>
        <w:t>、平成２９年度の税率設定を、適正な給付予測と予定収納率を基に行うこととし、予定収納率による収納の確保及び単年度収支の均衡を厳守する。</w:t>
      </w:r>
    </w:p>
    <w:p w:rsidR="007F4A8B" w:rsidRDefault="00E20E60" w:rsidP="007F4A8B">
      <w:pPr>
        <w:pStyle w:val="a3"/>
        <w:numPr>
          <w:ilvl w:val="0"/>
          <w:numId w:val="3"/>
        </w:numPr>
        <w:spacing w:line="220" w:lineRule="atLeast"/>
        <w:rPr>
          <w:rFonts w:ascii="ＭＳ 明朝" w:eastAsia="ＭＳ 明朝" w:hAnsi="ＭＳ 明朝"/>
          <w:color w:val="auto"/>
          <w:sz w:val="21"/>
          <w:szCs w:val="21"/>
        </w:rPr>
      </w:pPr>
      <w:r w:rsidRPr="007F4A8B">
        <w:rPr>
          <w:rFonts w:ascii="ＭＳ 明朝" w:eastAsia="ＭＳ 明朝" w:hAnsi="ＭＳ 明朝" w:hint="eastAsia"/>
          <w:color w:val="auto"/>
          <w:sz w:val="21"/>
          <w:szCs w:val="21"/>
        </w:rPr>
        <w:t>累積赤字解消のための財源</w:t>
      </w:r>
    </w:p>
    <w:p w:rsidR="00E20E60" w:rsidRPr="00103E57" w:rsidRDefault="00154E5E" w:rsidP="00103E57">
      <w:pPr>
        <w:pStyle w:val="a3"/>
        <w:spacing w:line="220" w:lineRule="atLeast"/>
        <w:ind w:firstLineChars="100" w:firstLine="210"/>
        <w:rPr>
          <w:rFonts w:ascii="ＭＳ 明朝" w:eastAsia="ＭＳ 明朝" w:hAnsi="ＭＳ 明朝"/>
          <w:color w:val="auto"/>
          <w:sz w:val="21"/>
          <w:szCs w:val="21"/>
        </w:rPr>
      </w:pPr>
      <w:r w:rsidRPr="007F4A8B">
        <w:rPr>
          <w:rFonts w:ascii="ＭＳ 明朝" w:eastAsia="ＭＳ 明朝" w:hAnsi="ＭＳ 明朝" w:hint="eastAsia"/>
          <w:color w:val="auto"/>
          <w:sz w:val="21"/>
          <w:szCs w:val="21"/>
        </w:rPr>
        <w:t>計画期間中、</w:t>
      </w:r>
      <w:r w:rsidR="007F4A8B">
        <w:rPr>
          <w:rFonts w:ascii="ＭＳ 明朝" w:eastAsia="ＭＳ 明朝" w:hAnsi="ＭＳ 明朝" w:hint="eastAsia"/>
          <w:color w:val="auto"/>
          <w:sz w:val="21"/>
          <w:szCs w:val="21"/>
        </w:rPr>
        <w:t>各年度の赤字解消目標を、</w:t>
      </w:r>
      <w:r w:rsidRPr="007F4A8B">
        <w:rPr>
          <w:rFonts w:ascii="ＭＳ 明朝" w:eastAsia="ＭＳ 明朝" w:hAnsi="ＭＳ 明朝" w:hint="eastAsia"/>
          <w:color w:val="auto"/>
          <w:sz w:val="21"/>
          <w:szCs w:val="21"/>
        </w:rPr>
        <w:t>平成２８年度は</w:t>
      </w:r>
      <w:r w:rsidR="00737881">
        <w:rPr>
          <w:rFonts w:ascii="ＭＳ 明朝" w:eastAsia="ＭＳ 明朝" w:hAnsi="ＭＳ 明朝" w:hint="eastAsia"/>
          <w:color w:val="auto"/>
          <w:sz w:val="21"/>
          <w:szCs w:val="21"/>
        </w:rPr>
        <w:t>５</w:t>
      </w:r>
      <w:r w:rsidRPr="007F4A8B">
        <w:rPr>
          <w:rFonts w:ascii="ＭＳ 明朝" w:eastAsia="ＭＳ 明朝" w:hAnsi="ＭＳ 明朝" w:hint="eastAsia"/>
          <w:color w:val="auto"/>
          <w:sz w:val="21"/>
          <w:szCs w:val="21"/>
        </w:rPr>
        <w:t>千</w:t>
      </w:r>
      <w:r w:rsidRPr="00103E57">
        <w:rPr>
          <w:rFonts w:ascii="ＭＳ 明朝" w:eastAsia="ＭＳ 明朝" w:hAnsi="ＭＳ 明朝" w:hint="eastAsia"/>
          <w:color w:val="auto"/>
          <w:sz w:val="21"/>
          <w:szCs w:val="21"/>
        </w:rPr>
        <w:t>万</w:t>
      </w:r>
      <w:r w:rsidR="00324CB6">
        <w:rPr>
          <w:rFonts w:ascii="ＭＳ 明朝" w:eastAsia="ＭＳ 明朝" w:hAnsi="ＭＳ 明朝" w:hint="eastAsia"/>
          <w:color w:val="auto"/>
          <w:sz w:val="21"/>
          <w:szCs w:val="21"/>
        </w:rPr>
        <w:t>円</w:t>
      </w:r>
      <w:r w:rsidRPr="00103E57">
        <w:rPr>
          <w:rFonts w:ascii="ＭＳ 明朝" w:eastAsia="ＭＳ 明朝" w:hAnsi="ＭＳ 明朝" w:hint="eastAsia"/>
          <w:color w:val="auto"/>
          <w:sz w:val="21"/>
          <w:szCs w:val="21"/>
        </w:rPr>
        <w:t>、</w:t>
      </w:r>
      <w:r w:rsidR="00737881">
        <w:rPr>
          <w:rFonts w:ascii="ＭＳ 明朝" w:eastAsia="ＭＳ 明朝" w:hAnsi="ＭＳ 明朝" w:hint="eastAsia"/>
          <w:color w:val="auto"/>
          <w:sz w:val="21"/>
          <w:szCs w:val="21"/>
        </w:rPr>
        <w:t>平成</w:t>
      </w:r>
      <w:r w:rsidRPr="00103E57">
        <w:rPr>
          <w:rFonts w:ascii="ＭＳ 明朝" w:eastAsia="ＭＳ 明朝" w:hAnsi="ＭＳ 明朝" w:hint="eastAsia"/>
          <w:color w:val="auto"/>
          <w:sz w:val="21"/>
          <w:szCs w:val="21"/>
        </w:rPr>
        <w:t>２９年度</w:t>
      </w:r>
      <w:r w:rsidR="00737881">
        <w:rPr>
          <w:rFonts w:ascii="ＭＳ 明朝" w:eastAsia="ＭＳ 明朝" w:hAnsi="ＭＳ 明朝" w:hint="eastAsia"/>
          <w:color w:val="auto"/>
          <w:sz w:val="21"/>
          <w:szCs w:val="21"/>
        </w:rPr>
        <w:t>以降</w:t>
      </w:r>
      <w:r w:rsidRPr="00103E57">
        <w:rPr>
          <w:rFonts w:ascii="ＭＳ 明朝" w:eastAsia="ＭＳ 明朝" w:hAnsi="ＭＳ 明朝" w:hint="eastAsia"/>
          <w:color w:val="auto"/>
          <w:sz w:val="21"/>
          <w:szCs w:val="21"/>
        </w:rPr>
        <w:t>は年</w:t>
      </w:r>
      <w:r w:rsidR="00737881">
        <w:rPr>
          <w:rFonts w:ascii="ＭＳ 明朝" w:eastAsia="ＭＳ 明朝" w:hAnsi="ＭＳ 明朝" w:hint="eastAsia"/>
          <w:color w:val="auto"/>
          <w:sz w:val="21"/>
          <w:szCs w:val="21"/>
        </w:rPr>
        <w:t>９千８</w:t>
      </w:r>
      <w:r w:rsidRPr="00103E57">
        <w:rPr>
          <w:rFonts w:ascii="ＭＳ 明朝" w:eastAsia="ＭＳ 明朝" w:hAnsi="ＭＳ 明朝" w:hint="eastAsia"/>
          <w:color w:val="auto"/>
          <w:sz w:val="21"/>
          <w:szCs w:val="21"/>
        </w:rPr>
        <w:t>百万円</w:t>
      </w:r>
      <w:r w:rsidR="00103E57" w:rsidRPr="00103E57">
        <w:rPr>
          <w:rFonts w:ascii="ＭＳ 明朝" w:eastAsia="ＭＳ 明朝" w:hAnsi="ＭＳ 明朝" w:hint="eastAsia"/>
          <w:color w:val="auto"/>
          <w:sz w:val="21"/>
          <w:szCs w:val="21"/>
        </w:rPr>
        <w:t>の</w:t>
      </w:r>
      <w:r w:rsidRPr="00103E57">
        <w:rPr>
          <w:rFonts w:ascii="ＭＳ 明朝" w:eastAsia="ＭＳ 明朝" w:hAnsi="ＭＳ 明朝" w:hint="eastAsia"/>
          <w:color w:val="auto"/>
          <w:sz w:val="21"/>
          <w:szCs w:val="21"/>
        </w:rPr>
        <w:t>赤字を解消することとし、その内容は以下のとおりとする。</w:t>
      </w:r>
    </w:p>
    <w:p w:rsidR="001C1C6E" w:rsidRPr="001C1C6E" w:rsidRDefault="001C1C6E" w:rsidP="00C934A7">
      <w:pPr>
        <w:pStyle w:val="a3"/>
        <w:numPr>
          <w:ilvl w:val="0"/>
          <w:numId w:val="6"/>
        </w:numPr>
        <w:spacing w:line="220" w:lineRule="atLeast"/>
        <w:rPr>
          <w:rFonts w:ascii="ＭＳ 明朝" w:eastAsia="ＭＳ 明朝" w:hAnsi="ＭＳ 明朝"/>
          <w:color w:val="auto"/>
          <w:sz w:val="21"/>
          <w:szCs w:val="21"/>
        </w:rPr>
      </w:pPr>
      <w:r w:rsidRPr="001C1C6E">
        <w:rPr>
          <w:rFonts w:ascii="ＭＳ 明朝" w:eastAsia="ＭＳ 明朝" w:hAnsi="ＭＳ 明朝" w:hint="eastAsia"/>
          <w:color w:val="auto"/>
          <w:sz w:val="21"/>
          <w:szCs w:val="21"/>
        </w:rPr>
        <w:t>保険税</w:t>
      </w:r>
      <w:r>
        <w:rPr>
          <w:rFonts w:ascii="ＭＳ 明朝" w:eastAsia="ＭＳ 明朝" w:hAnsi="ＭＳ 明朝" w:hint="eastAsia"/>
          <w:color w:val="auto"/>
          <w:sz w:val="21"/>
          <w:szCs w:val="21"/>
        </w:rPr>
        <w:t>及び賦課限度額については、平成２８年度まで決定していることから、平成２９年度以降見直しを行う。</w:t>
      </w:r>
    </w:p>
    <w:p w:rsidR="001C1C6E" w:rsidRDefault="0035190A" w:rsidP="00C934A7">
      <w:pPr>
        <w:pStyle w:val="a3"/>
        <w:numPr>
          <w:ilvl w:val="0"/>
          <w:numId w:val="6"/>
        </w:numPr>
        <w:spacing w:line="220" w:lineRule="atLeast"/>
        <w:rPr>
          <w:rFonts w:ascii="ＭＳ 明朝" w:eastAsia="ＭＳ 明朝" w:hAnsi="ＭＳ 明朝"/>
          <w:color w:val="auto"/>
          <w:sz w:val="21"/>
          <w:szCs w:val="21"/>
        </w:rPr>
      </w:pPr>
      <w:r>
        <w:rPr>
          <w:rFonts w:ascii="ＭＳ 明朝" w:eastAsia="ＭＳ 明朝" w:hAnsi="ＭＳ 明朝" w:hint="eastAsia"/>
          <w:color w:val="auto"/>
          <w:sz w:val="21"/>
          <w:szCs w:val="21"/>
        </w:rPr>
        <w:t>一般会計からの繰入（平成２８年</w:t>
      </w:r>
      <w:r w:rsidR="00E90D15">
        <w:rPr>
          <w:rFonts w:ascii="ＭＳ 明朝" w:eastAsia="ＭＳ 明朝" w:hAnsi="ＭＳ 明朝" w:hint="eastAsia"/>
          <w:color w:val="auto"/>
          <w:sz w:val="21"/>
          <w:szCs w:val="21"/>
        </w:rPr>
        <w:t>度～平成</w:t>
      </w:r>
      <w:r w:rsidR="005C5756">
        <w:rPr>
          <w:rFonts w:ascii="ＭＳ 明朝" w:eastAsia="ＭＳ 明朝" w:hAnsi="ＭＳ 明朝" w:hint="eastAsia"/>
          <w:color w:val="auto"/>
          <w:sz w:val="21"/>
          <w:szCs w:val="21"/>
        </w:rPr>
        <w:t>３</w:t>
      </w:r>
      <w:r w:rsidR="00396B8C">
        <w:rPr>
          <w:rFonts w:ascii="ＭＳ 明朝" w:eastAsia="ＭＳ 明朝" w:hAnsi="ＭＳ 明朝" w:hint="eastAsia"/>
          <w:color w:val="auto"/>
          <w:sz w:val="21"/>
          <w:szCs w:val="21"/>
        </w:rPr>
        <w:t>３</w:t>
      </w:r>
      <w:r w:rsidR="00E90D15">
        <w:rPr>
          <w:rFonts w:ascii="ＭＳ 明朝" w:eastAsia="ＭＳ 明朝" w:hAnsi="ＭＳ 明朝" w:hint="eastAsia"/>
          <w:color w:val="auto"/>
          <w:sz w:val="21"/>
          <w:szCs w:val="21"/>
        </w:rPr>
        <w:t>年度）</w:t>
      </w:r>
    </w:p>
    <w:p w:rsidR="001C1C6E" w:rsidRDefault="00E90D15" w:rsidP="00C934A7">
      <w:pPr>
        <w:pStyle w:val="a3"/>
        <w:spacing w:line="220" w:lineRule="atLeast"/>
        <w:ind w:left="1350"/>
        <w:rPr>
          <w:rFonts w:ascii="ＭＳ 明朝" w:eastAsia="ＭＳ 明朝" w:hAnsi="ＭＳ 明朝"/>
          <w:color w:val="auto"/>
          <w:sz w:val="21"/>
          <w:szCs w:val="21"/>
        </w:rPr>
      </w:pPr>
      <w:r>
        <w:rPr>
          <w:rFonts w:ascii="ＭＳ 明朝" w:eastAsia="ＭＳ 明朝" w:hAnsi="ＭＳ 明朝" w:hint="eastAsia"/>
          <w:color w:val="auto"/>
          <w:sz w:val="21"/>
          <w:szCs w:val="21"/>
        </w:rPr>
        <w:t>平成２８年度以降は</w:t>
      </w:r>
      <w:r w:rsidR="005C5756">
        <w:rPr>
          <w:rFonts w:ascii="ＭＳ 明朝" w:eastAsia="ＭＳ 明朝" w:hAnsi="ＭＳ 明朝" w:hint="eastAsia"/>
          <w:color w:val="auto"/>
          <w:sz w:val="21"/>
          <w:szCs w:val="21"/>
        </w:rPr>
        <w:t>、赤字解消のため</w:t>
      </w:r>
      <w:r w:rsidR="00103E57">
        <w:rPr>
          <w:rFonts w:ascii="ＭＳ 明朝" w:eastAsia="ＭＳ 明朝" w:hAnsi="ＭＳ 明朝" w:hint="eastAsia"/>
          <w:color w:val="auto"/>
          <w:sz w:val="21"/>
          <w:szCs w:val="21"/>
        </w:rPr>
        <w:t>年</w:t>
      </w:r>
      <w:r w:rsidR="00737881">
        <w:rPr>
          <w:rFonts w:ascii="ＭＳ 明朝" w:eastAsia="ＭＳ 明朝" w:hAnsi="ＭＳ 明朝" w:hint="eastAsia"/>
          <w:color w:val="auto"/>
          <w:sz w:val="21"/>
          <w:szCs w:val="21"/>
        </w:rPr>
        <w:t>４千</w:t>
      </w:r>
      <w:r>
        <w:rPr>
          <w:rFonts w:ascii="ＭＳ 明朝" w:eastAsia="ＭＳ 明朝" w:hAnsi="ＭＳ 明朝" w:hint="eastAsia"/>
          <w:color w:val="auto"/>
          <w:sz w:val="21"/>
          <w:szCs w:val="21"/>
        </w:rPr>
        <w:t>万円の繰入を行う。</w:t>
      </w:r>
    </w:p>
    <w:p w:rsidR="00737881" w:rsidRDefault="00E90D15" w:rsidP="00C934A7">
      <w:pPr>
        <w:pStyle w:val="a3"/>
        <w:numPr>
          <w:ilvl w:val="0"/>
          <w:numId w:val="6"/>
        </w:numPr>
        <w:spacing w:line="220" w:lineRule="atLeast"/>
        <w:rPr>
          <w:rFonts w:ascii="ＭＳ 明朝" w:eastAsia="ＭＳ 明朝" w:hAnsi="ＭＳ 明朝"/>
          <w:color w:val="auto"/>
          <w:sz w:val="21"/>
          <w:szCs w:val="21"/>
        </w:rPr>
      </w:pPr>
      <w:r w:rsidRPr="00DD6D97">
        <w:rPr>
          <w:rFonts w:ascii="ＭＳ 明朝" w:eastAsia="ＭＳ 明朝" w:hAnsi="ＭＳ 明朝" w:hint="eastAsia"/>
          <w:color w:val="auto"/>
          <w:sz w:val="21"/>
          <w:szCs w:val="21"/>
        </w:rPr>
        <w:t>収納率の向上</w:t>
      </w:r>
      <w:r w:rsidR="00737881">
        <w:rPr>
          <w:rFonts w:ascii="ＭＳ 明朝" w:eastAsia="ＭＳ 明朝" w:hAnsi="ＭＳ 明朝" w:hint="eastAsia"/>
          <w:color w:val="auto"/>
          <w:sz w:val="21"/>
          <w:szCs w:val="21"/>
        </w:rPr>
        <w:t xml:space="preserve">　</w:t>
      </w:r>
    </w:p>
    <w:p w:rsidR="00E90D15" w:rsidRPr="00DD6D97" w:rsidRDefault="00E90D15" w:rsidP="00737881">
      <w:pPr>
        <w:pStyle w:val="a3"/>
        <w:spacing w:line="220" w:lineRule="atLeast"/>
        <w:ind w:left="1350"/>
        <w:rPr>
          <w:rFonts w:ascii="ＭＳ 明朝" w:eastAsia="ＭＳ 明朝" w:hAnsi="ＭＳ 明朝"/>
          <w:color w:val="auto"/>
          <w:sz w:val="21"/>
          <w:szCs w:val="21"/>
        </w:rPr>
      </w:pPr>
      <w:r w:rsidRPr="00DD6D97">
        <w:rPr>
          <w:rFonts w:ascii="ＭＳ 明朝" w:eastAsia="ＭＳ 明朝" w:hAnsi="ＭＳ 明朝" w:hint="eastAsia"/>
          <w:color w:val="auto"/>
          <w:sz w:val="21"/>
          <w:szCs w:val="21"/>
        </w:rPr>
        <w:t>平成２８年度以降の収納率については、大阪府国民健康保険広域化等支援方針における目標収納率０．１ポイント以上の上昇を目指して、納付相談による納付勧奨、口座振替の推進、滞納処分等をより積極的に行っていく。また、滞納繰越分について、年１</w:t>
      </w:r>
      <w:r w:rsidR="00396B8C">
        <w:rPr>
          <w:rFonts w:ascii="ＭＳ 明朝" w:eastAsia="ＭＳ 明朝" w:hAnsi="ＭＳ 明朝" w:hint="eastAsia"/>
          <w:color w:val="auto"/>
          <w:sz w:val="21"/>
          <w:szCs w:val="21"/>
        </w:rPr>
        <w:t>百</w:t>
      </w:r>
      <w:r w:rsidRPr="00DD6D97">
        <w:rPr>
          <w:rFonts w:ascii="ＭＳ 明朝" w:eastAsia="ＭＳ 明朝" w:hAnsi="ＭＳ 明朝" w:hint="eastAsia"/>
          <w:color w:val="auto"/>
          <w:sz w:val="21"/>
          <w:szCs w:val="21"/>
        </w:rPr>
        <w:t>万円の収入増を目標に赤字解消の財源としていく。</w:t>
      </w:r>
    </w:p>
    <w:p w:rsidR="001C1C6E" w:rsidRDefault="00DD6D97" w:rsidP="00C934A7">
      <w:pPr>
        <w:pStyle w:val="a3"/>
        <w:numPr>
          <w:ilvl w:val="0"/>
          <w:numId w:val="6"/>
        </w:numPr>
        <w:spacing w:line="220" w:lineRule="atLeast"/>
        <w:rPr>
          <w:rFonts w:ascii="ＭＳ 明朝" w:eastAsia="ＭＳ 明朝" w:hAnsi="ＭＳ 明朝"/>
          <w:color w:val="auto"/>
          <w:sz w:val="21"/>
          <w:szCs w:val="21"/>
        </w:rPr>
      </w:pPr>
      <w:r>
        <w:rPr>
          <w:rFonts w:ascii="ＭＳ 明朝" w:eastAsia="ＭＳ 明朝" w:hAnsi="ＭＳ 明朝" w:hint="eastAsia"/>
          <w:color w:val="auto"/>
          <w:sz w:val="21"/>
          <w:szCs w:val="21"/>
        </w:rPr>
        <w:t>ジェネリック医薬品の普及促進、レセプト分析結果を踏まえた重複・頻回の訪問指導等を行うことにより、医療費適正化を進めることにより、支出の削減に努める。</w:t>
      </w:r>
    </w:p>
    <w:p w:rsidR="001C1C6E" w:rsidRDefault="001C1C6E" w:rsidP="00C934A7">
      <w:pPr>
        <w:pStyle w:val="a3"/>
        <w:spacing w:line="220" w:lineRule="atLeast"/>
        <w:ind w:left="1080"/>
        <w:rPr>
          <w:rFonts w:ascii="ＭＳ 明朝" w:eastAsia="ＭＳ 明朝" w:hAnsi="ＭＳ 明朝"/>
          <w:color w:val="auto"/>
          <w:sz w:val="21"/>
          <w:szCs w:val="21"/>
        </w:rPr>
      </w:pPr>
    </w:p>
    <w:tbl>
      <w:tblPr>
        <w:tblW w:w="8988" w:type="dxa"/>
        <w:tblLayout w:type="fixed"/>
        <w:tblCellMar>
          <w:left w:w="99" w:type="dxa"/>
          <w:right w:w="99" w:type="dxa"/>
        </w:tblCellMar>
        <w:tblLook w:val="04A0" w:firstRow="1" w:lastRow="0" w:firstColumn="1" w:lastColumn="0" w:noHBand="0" w:noVBand="1"/>
      </w:tblPr>
      <w:tblGrid>
        <w:gridCol w:w="84"/>
        <w:gridCol w:w="564"/>
        <w:gridCol w:w="1011"/>
        <w:gridCol w:w="31"/>
        <w:gridCol w:w="1218"/>
        <w:gridCol w:w="452"/>
        <w:gridCol w:w="21"/>
        <w:gridCol w:w="1047"/>
        <w:gridCol w:w="643"/>
        <w:gridCol w:w="877"/>
        <w:gridCol w:w="814"/>
        <w:gridCol w:w="706"/>
        <w:gridCol w:w="1520"/>
      </w:tblGrid>
      <w:tr w:rsidR="00C21C4A" w:rsidRPr="00C21C4A" w:rsidTr="00441456">
        <w:trPr>
          <w:gridBefore w:val="1"/>
          <w:wBefore w:w="84" w:type="dxa"/>
          <w:trHeight w:val="285"/>
        </w:trPr>
        <w:tc>
          <w:tcPr>
            <w:tcW w:w="564" w:type="dxa"/>
            <w:tcBorders>
              <w:top w:val="nil"/>
              <w:left w:val="nil"/>
              <w:bottom w:val="nil"/>
              <w:right w:val="nil"/>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p>
        </w:tc>
        <w:tc>
          <w:tcPr>
            <w:tcW w:w="2260" w:type="dxa"/>
            <w:gridSpan w:val="3"/>
            <w:tcBorders>
              <w:top w:val="nil"/>
              <w:left w:val="nil"/>
              <w:bottom w:val="nil"/>
              <w:right w:val="nil"/>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p>
        </w:tc>
        <w:tc>
          <w:tcPr>
            <w:tcW w:w="1520" w:type="dxa"/>
            <w:gridSpan w:val="3"/>
            <w:tcBorders>
              <w:top w:val="nil"/>
              <w:left w:val="nil"/>
              <w:bottom w:val="nil"/>
              <w:right w:val="nil"/>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p>
        </w:tc>
        <w:tc>
          <w:tcPr>
            <w:tcW w:w="1520" w:type="dxa"/>
            <w:gridSpan w:val="2"/>
            <w:tcBorders>
              <w:top w:val="nil"/>
              <w:left w:val="nil"/>
              <w:bottom w:val="nil"/>
              <w:right w:val="nil"/>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p>
        </w:tc>
        <w:tc>
          <w:tcPr>
            <w:tcW w:w="3040" w:type="dxa"/>
            <w:gridSpan w:val="3"/>
            <w:tcBorders>
              <w:top w:val="nil"/>
              <w:left w:val="nil"/>
              <w:bottom w:val="nil"/>
              <w:right w:val="nil"/>
            </w:tcBorders>
            <w:shd w:val="clear" w:color="auto" w:fill="auto"/>
            <w:noWrap/>
            <w:vAlign w:val="center"/>
            <w:hideMark/>
          </w:tcPr>
          <w:p w:rsidR="00C21C4A" w:rsidRPr="00C21C4A" w:rsidRDefault="00C21C4A" w:rsidP="00C21C4A">
            <w:pPr>
              <w:spacing w:after="0" w:line="240" w:lineRule="auto"/>
              <w:ind w:left="0"/>
              <w:jc w:val="right"/>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（単位：百万円）</w:t>
            </w:r>
          </w:p>
        </w:tc>
      </w:tr>
      <w:tr w:rsidR="00C21C4A" w:rsidRPr="00C21C4A" w:rsidTr="00441456">
        <w:trPr>
          <w:gridBefore w:val="1"/>
          <w:wBefore w:w="84" w:type="dxa"/>
          <w:trHeight w:val="402"/>
        </w:trPr>
        <w:tc>
          <w:tcPr>
            <w:tcW w:w="2824"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年  度</w:t>
            </w:r>
          </w:p>
        </w:tc>
        <w:tc>
          <w:tcPr>
            <w:tcW w:w="1520" w:type="dxa"/>
            <w:gridSpan w:val="3"/>
            <w:tcBorders>
              <w:top w:val="single" w:sz="8" w:space="0" w:color="auto"/>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H26</w:t>
            </w:r>
          </w:p>
        </w:tc>
        <w:tc>
          <w:tcPr>
            <w:tcW w:w="1520" w:type="dxa"/>
            <w:gridSpan w:val="2"/>
            <w:tcBorders>
              <w:top w:val="single" w:sz="8" w:space="0" w:color="auto"/>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H27</w:t>
            </w:r>
          </w:p>
        </w:tc>
        <w:tc>
          <w:tcPr>
            <w:tcW w:w="1520" w:type="dxa"/>
            <w:gridSpan w:val="2"/>
            <w:tcBorders>
              <w:top w:val="single" w:sz="8" w:space="0" w:color="auto"/>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H28</w:t>
            </w:r>
          </w:p>
        </w:tc>
        <w:tc>
          <w:tcPr>
            <w:tcW w:w="1520" w:type="dxa"/>
            <w:tcBorders>
              <w:top w:val="single" w:sz="8" w:space="0" w:color="auto"/>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H29</w:t>
            </w:r>
          </w:p>
        </w:tc>
      </w:tr>
      <w:tr w:rsidR="00C21C4A" w:rsidRPr="00C21C4A" w:rsidTr="00441456">
        <w:trPr>
          <w:gridBefore w:val="1"/>
          <w:wBefore w:w="84" w:type="dxa"/>
          <w:trHeight w:val="402"/>
        </w:trPr>
        <w:tc>
          <w:tcPr>
            <w:tcW w:w="2824"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前年度累積赤字額</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402</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453</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C21C4A" w:rsidP="00061DD2">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r w:rsidR="00441456">
              <w:rPr>
                <w:rFonts w:ascii="ＭＳ Ｐゴシック" w:eastAsia="ＭＳ Ｐゴシック" w:hAnsi="ＭＳ Ｐゴシック" w:cs="ＭＳ Ｐゴシック" w:hint="eastAsia"/>
                <w:color w:val="000000"/>
                <w:sz w:val="22"/>
                <w:szCs w:val="22"/>
              </w:rPr>
              <w:t>5</w:t>
            </w:r>
            <w:r w:rsidR="00061DD2">
              <w:rPr>
                <w:rFonts w:ascii="ＭＳ Ｐゴシック" w:eastAsia="ＭＳ Ｐゴシック" w:hAnsi="ＭＳ Ｐゴシック" w:cs="ＭＳ Ｐゴシック" w:hint="eastAsia"/>
                <w:color w:val="000000"/>
                <w:sz w:val="22"/>
                <w:szCs w:val="22"/>
              </w:rPr>
              <w:t>3</w:t>
            </w:r>
            <w:r w:rsidR="00441456">
              <w:rPr>
                <w:rFonts w:ascii="ＭＳ Ｐゴシック" w:eastAsia="ＭＳ Ｐゴシック" w:hAnsi="ＭＳ Ｐゴシック" w:cs="ＭＳ Ｐゴシック" w:hint="eastAsia"/>
                <w:color w:val="000000"/>
                <w:sz w:val="22"/>
                <w:szCs w:val="22"/>
              </w:rPr>
              <w:t>9</w:t>
            </w:r>
          </w:p>
        </w:tc>
        <w:tc>
          <w:tcPr>
            <w:tcW w:w="1520" w:type="dxa"/>
            <w:tcBorders>
              <w:top w:val="nil"/>
              <w:left w:val="nil"/>
              <w:bottom w:val="single" w:sz="4" w:space="0" w:color="auto"/>
              <w:right w:val="single" w:sz="4" w:space="0" w:color="auto"/>
            </w:tcBorders>
            <w:shd w:val="clear" w:color="auto" w:fill="auto"/>
            <w:noWrap/>
            <w:vAlign w:val="center"/>
            <w:hideMark/>
          </w:tcPr>
          <w:p w:rsidR="00C21C4A" w:rsidRPr="00C21C4A" w:rsidRDefault="00C21C4A" w:rsidP="00441456">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r w:rsidR="00061DD2">
              <w:rPr>
                <w:rFonts w:ascii="ＭＳ Ｐゴシック" w:eastAsia="ＭＳ Ｐゴシック" w:hAnsi="ＭＳ Ｐゴシック" w:cs="ＭＳ Ｐゴシック" w:hint="eastAsia"/>
                <w:color w:val="000000"/>
                <w:sz w:val="22"/>
                <w:szCs w:val="22"/>
              </w:rPr>
              <w:t>48</w:t>
            </w:r>
            <w:r w:rsidR="00441456">
              <w:rPr>
                <w:rFonts w:ascii="ＭＳ Ｐゴシック" w:eastAsia="ＭＳ Ｐゴシック" w:hAnsi="ＭＳ Ｐゴシック" w:cs="ＭＳ Ｐゴシック" w:hint="eastAsia"/>
                <w:color w:val="000000"/>
                <w:sz w:val="22"/>
                <w:szCs w:val="22"/>
              </w:rPr>
              <w:t>9</w:t>
            </w:r>
          </w:p>
        </w:tc>
      </w:tr>
      <w:tr w:rsidR="00C21C4A" w:rsidRPr="00C21C4A" w:rsidTr="00441456">
        <w:trPr>
          <w:gridBefore w:val="1"/>
          <w:wBefore w:w="84" w:type="dxa"/>
          <w:trHeight w:val="402"/>
        </w:trPr>
        <w:tc>
          <w:tcPr>
            <w:tcW w:w="564"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解消方法</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①保険税</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r w:rsidR="00441456">
              <w:rPr>
                <w:rFonts w:ascii="ＭＳ Ｐゴシック" w:eastAsia="ＭＳ Ｐゴシック" w:hAnsi="ＭＳ Ｐゴシック" w:cs="ＭＳ Ｐゴシック" w:hint="eastAsia"/>
                <w:color w:val="000000"/>
                <w:sz w:val="22"/>
                <w:szCs w:val="22"/>
              </w:rPr>
              <w:t>7</w:t>
            </w:r>
          </w:p>
        </w:tc>
        <w:tc>
          <w:tcPr>
            <w:tcW w:w="1520" w:type="dxa"/>
            <w:tcBorders>
              <w:top w:val="nil"/>
              <w:left w:val="nil"/>
              <w:bottom w:val="single" w:sz="4" w:space="0" w:color="auto"/>
              <w:right w:val="single" w:sz="4" w:space="0" w:color="auto"/>
            </w:tcBorders>
            <w:shd w:val="clear" w:color="auto" w:fill="auto"/>
            <w:noWrap/>
            <w:vAlign w:val="center"/>
            <w:hideMark/>
          </w:tcPr>
          <w:p w:rsidR="00C21C4A" w:rsidRPr="00C21C4A" w:rsidRDefault="00061DD2" w:rsidP="00C21C4A">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55</w:t>
            </w:r>
          </w:p>
        </w:tc>
      </w:tr>
      <w:tr w:rsidR="00C21C4A" w:rsidRPr="00C21C4A" w:rsidTr="00441456">
        <w:trPr>
          <w:gridBefore w:val="1"/>
          <w:wBefore w:w="84" w:type="dxa"/>
          <w:trHeight w:val="402"/>
        </w:trPr>
        <w:tc>
          <w:tcPr>
            <w:tcW w:w="564" w:type="dxa"/>
            <w:vMerge/>
            <w:tcBorders>
              <w:top w:val="nil"/>
              <w:left w:val="single" w:sz="8" w:space="0" w:color="auto"/>
              <w:bottom w:val="single" w:sz="4" w:space="0" w:color="auto"/>
              <w:right w:val="single" w:sz="4" w:space="0" w:color="auto"/>
            </w:tcBorders>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②一般会計繰入</w:t>
            </w:r>
          </w:p>
          <w:p w:rsidR="005C5756" w:rsidRPr="00C21C4A" w:rsidRDefault="005C5756" w:rsidP="005C5756">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（赤字解消分）</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061DD2" w:rsidP="00C21C4A">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2</w:t>
            </w:r>
            <w:r w:rsidR="00441456">
              <w:rPr>
                <w:rFonts w:ascii="ＭＳ Ｐゴシック" w:eastAsia="ＭＳ Ｐゴシック" w:hAnsi="ＭＳ Ｐゴシック" w:cs="ＭＳ Ｐゴシック" w:hint="eastAsia"/>
                <w:color w:val="000000"/>
                <w:sz w:val="22"/>
                <w:szCs w:val="22"/>
              </w:rPr>
              <w:t>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BA7691" w:rsidP="00C21C4A">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40</w:t>
            </w:r>
          </w:p>
        </w:tc>
        <w:tc>
          <w:tcPr>
            <w:tcW w:w="1520" w:type="dxa"/>
            <w:tcBorders>
              <w:top w:val="nil"/>
              <w:left w:val="nil"/>
              <w:bottom w:val="single" w:sz="4" w:space="0" w:color="auto"/>
              <w:right w:val="single" w:sz="4" w:space="0" w:color="auto"/>
            </w:tcBorders>
            <w:shd w:val="clear" w:color="auto" w:fill="auto"/>
            <w:noWrap/>
            <w:vAlign w:val="center"/>
            <w:hideMark/>
          </w:tcPr>
          <w:p w:rsidR="00C21C4A" w:rsidRPr="00C21C4A" w:rsidRDefault="00BA7691" w:rsidP="00C21C4A">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4</w:t>
            </w:r>
            <w:r w:rsidR="00C21C4A" w:rsidRPr="00C21C4A">
              <w:rPr>
                <w:rFonts w:ascii="ＭＳ Ｐゴシック" w:eastAsia="ＭＳ Ｐゴシック" w:hAnsi="ＭＳ Ｐゴシック" w:cs="ＭＳ Ｐゴシック" w:hint="eastAsia"/>
                <w:color w:val="000000"/>
                <w:sz w:val="22"/>
                <w:szCs w:val="22"/>
              </w:rPr>
              <w:t>0</w:t>
            </w:r>
          </w:p>
        </w:tc>
      </w:tr>
      <w:tr w:rsidR="00C21C4A" w:rsidRPr="00C21C4A" w:rsidTr="00441456">
        <w:trPr>
          <w:gridBefore w:val="1"/>
          <w:wBefore w:w="84" w:type="dxa"/>
          <w:trHeight w:val="402"/>
        </w:trPr>
        <w:tc>
          <w:tcPr>
            <w:tcW w:w="564" w:type="dxa"/>
            <w:vMerge/>
            <w:tcBorders>
              <w:top w:val="nil"/>
              <w:left w:val="single" w:sz="8" w:space="0" w:color="auto"/>
              <w:bottom w:val="single" w:sz="4" w:space="0" w:color="auto"/>
              <w:right w:val="single" w:sz="4" w:space="0" w:color="auto"/>
            </w:tcBorders>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③収納率</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1</w:t>
            </w:r>
          </w:p>
        </w:tc>
        <w:tc>
          <w:tcPr>
            <w:tcW w:w="1520" w:type="dxa"/>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1</w:t>
            </w:r>
          </w:p>
        </w:tc>
      </w:tr>
      <w:tr w:rsidR="00C21C4A" w:rsidRPr="00C21C4A" w:rsidTr="00441456">
        <w:trPr>
          <w:gridBefore w:val="1"/>
          <w:wBefore w:w="84" w:type="dxa"/>
          <w:trHeight w:val="402"/>
        </w:trPr>
        <w:tc>
          <w:tcPr>
            <w:tcW w:w="564" w:type="dxa"/>
            <w:vMerge/>
            <w:tcBorders>
              <w:top w:val="nil"/>
              <w:left w:val="single" w:sz="8" w:space="0" w:color="auto"/>
              <w:bottom w:val="single" w:sz="4" w:space="0" w:color="auto"/>
              <w:right w:val="single" w:sz="4" w:space="0" w:color="auto"/>
            </w:tcBorders>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④その他</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441456" w:rsidP="00C21C4A">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2</w:t>
            </w:r>
          </w:p>
        </w:tc>
        <w:tc>
          <w:tcPr>
            <w:tcW w:w="1520" w:type="dxa"/>
            <w:tcBorders>
              <w:top w:val="nil"/>
              <w:left w:val="nil"/>
              <w:bottom w:val="single" w:sz="4" w:space="0" w:color="auto"/>
              <w:right w:val="single" w:sz="4" w:space="0" w:color="auto"/>
            </w:tcBorders>
            <w:shd w:val="clear" w:color="auto" w:fill="auto"/>
            <w:noWrap/>
            <w:vAlign w:val="center"/>
            <w:hideMark/>
          </w:tcPr>
          <w:p w:rsidR="00C21C4A" w:rsidRPr="00C21C4A" w:rsidRDefault="00441456" w:rsidP="00C21C4A">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2</w:t>
            </w:r>
          </w:p>
        </w:tc>
      </w:tr>
      <w:tr w:rsidR="00C21C4A" w:rsidRPr="00C21C4A" w:rsidTr="00441456">
        <w:trPr>
          <w:gridBefore w:val="1"/>
          <w:wBefore w:w="84" w:type="dxa"/>
          <w:trHeight w:val="402"/>
        </w:trPr>
        <w:tc>
          <w:tcPr>
            <w:tcW w:w="2824"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単年度赤字解消額</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51</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441456" w:rsidP="00C21C4A">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▲66</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BA7691" w:rsidP="00C21C4A">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50</w:t>
            </w:r>
          </w:p>
        </w:tc>
        <w:tc>
          <w:tcPr>
            <w:tcW w:w="1520" w:type="dxa"/>
            <w:tcBorders>
              <w:top w:val="nil"/>
              <w:left w:val="nil"/>
              <w:bottom w:val="single" w:sz="4" w:space="0" w:color="auto"/>
              <w:right w:val="single" w:sz="4" w:space="0" w:color="auto"/>
            </w:tcBorders>
            <w:shd w:val="clear" w:color="auto" w:fill="auto"/>
            <w:noWrap/>
            <w:vAlign w:val="center"/>
            <w:hideMark/>
          </w:tcPr>
          <w:p w:rsidR="00C21C4A" w:rsidRPr="00C21C4A" w:rsidRDefault="00BA7691" w:rsidP="00C21C4A">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9</w:t>
            </w:r>
            <w:r w:rsidR="00061DD2">
              <w:rPr>
                <w:rFonts w:ascii="ＭＳ Ｐゴシック" w:eastAsia="ＭＳ Ｐゴシック" w:hAnsi="ＭＳ Ｐゴシック" w:cs="ＭＳ Ｐゴシック" w:hint="eastAsia"/>
                <w:color w:val="000000"/>
                <w:sz w:val="22"/>
                <w:szCs w:val="22"/>
              </w:rPr>
              <w:t>8</w:t>
            </w:r>
          </w:p>
        </w:tc>
      </w:tr>
      <w:tr w:rsidR="00C21C4A" w:rsidRPr="00C21C4A" w:rsidTr="00441456">
        <w:trPr>
          <w:gridBefore w:val="1"/>
          <w:wBefore w:w="84" w:type="dxa"/>
          <w:trHeight w:val="402"/>
        </w:trPr>
        <w:tc>
          <w:tcPr>
            <w:tcW w:w="2824"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累積赤字解消総額</w:t>
            </w:r>
          </w:p>
        </w:tc>
        <w:tc>
          <w:tcPr>
            <w:tcW w:w="1520" w:type="dxa"/>
            <w:gridSpan w:val="3"/>
            <w:tcBorders>
              <w:top w:val="nil"/>
              <w:left w:val="nil"/>
              <w:bottom w:val="single" w:sz="4"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441456" w:rsidP="00C21C4A">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C21C4A" w:rsidRPr="00C21C4A" w:rsidRDefault="00441456" w:rsidP="00C21C4A">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50</w:t>
            </w:r>
          </w:p>
        </w:tc>
        <w:tc>
          <w:tcPr>
            <w:tcW w:w="1520" w:type="dxa"/>
            <w:tcBorders>
              <w:top w:val="nil"/>
              <w:left w:val="nil"/>
              <w:bottom w:val="single" w:sz="4" w:space="0" w:color="auto"/>
              <w:right w:val="single" w:sz="4" w:space="0" w:color="auto"/>
            </w:tcBorders>
            <w:shd w:val="clear" w:color="auto" w:fill="auto"/>
            <w:noWrap/>
            <w:vAlign w:val="center"/>
            <w:hideMark/>
          </w:tcPr>
          <w:p w:rsidR="00C21C4A" w:rsidRPr="00C21C4A" w:rsidRDefault="00C54AB8" w:rsidP="00061DD2">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14</w:t>
            </w:r>
            <w:r w:rsidR="00061DD2">
              <w:rPr>
                <w:rFonts w:ascii="ＭＳ Ｐゴシック" w:eastAsia="ＭＳ Ｐゴシック" w:hAnsi="ＭＳ Ｐゴシック" w:cs="ＭＳ Ｐゴシック" w:hint="eastAsia"/>
                <w:color w:val="000000"/>
                <w:sz w:val="22"/>
                <w:szCs w:val="22"/>
              </w:rPr>
              <w:t>8</w:t>
            </w:r>
          </w:p>
        </w:tc>
      </w:tr>
      <w:tr w:rsidR="00C21C4A" w:rsidRPr="00C21C4A" w:rsidTr="00441456">
        <w:trPr>
          <w:gridBefore w:val="1"/>
          <w:wBefore w:w="84" w:type="dxa"/>
          <w:trHeight w:val="402"/>
        </w:trPr>
        <w:tc>
          <w:tcPr>
            <w:tcW w:w="2824"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当年度末累積赤字額</w:t>
            </w:r>
          </w:p>
        </w:tc>
        <w:tc>
          <w:tcPr>
            <w:tcW w:w="1520" w:type="dxa"/>
            <w:gridSpan w:val="3"/>
            <w:tcBorders>
              <w:top w:val="nil"/>
              <w:left w:val="nil"/>
              <w:bottom w:val="single" w:sz="8" w:space="0" w:color="auto"/>
              <w:right w:val="single" w:sz="4" w:space="0" w:color="auto"/>
            </w:tcBorders>
            <w:shd w:val="clear" w:color="auto" w:fill="auto"/>
            <w:noWrap/>
            <w:vAlign w:val="center"/>
            <w:hideMark/>
          </w:tcPr>
          <w:p w:rsidR="00C21C4A" w:rsidRPr="00C21C4A" w:rsidRDefault="00C21C4A" w:rsidP="00C21C4A">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453</w:t>
            </w:r>
          </w:p>
        </w:tc>
        <w:tc>
          <w:tcPr>
            <w:tcW w:w="1520" w:type="dxa"/>
            <w:gridSpan w:val="2"/>
            <w:tcBorders>
              <w:top w:val="nil"/>
              <w:left w:val="nil"/>
              <w:bottom w:val="single" w:sz="8" w:space="0" w:color="auto"/>
              <w:right w:val="single" w:sz="4" w:space="0" w:color="auto"/>
            </w:tcBorders>
            <w:shd w:val="clear" w:color="auto" w:fill="auto"/>
            <w:noWrap/>
            <w:vAlign w:val="center"/>
            <w:hideMark/>
          </w:tcPr>
          <w:p w:rsidR="00C21C4A" w:rsidRPr="00C21C4A" w:rsidRDefault="00C21C4A" w:rsidP="00061DD2">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w:t>
            </w:r>
            <w:r w:rsidR="00441456">
              <w:rPr>
                <w:rFonts w:ascii="ＭＳ Ｐゴシック" w:eastAsia="ＭＳ Ｐゴシック" w:hAnsi="ＭＳ Ｐゴシック" w:cs="ＭＳ Ｐゴシック" w:hint="eastAsia"/>
                <w:color w:val="000000"/>
                <w:sz w:val="22"/>
                <w:szCs w:val="22"/>
              </w:rPr>
              <w:t xml:space="preserve"> 5</w:t>
            </w:r>
            <w:r w:rsidR="00061DD2">
              <w:rPr>
                <w:rFonts w:ascii="ＭＳ Ｐゴシック" w:eastAsia="ＭＳ Ｐゴシック" w:hAnsi="ＭＳ Ｐゴシック" w:cs="ＭＳ Ｐゴシック" w:hint="eastAsia"/>
                <w:color w:val="000000"/>
                <w:sz w:val="22"/>
                <w:szCs w:val="22"/>
              </w:rPr>
              <w:t>3</w:t>
            </w:r>
            <w:r w:rsidR="00441456">
              <w:rPr>
                <w:rFonts w:ascii="ＭＳ Ｐゴシック" w:eastAsia="ＭＳ Ｐゴシック" w:hAnsi="ＭＳ Ｐゴシック" w:cs="ＭＳ Ｐゴシック" w:hint="eastAsia"/>
                <w:color w:val="000000"/>
                <w:sz w:val="22"/>
                <w:szCs w:val="22"/>
              </w:rPr>
              <w:t>9</w:t>
            </w:r>
          </w:p>
        </w:tc>
        <w:tc>
          <w:tcPr>
            <w:tcW w:w="1520" w:type="dxa"/>
            <w:gridSpan w:val="2"/>
            <w:tcBorders>
              <w:top w:val="nil"/>
              <w:left w:val="nil"/>
              <w:bottom w:val="single" w:sz="8" w:space="0" w:color="auto"/>
              <w:right w:val="single" w:sz="4" w:space="0" w:color="auto"/>
            </w:tcBorders>
            <w:shd w:val="clear" w:color="auto" w:fill="auto"/>
            <w:noWrap/>
            <w:vAlign w:val="center"/>
            <w:hideMark/>
          </w:tcPr>
          <w:p w:rsidR="00C21C4A" w:rsidRPr="00C21C4A" w:rsidRDefault="00C21C4A" w:rsidP="00441456">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r w:rsidR="00061DD2">
              <w:rPr>
                <w:rFonts w:ascii="ＭＳ Ｐゴシック" w:eastAsia="ＭＳ Ｐゴシック" w:hAnsi="ＭＳ Ｐゴシック" w:cs="ＭＳ Ｐゴシック" w:hint="eastAsia"/>
                <w:color w:val="000000"/>
                <w:sz w:val="22"/>
                <w:szCs w:val="22"/>
              </w:rPr>
              <w:t>48</w:t>
            </w:r>
            <w:r w:rsidR="00441456">
              <w:rPr>
                <w:rFonts w:ascii="ＭＳ Ｐゴシック" w:eastAsia="ＭＳ Ｐゴシック" w:hAnsi="ＭＳ Ｐゴシック" w:cs="ＭＳ Ｐゴシック" w:hint="eastAsia"/>
                <w:color w:val="000000"/>
                <w:sz w:val="22"/>
                <w:szCs w:val="22"/>
              </w:rPr>
              <w:t>9</w:t>
            </w:r>
          </w:p>
        </w:tc>
        <w:tc>
          <w:tcPr>
            <w:tcW w:w="1520" w:type="dxa"/>
            <w:tcBorders>
              <w:top w:val="nil"/>
              <w:left w:val="nil"/>
              <w:bottom w:val="single" w:sz="8" w:space="0" w:color="auto"/>
              <w:right w:val="single" w:sz="4" w:space="0" w:color="auto"/>
            </w:tcBorders>
            <w:shd w:val="clear" w:color="auto" w:fill="auto"/>
            <w:noWrap/>
            <w:vAlign w:val="center"/>
            <w:hideMark/>
          </w:tcPr>
          <w:p w:rsidR="00C21C4A" w:rsidRPr="00C21C4A" w:rsidRDefault="00C21C4A" w:rsidP="00441456">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r w:rsidR="00061DD2">
              <w:rPr>
                <w:rFonts w:ascii="ＭＳ Ｐゴシック" w:eastAsia="ＭＳ Ｐゴシック" w:hAnsi="ＭＳ Ｐゴシック" w:cs="ＭＳ Ｐゴシック" w:hint="eastAsia"/>
                <w:color w:val="000000"/>
                <w:sz w:val="22"/>
                <w:szCs w:val="22"/>
              </w:rPr>
              <w:t>391</w:t>
            </w:r>
          </w:p>
        </w:tc>
      </w:tr>
      <w:tr w:rsidR="00C21C4A" w:rsidRPr="00C21C4A" w:rsidTr="00441456">
        <w:trPr>
          <w:gridBefore w:val="1"/>
          <w:wBefore w:w="84" w:type="dxa"/>
          <w:trHeight w:val="270"/>
        </w:trPr>
        <w:tc>
          <w:tcPr>
            <w:tcW w:w="564" w:type="dxa"/>
            <w:tcBorders>
              <w:top w:val="nil"/>
              <w:left w:val="nil"/>
              <w:bottom w:val="nil"/>
              <w:right w:val="nil"/>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p>
        </w:tc>
        <w:tc>
          <w:tcPr>
            <w:tcW w:w="5300" w:type="dxa"/>
            <w:gridSpan w:val="8"/>
            <w:tcBorders>
              <w:top w:val="nil"/>
              <w:left w:val="nil"/>
              <w:bottom w:val="nil"/>
              <w:right w:val="nil"/>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平成２６年度は決算額。平成２７年度以降は見込み。</w:t>
            </w:r>
          </w:p>
        </w:tc>
        <w:tc>
          <w:tcPr>
            <w:tcW w:w="1520" w:type="dxa"/>
            <w:gridSpan w:val="2"/>
            <w:tcBorders>
              <w:top w:val="nil"/>
              <w:left w:val="nil"/>
              <w:bottom w:val="nil"/>
              <w:right w:val="nil"/>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p>
        </w:tc>
        <w:tc>
          <w:tcPr>
            <w:tcW w:w="1520" w:type="dxa"/>
            <w:tcBorders>
              <w:top w:val="nil"/>
              <w:left w:val="nil"/>
              <w:bottom w:val="nil"/>
              <w:right w:val="nil"/>
            </w:tcBorders>
            <w:shd w:val="clear" w:color="auto" w:fill="auto"/>
            <w:noWrap/>
            <w:vAlign w:val="center"/>
            <w:hideMark/>
          </w:tcPr>
          <w:p w:rsidR="00C21C4A" w:rsidRPr="00C21C4A" w:rsidRDefault="00C21C4A" w:rsidP="00C21C4A">
            <w:pPr>
              <w:spacing w:after="0" w:line="240" w:lineRule="auto"/>
              <w:ind w:left="0"/>
              <w:rPr>
                <w:rFonts w:ascii="ＭＳ Ｐゴシック" w:eastAsia="ＭＳ Ｐゴシック" w:hAnsi="ＭＳ Ｐゴシック" w:cs="ＭＳ Ｐゴシック"/>
                <w:color w:val="000000"/>
                <w:sz w:val="22"/>
                <w:szCs w:val="22"/>
              </w:rPr>
            </w:pPr>
          </w:p>
        </w:tc>
      </w:tr>
      <w:tr w:rsidR="00C21C4A" w:rsidRPr="00C21C4A" w:rsidTr="00441456">
        <w:trPr>
          <w:gridAfter w:val="2"/>
          <w:wAfter w:w="2226" w:type="dxa"/>
          <w:trHeight w:val="285"/>
        </w:trPr>
        <w:tc>
          <w:tcPr>
            <w:tcW w:w="1659" w:type="dxa"/>
            <w:gridSpan w:val="3"/>
            <w:tcBorders>
              <w:top w:val="nil"/>
              <w:left w:val="nil"/>
              <w:bottom w:val="single" w:sz="8" w:space="0" w:color="auto"/>
              <w:right w:val="nil"/>
            </w:tcBorders>
            <w:shd w:val="clear" w:color="auto" w:fill="auto"/>
            <w:noWrap/>
            <w:vAlign w:val="center"/>
            <w:hideMark/>
          </w:tcPr>
          <w:p w:rsidR="00C21C4A" w:rsidRPr="00C21C4A" w:rsidRDefault="00C21C4A" w:rsidP="00BA7691">
            <w:pPr>
              <w:spacing w:after="0" w:line="240" w:lineRule="auto"/>
              <w:ind w:left="0"/>
              <w:rPr>
                <w:rFonts w:ascii="ＭＳ Ｐゴシック" w:eastAsia="ＭＳ Ｐゴシック" w:hAnsi="ＭＳ Ｐゴシック" w:cs="ＭＳ Ｐゴシック"/>
                <w:color w:val="000000"/>
                <w:sz w:val="22"/>
                <w:szCs w:val="22"/>
              </w:rPr>
            </w:pPr>
          </w:p>
        </w:tc>
        <w:tc>
          <w:tcPr>
            <w:tcW w:w="5103" w:type="dxa"/>
            <w:gridSpan w:val="8"/>
            <w:tcBorders>
              <w:top w:val="nil"/>
              <w:left w:val="nil"/>
              <w:bottom w:val="single" w:sz="8" w:space="0" w:color="auto"/>
              <w:right w:val="nil"/>
            </w:tcBorders>
            <w:shd w:val="clear" w:color="auto" w:fill="auto"/>
            <w:noWrap/>
            <w:vAlign w:val="center"/>
            <w:hideMark/>
          </w:tcPr>
          <w:p w:rsidR="00441456" w:rsidRPr="00C21C4A" w:rsidRDefault="00441456" w:rsidP="00441456">
            <w:pPr>
              <w:spacing w:after="0" w:line="240" w:lineRule="auto"/>
              <w:ind w:left="0" w:right="220"/>
              <w:jc w:val="right"/>
              <w:rPr>
                <w:rFonts w:ascii="ＭＳ Ｐゴシック" w:eastAsia="ＭＳ Ｐゴシック" w:hAnsi="ＭＳ Ｐゴシック" w:cs="ＭＳ Ｐゴシック"/>
                <w:color w:val="000000"/>
                <w:sz w:val="22"/>
                <w:szCs w:val="22"/>
              </w:rPr>
            </w:pPr>
          </w:p>
        </w:tc>
      </w:tr>
      <w:tr w:rsidR="00441456" w:rsidRPr="00C21C4A" w:rsidTr="00441456">
        <w:trPr>
          <w:gridAfter w:val="2"/>
          <w:wAfter w:w="2226" w:type="dxa"/>
          <w:trHeight w:val="402"/>
        </w:trPr>
        <w:tc>
          <w:tcPr>
            <w:tcW w:w="1690" w:type="dxa"/>
            <w:gridSpan w:val="4"/>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H30</w:t>
            </w:r>
          </w:p>
        </w:tc>
        <w:tc>
          <w:tcPr>
            <w:tcW w:w="1691" w:type="dxa"/>
            <w:gridSpan w:val="3"/>
            <w:tcBorders>
              <w:top w:val="single" w:sz="8" w:space="0" w:color="auto"/>
              <w:left w:val="nil"/>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H31</w:t>
            </w:r>
          </w:p>
        </w:tc>
        <w:tc>
          <w:tcPr>
            <w:tcW w:w="1690" w:type="dxa"/>
            <w:gridSpan w:val="2"/>
            <w:tcBorders>
              <w:top w:val="single" w:sz="8" w:space="0" w:color="auto"/>
              <w:left w:val="nil"/>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H32</w:t>
            </w:r>
          </w:p>
        </w:tc>
        <w:tc>
          <w:tcPr>
            <w:tcW w:w="1691"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441456" w:rsidRPr="00C21C4A" w:rsidRDefault="00396B8C" w:rsidP="00396B8C">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H33</w:t>
            </w:r>
          </w:p>
        </w:tc>
      </w:tr>
      <w:tr w:rsidR="00441456" w:rsidRPr="00C21C4A" w:rsidTr="00441456">
        <w:trPr>
          <w:gridAfter w:val="2"/>
          <w:wAfter w:w="2226" w:type="dxa"/>
          <w:trHeight w:val="402"/>
        </w:trPr>
        <w:tc>
          <w:tcPr>
            <w:tcW w:w="1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456" w:rsidRPr="00C21C4A" w:rsidRDefault="00441456" w:rsidP="00441456">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r w:rsidR="00061DD2">
              <w:rPr>
                <w:rFonts w:ascii="ＭＳ Ｐゴシック" w:eastAsia="ＭＳ Ｐゴシック" w:hAnsi="ＭＳ Ｐゴシック" w:cs="ＭＳ Ｐゴシック" w:hint="eastAsia"/>
                <w:color w:val="000000"/>
                <w:sz w:val="22"/>
                <w:szCs w:val="22"/>
              </w:rPr>
              <w:t>391</w:t>
            </w:r>
          </w:p>
        </w:tc>
        <w:tc>
          <w:tcPr>
            <w:tcW w:w="169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441456">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r>
              <w:rPr>
                <w:rFonts w:ascii="ＭＳ Ｐゴシック" w:eastAsia="ＭＳ Ｐゴシック" w:hAnsi="ＭＳ Ｐゴシック" w:cs="ＭＳ Ｐゴシック" w:hint="eastAsia"/>
                <w:color w:val="000000"/>
                <w:sz w:val="22"/>
                <w:szCs w:val="22"/>
              </w:rPr>
              <w:t>2</w:t>
            </w:r>
            <w:r w:rsidR="00061DD2">
              <w:rPr>
                <w:rFonts w:ascii="ＭＳ Ｐゴシック" w:eastAsia="ＭＳ Ｐゴシック" w:hAnsi="ＭＳ Ｐゴシック" w:cs="ＭＳ Ｐゴシック" w:hint="eastAsia"/>
                <w:color w:val="000000"/>
                <w:sz w:val="22"/>
                <w:szCs w:val="22"/>
              </w:rPr>
              <w:t>93</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r w:rsidR="00061DD2">
              <w:rPr>
                <w:rFonts w:ascii="ＭＳ Ｐゴシック" w:eastAsia="ＭＳ Ｐゴシック" w:hAnsi="ＭＳ Ｐゴシック" w:cs="ＭＳ Ｐゴシック" w:hint="eastAsia"/>
                <w:color w:val="000000"/>
                <w:sz w:val="22"/>
                <w:szCs w:val="22"/>
              </w:rPr>
              <w:t>195</w:t>
            </w:r>
          </w:p>
        </w:tc>
        <w:tc>
          <w:tcPr>
            <w:tcW w:w="169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41456" w:rsidRPr="00C21C4A" w:rsidRDefault="00441456" w:rsidP="00C54AB8">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r>
              <w:rPr>
                <w:rFonts w:ascii="ＭＳ Ｐゴシック" w:eastAsia="ＭＳ Ｐゴシック" w:hAnsi="ＭＳ Ｐゴシック" w:cs="ＭＳ Ｐゴシック" w:hint="eastAsia"/>
                <w:color w:val="000000"/>
                <w:sz w:val="22"/>
                <w:szCs w:val="22"/>
              </w:rPr>
              <w:t>9</w:t>
            </w:r>
            <w:r w:rsidR="00061DD2">
              <w:rPr>
                <w:rFonts w:ascii="ＭＳ Ｐゴシック" w:eastAsia="ＭＳ Ｐゴシック" w:hAnsi="ＭＳ Ｐゴシック" w:cs="ＭＳ Ｐゴシック" w:hint="eastAsia"/>
                <w:color w:val="000000"/>
                <w:sz w:val="22"/>
                <w:szCs w:val="22"/>
              </w:rPr>
              <w:t>7</w:t>
            </w:r>
          </w:p>
        </w:tc>
      </w:tr>
      <w:tr w:rsidR="00441456" w:rsidRPr="00C21C4A" w:rsidTr="00441456">
        <w:trPr>
          <w:gridAfter w:val="2"/>
          <w:wAfter w:w="2226" w:type="dxa"/>
          <w:trHeight w:val="402"/>
        </w:trPr>
        <w:tc>
          <w:tcPr>
            <w:tcW w:w="1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456" w:rsidRPr="00C21C4A" w:rsidRDefault="00061DD2" w:rsidP="00441456">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55</w:t>
            </w:r>
          </w:p>
        </w:tc>
        <w:tc>
          <w:tcPr>
            <w:tcW w:w="169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061DD2">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5</w:t>
            </w:r>
            <w:r w:rsidR="00061DD2">
              <w:rPr>
                <w:rFonts w:ascii="ＭＳ Ｐゴシック" w:eastAsia="ＭＳ Ｐゴシック" w:hAnsi="ＭＳ Ｐゴシック" w:cs="ＭＳ Ｐゴシック" w:hint="eastAsia"/>
                <w:color w:val="000000"/>
                <w:sz w:val="22"/>
                <w:szCs w:val="22"/>
              </w:rPr>
              <w:t>5</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5</w:t>
            </w:r>
            <w:r w:rsidR="00061DD2">
              <w:rPr>
                <w:rFonts w:ascii="ＭＳ Ｐゴシック" w:eastAsia="ＭＳ Ｐゴシック" w:hAnsi="ＭＳ Ｐゴシック" w:cs="ＭＳ Ｐゴシック" w:hint="eastAsia"/>
                <w:color w:val="000000"/>
                <w:sz w:val="22"/>
                <w:szCs w:val="22"/>
              </w:rPr>
              <w:t>5</w:t>
            </w:r>
          </w:p>
        </w:tc>
        <w:tc>
          <w:tcPr>
            <w:tcW w:w="169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41456" w:rsidRPr="00C21C4A" w:rsidRDefault="00441456" w:rsidP="00396B8C">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5</w:t>
            </w:r>
            <w:r w:rsidR="00061DD2">
              <w:rPr>
                <w:rFonts w:ascii="ＭＳ Ｐゴシック" w:eastAsia="ＭＳ Ｐゴシック" w:hAnsi="ＭＳ Ｐゴシック" w:cs="ＭＳ Ｐゴシック" w:hint="eastAsia"/>
                <w:color w:val="000000"/>
                <w:sz w:val="22"/>
                <w:szCs w:val="22"/>
              </w:rPr>
              <w:t>4</w:t>
            </w:r>
          </w:p>
        </w:tc>
      </w:tr>
      <w:tr w:rsidR="00441456" w:rsidRPr="00C21C4A" w:rsidTr="00441456">
        <w:trPr>
          <w:gridAfter w:val="2"/>
          <w:wAfter w:w="2226" w:type="dxa"/>
          <w:trHeight w:val="402"/>
        </w:trPr>
        <w:tc>
          <w:tcPr>
            <w:tcW w:w="1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40</w:t>
            </w:r>
          </w:p>
        </w:tc>
        <w:tc>
          <w:tcPr>
            <w:tcW w:w="169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40</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4</w:t>
            </w:r>
            <w:r w:rsidRPr="00C21C4A">
              <w:rPr>
                <w:rFonts w:ascii="ＭＳ Ｐゴシック" w:eastAsia="ＭＳ Ｐゴシック" w:hAnsi="ＭＳ Ｐゴシック" w:cs="ＭＳ Ｐゴシック" w:hint="eastAsia"/>
                <w:color w:val="000000"/>
                <w:sz w:val="22"/>
                <w:szCs w:val="22"/>
              </w:rPr>
              <w:t>0</w:t>
            </w:r>
          </w:p>
        </w:tc>
        <w:tc>
          <w:tcPr>
            <w:tcW w:w="169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41456" w:rsidRPr="00C21C4A" w:rsidRDefault="00441456" w:rsidP="00396B8C">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4</w:t>
            </w:r>
            <w:r w:rsidRPr="00C21C4A">
              <w:rPr>
                <w:rFonts w:ascii="ＭＳ Ｐゴシック" w:eastAsia="ＭＳ Ｐゴシック" w:hAnsi="ＭＳ Ｐゴシック" w:cs="ＭＳ Ｐゴシック" w:hint="eastAsia"/>
                <w:color w:val="000000"/>
                <w:sz w:val="22"/>
                <w:szCs w:val="22"/>
              </w:rPr>
              <w:t>0</w:t>
            </w:r>
          </w:p>
        </w:tc>
      </w:tr>
      <w:tr w:rsidR="00441456" w:rsidRPr="00C21C4A" w:rsidTr="00441456">
        <w:trPr>
          <w:gridAfter w:val="2"/>
          <w:wAfter w:w="2226" w:type="dxa"/>
          <w:trHeight w:val="402"/>
        </w:trPr>
        <w:tc>
          <w:tcPr>
            <w:tcW w:w="1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1</w:t>
            </w:r>
          </w:p>
        </w:tc>
        <w:tc>
          <w:tcPr>
            <w:tcW w:w="169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1</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1</w:t>
            </w:r>
          </w:p>
        </w:tc>
        <w:tc>
          <w:tcPr>
            <w:tcW w:w="169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41456" w:rsidRPr="00C21C4A" w:rsidRDefault="00441456" w:rsidP="00396B8C">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1</w:t>
            </w:r>
          </w:p>
        </w:tc>
      </w:tr>
      <w:tr w:rsidR="00441456" w:rsidRPr="00C21C4A" w:rsidTr="00441456">
        <w:trPr>
          <w:gridAfter w:val="2"/>
          <w:wAfter w:w="2226" w:type="dxa"/>
          <w:trHeight w:val="402"/>
        </w:trPr>
        <w:tc>
          <w:tcPr>
            <w:tcW w:w="1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2</w:t>
            </w:r>
          </w:p>
        </w:tc>
        <w:tc>
          <w:tcPr>
            <w:tcW w:w="169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2</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2</w:t>
            </w:r>
          </w:p>
        </w:tc>
        <w:tc>
          <w:tcPr>
            <w:tcW w:w="169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41456" w:rsidRPr="00C21C4A" w:rsidRDefault="00C54AB8" w:rsidP="00396B8C">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2</w:t>
            </w:r>
          </w:p>
        </w:tc>
      </w:tr>
      <w:tr w:rsidR="00441456" w:rsidRPr="00C21C4A" w:rsidTr="00441456">
        <w:trPr>
          <w:gridAfter w:val="2"/>
          <w:wAfter w:w="2226" w:type="dxa"/>
          <w:trHeight w:val="402"/>
        </w:trPr>
        <w:tc>
          <w:tcPr>
            <w:tcW w:w="1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456" w:rsidRPr="00C21C4A" w:rsidRDefault="00061DD2" w:rsidP="00441456">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98</w:t>
            </w:r>
          </w:p>
        </w:tc>
        <w:tc>
          <w:tcPr>
            <w:tcW w:w="169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061DD2" w:rsidP="00441456">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98</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061DD2" w:rsidP="00BA7691">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98</w:t>
            </w:r>
          </w:p>
        </w:tc>
        <w:tc>
          <w:tcPr>
            <w:tcW w:w="169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41456" w:rsidRPr="00C21C4A" w:rsidRDefault="00061DD2" w:rsidP="00396B8C">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97</w:t>
            </w:r>
          </w:p>
        </w:tc>
      </w:tr>
      <w:tr w:rsidR="00441456" w:rsidRPr="00C21C4A" w:rsidTr="00441456">
        <w:trPr>
          <w:gridAfter w:val="2"/>
          <w:wAfter w:w="2226" w:type="dxa"/>
          <w:trHeight w:val="402"/>
        </w:trPr>
        <w:tc>
          <w:tcPr>
            <w:tcW w:w="1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456" w:rsidRPr="00C21C4A" w:rsidRDefault="00441456" w:rsidP="00C54AB8">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2</w:t>
            </w:r>
            <w:r w:rsidR="00061DD2">
              <w:rPr>
                <w:rFonts w:ascii="ＭＳ Ｐゴシック" w:eastAsia="ＭＳ Ｐゴシック" w:hAnsi="ＭＳ Ｐゴシック" w:cs="ＭＳ Ｐゴシック" w:hint="eastAsia"/>
                <w:color w:val="000000"/>
                <w:sz w:val="22"/>
                <w:szCs w:val="22"/>
              </w:rPr>
              <w:t>46</w:t>
            </w:r>
          </w:p>
        </w:tc>
        <w:tc>
          <w:tcPr>
            <w:tcW w:w="169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C54AB8">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3</w:t>
            </w:r>
            <w:r w:rsidR="00061DD2">
              <w:rPr>
                <w:rFonts w:ascii="ＭＳ Ｐゴシック" w:eastAsia="ＭＳ Ｐゴシック" w:hAnsi="ＭＳ Ｐゴシック" w:cs="ＭＳ Ｐゴシック" w:hint="eastAsia"/>
                <w:color w:val="000000"/>
                <w:sz w:val="22"/>
                <w:szCs w:val="22"/>
              </w:rPr>
              <w:t>44</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456" w:rsidRPr="00C21C4A" w:rsidRDefault="00441456" w:rsidP="00C54AB8">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4</w:t>
            </w:r>
            <w:r w:rsidR="00061DD2">
              <w:rPr>
                <w:rFonts w:ascii="ＭＳ Ｐゴシック" w:eastAsia="ＭＳ Ｐゴシック" w:hAnsi="ＭＳ Ｐゴシック" w:cs="ＭＳ Ｐゴシック" w:hint="eastAsia"/>
                <w:color w:val="000000"/>
                <w:sz w:val="22"/>
                <w:szCs w:val="22"/>
              </w:rPr>
              <w:t>42</w:t>
            </w:r>
          </w:p>
        </w:tc>
        <w:tc>
          <w:tcPr>
            <w:tcW w:w="169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41456" w:rsidRPr="00C21C4A" w:rsidRDefault="00C54AB8" w:rsidP="00396B8C">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5</w:t>
            </w:r>
            <w:r w:rsidR="00061DD2">
              <w:rPr>
                <w:rFonts w:ascii="ＭＳ Ｐゴシック" w:eastAsia="ＭＳ Ｐゴシック" w:hAnsi="ＭＳ Ｐゴシック" w:cs="ＭＳ Ｐゴシック" w:hint="eastAsia"/>
                <w:color w:val="000000"/>
                <w:sz w:val="22"/>
                <w:szCs w:val="22"/>
              </w:rPr>
              <w:t>39</w:t>
            </w:r>
          </w:p>
        </w:tc>
      </w:tr>
      <w:tr w:rsidR="00441456" w:rsidRPr="00C21C4A" w:rsidTr="00441456">
        <w:trPr>
          <w:gridAfter w:val="2"/>
          <w:wAfter w:w="2226" w:type="dxa"/>
          <w:trHeight w:val="402"/>
        </w:trPr>
        <w:tc>
          <w:tcPr>
            <w:tcW w:w="1690" w:type="dxa"/>
            <w:gridSpan w:val="4"/>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w:t>
            </w:r>
            <w:r w:rsidR="00061DD2">
              <w:rPr>
                <w:rFonts w:ascii="ＭＳ Ｐゴシック" w:eastAsia="ＭＳ Ｐゴシック" w:hAnsi="ＭＳ Ｐゴシック" w:cs="ＭＳ Ｐゴシック" w:hint="eastAsia"/>
                <w:color w:val="000000"/>
                <w:sz w:val="22"/>
                <w:szCs w:val="22"/>
              </w:rPr>
              <w:t>293</w:t>
            </w:r>
          </w:p>
        </w:tc>
        <w:tc>
          <w:tcPr>
            <w:tcW w:w="1691" w:type="dxa"/>
            <w:gridSpan w:val="3"/>
            <w:tcBorders>
              <w:top w:val="single" w:sz="4" w:space="0" w:color="auto"/>
              <w:left w:val="nil"/>
              <w:bottom w:val="single" w:sz="8" w:space="0" w:color="auto"/>
              <w:right w:val="single" w:sz="4" w:space="0" w:color="auto"/>
            </w:tcBorders>
            <w:shd w:val="clear" w:color="auto" w:fill="auto"/>
            <w:noWrap/>
            <w:vAlign w:val="center"/>
            <w:hideMark/>
          </w:tcPr>
          <w:p w:rsidR="00441456" w:rsidRPr="00C21C4A" w:rsidRDefault="00441456" w:rsidP="00BA7691">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 xml:space="preserve">▲ </w:t>
            </w:r>
            <w:r w:rsidR="00061DD2">
              <w:rPr>
                <w:rFonts w:ascii="ＭＳ Ｐゴシック" w:eastAsia="ＭＳ Ｐゴシック" w:hAnsi="ＭＳ Ｐゴシック" w:cs="ＭＳ Ｐゴシック" w:hint="eastAsia"/>
                <w:color w:val="000000"/>
                <w:sz w:val="22"/>
                <w:szCs w:val="22"/>
              </w:rPr>
              <w:t>195</w:t>
            </w:r>
          </w:p>
        </w:tc>
        <w:tc>
          <w:tcPr>
            <w:tcW w:w="1690" w:type="dxa"/>
            <w:gridSpan w:val="2"/>
            <w:tcBorders>
              <w:top w:val="single" w:sz="4" w:space="0" w:color="auto"/>
              <w:left w:val="nil"/>
              <w:bottom w:val="single" w:sz="8" w:space="0" w:color="auto"/>
              <w:right w:val="single" w:sz="4" w:space="0" w:color="auto"/>
            </w:tcBorders>
            <w:shd w:val="clear" w:color="auto" w:fill="auto"/>
            <w:noWrap/>
            <w:vAlign w:val="center"/>
            <w:hideMark/>
          </w:tcPr>
          <w:p w:rsidR="00441456" w:rsidRPr="00C21C4A" w:rsidRDefault="00C54AB8" w:rsidP="00BA7691">
            <w:pPr>
              <w:spacing w:after="0" w:line="240" w:lineRule="auto"/>
              <w:ind w:left="0"/>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w:t>
            </w:r>
            <w:r w:rsidR="00061DD2">
              <w:rPr>
                <w:rFonts w:ascii="ＭＳ Ｐゴシック" w:eastAsia="ＭＳ Ｐゴシック" w:hAnsi="ＭＳ Ｐゴシック" w:cs="ＭＳ Ｐゴシック" w:hint="eastAsia"/>
                <w:color w:val="000000"/>
                <w:sz w:val="22"/>
                <w:szCs w:val="22"/>
              </w:rPr>
              <w:t>97</w:t>
            </w:r>
          </w:p>
        </w:tc>
        <w:tc>
          <w:tcPr>
            <w:tcW w:w="1691"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441456" w:rsidRPr="00C21C4A" w:rsidRDefault="00441456" w:rsidP="00396B8C">
            <w:pPr>
              <w:spacing w:after="0" w:line="240" w:lineRule="auto"/>
              <w:ind w:left="0"/>
              <w:jc w:val="center"/>
              <w:rPr>
                <w:rFonts w:ascii="ＭＳ Ｐゴシック" w:eastAsia="ＭＳ Ｐゴシック" w:hAnsi="ＭＳ Ｐゴシック" w:cs="ＭＳ Ｐゴシック"/>
                <w:color w:val="000000"/>
                <w:sz w:val="22"/>
                <w:szCs w:val="22"/>
              </w:rPr>
            </w:pPr>
            <w:r w:rsidRPr="00C21C4A">
              <w:rPr>
                <w:rFonts w:ascii="ＭＳ Ｐゴシック" w:eastAsia="ＭＳ Ｐゴシック" w:hAnsi="ＭＳ Ｐゴシック" w:cs="ＭＳ Ｐゴシック" w:hint="eastAsia"/>
                <w:color w:val="000000"/>
                <w:sz w:val="22"/>
                <w:szCs w:val="22"/>
              </w:rPr>
              <w:t>0</w:t>
            </w:r>
          </w:p>
        </w:tc>
      </w:tr>
      <w:tr w:rsidR="00C21C4A" w:rsidRPr="00C21C4A" w:rsidTr="00441456">
        <w:trPr>
          <w:gridAfter w:val="2"/>
          <w:wAfter w:w="2226" w:type="dxa"/>
          <w:trHeight w:val="270"/>
        </w:trPr>
        <w:tc>
          <w:tcPr>
            <w:tcW w:w="1659" w:type="dxa"/>
            <w:gridSpan w:val="3"/>
            <w:tcBorders>
              <w:top w:val="nil"/>
              <w:left w:val="nil"/>
              <w:bottom w:val="nil"/>
              <w:right w:val="nil"/>
            </w:tcBorders>
            <w:shd w:val="clear" w:color="auto" w:fill="auto"/>
            <w:noWrap/>
            <w:vAlign w:val="center"/>
            <w:hideMark/>
          </w:tcPr>
          <w:p w:rsidR="00C21C4A" w:rsidRPr="00C21C4A" w:rsidRDefault="00C21C4A" w:rsidP="00BA7691">
            <w:pPr>
              <w:spacing w:after="0" w:line="240" w:lineRule="auto"/>
              <w:ind w:left="0"/>
              <w:rPr>
                <w:rFonts w:ascii="ＭＳ Ｐゴシック" w:eastAsia="ＭＳ Ｐゴシック" w:hAnsi="ＭＳ Ｐゴシック" w:cs="ＭＳ Ｐゴシック"/>
                <w:color w:val="000000"/>
                <w:sz w:val="22"/>
                <w:szCs w:val="22"/>
              </w:rPr>
            </w:pPr>
          </w:p>
        </w:tc>
        <w:tc>
          <w:tcPr>
            <w:tcW w:w="1701" w:type="dxa"/>
            <w:gridSpan w:val="3"/>
            <w:tcBorders>
              <w:top w:val="nil"/>
              <w:left w:val="nil"/>
              <w:bottom w:val="nil"/>
              <w:right w:val="nil"/>
            </w:tcBorders>
            <w:shd w:val="clear" w:color="auto" w:fill="auto"/>
            <w:noWrap/>
            <w:vAlign w:val="center"/>
            <w:hideMark/>
          </w:tcPr>
          <w:p w:rsidR="00C21C4A" w:rsidRPr="00C21C4A" w:rsidRDefault="00C21C4A" w:rsidP="00BA7691">
            <w:pPr>
              <w:spacing w:after="0" w:line="240" w:lineRule="auto"/>
              <w:ind w:left="0"/>
              <w:rPr>
                <w:rFonts w:ascii="ＭＳ Ｐゴシック" w:eastAsia="ＭＳ Ｐゴシック" w:hAnsi="ＭＳ Ｐゴシック" w:cs="ＭＳ Ｐゴシック"/>
                <w:color w:val="000000"/>
                <w:sz w:val="22"/>
                <w:szCs w:val="22"/>
              </w:rPr>
            </w:pPr>
          </w:p>
        </w:tc>
        <w:tc>
          <w:tcPr>
            <w:tcW w:w="3402" w:type="dxa"/>
            <w:gridSpan w:val="5"/>
            <w:tcBorders>
              <w:top w:val="nil"/>
              <w:left w:val="nil"/>
              <w:bottom w:val="nil"/>
              <w:right w:val="nil"/>
            </w:tcBorders>
            <w:shd w:val="clear" w:color="auto" w:fill="auto"/>
            <w:noWrap/>
            <w:vAlign w:val="center"/>
            <w:hideMark/>
          </w:tcPr>
          <w:p w:rsidR="00C21C4A" w:rsidRPr="00C21C4A" w:rsidRDefault="00C21C4A" w:rsidP="00BA7691">
            <w:pPr>
              <w:spacing w:after="0" w:line="240" w:lineRule="auto"/>
              <w:ind w:left="0"/>
              <w:rPr>
                <w:rFonts w:ascii="ＭＳ Ｐゴシック" w:eastAsia="ＭＳ Ｐゴシック" w:hAnsi="ＭＳ Ｐゴシック" w:cs="ＭＳ Ｐゴシック"/>
                <w:color w:val="000000"/>
                <w:sz w:val="22"/>
                <w:szCs w:val="22"/>
              </w:rPr>
            </w:pPr>
          </w:p>
        </w:tc>
      </w:tr>
    </w:tbl>
    <w:p w:rsidR="00C21C4A" w:rsidRPr="00C21C4A" w:rsidRDefault="00C21C4A" w:rsidP="00C21C4A">
      <w:pPr>
        <w:spacing w:line="220" w:lineRule="atLeast"/>
        <w:ind w:left="0"/>
        <w:rPr>
          <w:rFonts w:ascii="ＭＳ 明朝" w:eastAsia="ＭＳ 明朝" w:hAnsi="ＭＳ 明朝"/>
          <w:color w:val="auto"/>
          <w:sz w:val="21"/>
          <w:szCs w:val="21"/>
        </w:rPr>
      </w:pPr>
    </w:p>
    <w:sectPr w:rsidR="00C21C4A" w:rsidRPr="00C21C4A" w:rsidSect="004E2D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B8C" w:rsidRDefault="00396B8C" w:rsidP="00061DD2">
      <w:pPr>
        <w:spacing w:after="0" w:line="240" w:lineRule="auto"/>
      </w:pPr>
      <w:r>
        <w:separator/>
      </w:r>
    </w:p>
  </w:endnote>
  <w:endnote w:type="continuationSeparator" w:id="0">
    <w:p w:rsidR="00396B8C" w:rsidRDefault="00396B8C" w:rsidP="0006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B8C" w:rsidRDefault="00396B8C" w:rsidP="00061DD2">
      <w:pPr>
        <w:spacing w:after="0" w:line="240" w:lineRule="auto"/>
      </w:pPr>
      <w:r>
        <w:separator/>
      </w:r>
    </w:p>
  </w:footnote>
  <w:footnote w:type="continuationSeparator" w:id="0">
    <w:p w:rsidR="00396B8C" w:rsidRDefault="00396B8C" w:rsidP="00061D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7D47"/>
    <w:multiLevelType w:val="hybridMultilevel"/>
    <w:tmpl w:val="060C597C"/>
    <w:lvl w:ilvl="0" w:tplc="29748A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9F05FB6"/>
    <w:multiLevelType w:val="hybridMultilevel"/>
    <w:tmpl w:val="1644B7F2"/>
    <w:lvl w:ilvl="0" w:tplc="9B28E97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392465A1"/>
    <w:multiLevelType w:val="hybridMultilevel"/>
    <w:tmpl w:val="EE8AB4BE"/>
    <w:lvl w:ilvl="0" w:tplc="BB02B97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nsid w:val="3D407475"/>
    <w:multiLevelType w:val="hybridMultilevel"/>
    <w:tmpl w:val="D16E27A2"/>
    <w:lvl w:ilvl="0" w:tplc="4EDEEB92">
      <w:start w:val="1"/>
      <w:numFmt w:val="decimalFullWidth"/>
      <w:lvlText w:val="（%1）"/>
      <w:lvlJc w:val="left"/>
      <w:pPr>
        <w:ind w:left="720" w:hanging="720"/>
      </w:pPr>
      <w:rPr>
        <w:rFonts w:hint="default"/>
      </w:rPr>
    </w:lvl>
    <w:lvl w:ilvl="1" w:tplc="FAC4BD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B00655"/>
    <w:multiLevelType w:val="hybridMultilevel"/>
    <w:tmpl w:val="0694DB70"/>
    <w:lvl w:ilvl="0" w:tplc="EF0A09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42D3341"/>
    <w:multiLevelType w:val="hybridMultilevel"/>
    <w:tmpl w:val="F09C3E30"/>
    <w:lvl w:ilvl="0" w:tplc="CB809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4F"/>
    <w:rsid w:val="00012081"/>
    <w:rsid w:val="000456B6"/>
    <w:rsid w:val="00061DD2"/>
    <w:rsid w:val="00103E57"/>
    <w:rsid w:val="00154E5E"/>
    <w:rsid w:val="001605CD"/>
    <w:rsid w:val="00182125"/>
    <w:rsid w:val="001C1C6E"/>
    <w:rsid w:val="002250B2"/>
    <w:rsid w:val="002F3021"/>
    <w:rsid w:val="00316A7C"/>
    <w:rsid w:val="00324CB6"/>
    <w:rsid w:val="0035190A"/>
    <w:rsid w:val="00387C20"/>
    <w:rsid w:val="00396B8C"/>
    <w:rsid w:val="00441456"/>
    <w:rsid w:val="004D65DC"/>
    <w:rsid w:val="004E2D4F"/>
    <w:rsid w:val="005C5756"/>
    <w:rsid w:val="0063452D"/>
    <w:rsid w:val="00642795"/>
    <w:rsid w:val="006E7E6F"/>
    <w:rsid w:val="00737881"/>
    <w:rsid w:val="00765BEE"/>
    <w:rsid w:val="007F4A8B"/>
    <w:rsid w:val="008B6060"/>
    <w:rsid w:val="009A5DC9"/>
    <w:rsid w:val="00A66221"/>
    <w:rsid w:val="00BA7691"/>
    <w:rsid w:val="00C21C4A"/>
    <w:rsid w:val="00C54AB8"/>
    <w:rsid w:val="00C934A7"/>
    <w:rsid w:val="00CA6AD0"/>
    <w:rsid w:val="00DD6D97"/>
    <w:rsid w:val="00E074D2"/>
    <w:rsid w:val="00E20E60"/>
    <w:rsid w:val="00E90D15"/>
    <w:rsid w:val="00EE740E"/>
    <w:rsid w:val="00F251EA"/>
    <w:rsid w:val="00F700C7"/>
    <w:rsid w:val="00F70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91"/>
    <w:rPr>
      <w:color w:val="5A5A5A" w:themeColor="text1" w:themeTint="A5"/>
    </w:rPr>
  </w:style>
  <w:style w:type="paragraph" w:styleId="1">
    <w:name w:val="heading 1"/>
    <w:basedOn w:val="a"/>
    <w:next w:val="a"/>
    <w:link w:val="10"/>
    <w:uiPriority w:val="9"/>
    <w:qFormat/>
    <w:rsid w:val="00F70291"/>
    <w:pPr>
      <w:spacing w:before="400" w:after="60" w:line="240" w:lineRule="auto"/>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2">
    <w:name w:val="heading 2"/>
    <w:basedOn w:val="a"/>
    <w:next w:val="a"/>
    <w:link w:val="20"/>
    <w:uiPriority w:val="9"/>
    <w:semiHidden/>
    <w:unhideWhenUsed/>
    <w:qFormat/>
    <w:rsid w:val="00F70291"/>
    <w:pPr>
      <w:spacing w:before="120" w:after="60" w:line="240" w:lineRule="auto"/>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3">
    <w:name w:val="heading 3"/>
    <w:basedOn w:val="a"/>
    <w:next w:val="a"/>
    <w:link w:val="30"/>
    <w:uiPriority w:val="9"/>
    <w:semiHidden/>
    <w:unhideWhenUsed/>
    <w:qFormat/>
    <w:rsid w:val="00F70291"/>
    <w:pPr>
      <w:spacing w:before="120" w:after="60" w:line="240" w:lineRule="auto"/>
      <w:contextualSpacing/>
      <w:outlineLvl w:val="2"/>
    </w:pPr>
    <w:rPr>
      <w:rFonts w:asciiTheme="majorHAnsi" w:eastAsiaTheme="majorEastAsia" w:hAnsiTheme="majorHAnsi" w:cstheme="majorBidi"/>
      <w:smallCaps/>
      <w:color w:val="000000" w:themeColor="text2"/>
      <w:spacing w:val="20"/>
      <w:sz w:val="24"/>
      <w:szCs w:val="24"/>
    </w:rPr>
  </w:style>
  <w:style w:type="paragraph" w:styleId="4">
    <w:name w:val="heading 4"/>
    <w:basedOn w:val="a"/>
    <w:next w:val="a"/>
    <w:link w:val="40"/>
    <w:uiPriority w:val="9"/>
    <w:semiHidden/>
    <w:unhideWhenUsed/>
    <w:qFormat/>
    <w:rsid w:val="00F70291"/>
    <w:pPr>
      <w:pBdr>
        <w:bottom w:val="single" w:sz="4" w:space="1" w:color="808080" w:themeColor="text2" w:themeTint="7F"/>
      </w:pBdr>
      <w:spacing w:before="200" w:after="100" w:line="240" w:lineRule="auto"/>
      <w:contextualSpacing/>
      <w:outlineLvl w:val="3"/>
    </w:pPr>
    <w:rPr>
      <w:rFonts w:asciiTheme="majorHAnsi" w:eastAsiaTheme="majorEastAsia" w:hAnsiTheme="majorHAnsi" w:cstheme="majorBidi"/>
      <w:b/>
      <w:bCs/>
      <w:smallCaps/>
      <w:color w:val="404040" w:themeColor="text2" w:themeTint="BF"/>
      <w:spacing w:val="20"/>
    </w:rPr>
  </w:style>
  <w:style w:type="paragraph" w:styleId="5">
    <w:name w:val="heading 5"/>
    <w:basedOn w:val="a"/>
    <w:next w:val="a"/>
    <w:link w:val="50"/>
    <w:uiPriority w:val="9"/>
    <w:semiHidden/>
    <w:unhideWhenUsed/>
    <w:qFormat/>
    <w:rsid w:val="00F70291"/>
    <w:pPr>
      <w:pBdr>
        <w:bottom w:val="single" w:sz="4" w:space="1" w:color="666666" w:themeColor="text2" w:themeTint="99"/>
      </w:pBdr>
      <w:spacing w:before="200" w:after="100" w:line="240" w:lineRule="auto"/>
      <w:contextualSpacing/>
      <w:outlineLvl w:val="4"/>
    </w:pPr>
    <w:rPr>
      <w:rFonts w:asciiTheme="majorHAnsi" w:eastAsiaTheme="majorEastAsia" w:hAnsiTheme="majorHAnsi" w:cstheme="majorBidi"/>
      <w:smallCaps/>
      <w:color w:val="404040" w:themeColor="text2" w:themeTint="BF"/>
      <w:spacing w:val="20"/>
    </w:rPr>
  </w:style>
  <w:style w:type="paragraph" w:styleId="6">
    <w:name w:val="heading 6"/>
    <w:basedOn w:val="a"/>
    <w:next w:val="a"/>
    <w:link w:val="60"/>
    <w:uiPriority w:val="9"/>
    <w:semiHidden/>
    <w:unhideWhenUsed/>
    <w:qFormat/>
    <w:rsid w:val="00F70291"/>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7">
    <w:name w:val="heading 7"/>
    <w:basedOn w:val="a"/>
    <w:next w:val="a"/>
    <w:link w:val="70"/>
    <w:uiPriority w:val="9"/>
    <w:semiHidden/>
    <w:unhideWhenUsed/>
    <w:qFormat/>
    <w:rsid w:val="00F70291"/>
    <w:pPr>
      <w:pBdr>
        <w:bottom w:val="dotted" w:sz="8" w:space="1" w:color="7B7B7B" w:themeColor="background2" w:themeShade="7F"/>
      </w:pBdr>
      <w:spacing w:before="200" w:after="100" w:line="240" w:lineRule="auto"/>
      <w:contextualSpacing/>
      <w:outlineLvl w:val="6"/>
    </w:pPr>
    <w:rPr>
      <w:rFonts w:asciiTheme="majorHAnsi" w:eastAsiaTheme="majorEastAsia" w:hAnsiTheme="majorHAnsi" w:cstheme="majorBidi"/>
      <w:b/>
      <w:bCs/>
      <w:smallCaps/>
      <w:color w:val="7B7B7B" w:themeColor="background2" w:themeShade="7F"/>
      <w:spacing w:val="20"/>
      <w:sz w:val="16"/>
      <w:szCs w:val="16"/>
    </w:rPr>
  </w:style>
  <w:style w:type="paragraph" w:styleId="8">
    <w:name w:val="heading 8"/>
    <w:basedOn w:val="a"/>
    <w:next w:val="a"/>
    <w:link w:val="80"/>
    <w:uiPriority w:val="9"/>
    <w:semiHidden/>
    <w:unhideWhenUsed/>
    <w:qFormat/>
    <w:rsid w:val="00F70291"/>
    <w:pPr>
      <w:spacing w:before="200" w:after="60" w:line="240" w:lineRule="auto"/>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9">
    <w:name w:val="heading 9"/>
    <w:basedOn w:val="a"/>
    <w:next w:val="a"/>
    <w:link w:val="90"/>
    <w:uiPriority w:val="9"/>
    <w:semiHidden/>
    <w:unhideWhenUsed/>
    <w:qFormat/>
    <w:rsid w:val="00F70291"/>
    <w:pPr>
      <w:spacing w:before="200" w:after="60" w:line="240" w:lineRule="auto"/>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291"/>
    <w:pPr>
      <w:ind w:left="720"/>
      <w:contextualSpacing/>
    </w:pPr>
  </w:style>
  <w:style w:type="character" w:customStyle="1" w:styleId="10">
    <w:name w:val="見出し 1 (文字)"/>
    <w:basedOn w:val="a0"/>
    <w:link w:val="1"/>
    <w:uiPriority w:val="9"/>
    <w:rsid w:val="00F70291"/>
    <w:rPr>
      <w:rFonts w:asciiTheme="majorHAnsi" w:eastAsiaTheme="majorEastAsia" w:hAnsiTheme="majorHAnsi" w:cstheme="majorBidi"/>
      <w:smallCaps/>
      <w:color w:val="000000" w:themeColor="text2" w:themeShade="7F"/>
      <w:spacing w:val="20"/>
      <w:sz w:val="32"/>
      <w:szCs w:val="32"/>
    </w:rPr>
  </w:style>
  <w:style w:type="character" w:customStyle="1" w:styleId="20">
    <w:name w:val="見出し 2 (文字)"/>
    <w:basedOn w:val="a0"/>
    <w:link w:val="2"/>
    <w:uiPriority w:val="9"/>
    <w:semiHidden/>
    <w:rsid w:val="00F70291"/>
    <w:rPr>
      <w:rFonts w:asciiTheme="majorHAnsi" w:eastAsiaTheme="majorEastAsia" w:hAnsiTheme="majorHAnsi" w:cstheme="majorBidi"/>
      <w:smallCaps/>
      <w:color w:val="000000" w:themeColor="text2" w:themeShade="BF"/>
      <w:spacing w:val="20"/>
      <w:sz w:val="28"/>
      <w:szCs w:val="28"/>
    </w:rPr>
  </w:style>
  <w:style w:type="character" w:customStyle="1" w:styleId="30">
    <w:name w:val="見出し 3 (文字)"/>
    <w:basedOn w:val="a0"/>
    <w:link w:val="3"/>
    <w:uiPriority w:val="9"/>
    <w:semiHidden/>
    <w:rsid w:val="00F70291"/>
    <w:rPr>
      <w:rFonts w:asciiTheme="majorHAnsi" w:eastAsiaTheme="majorEastAsia" w:hAnsiTheme="majorHAnsi" w:cstheme="majorBidi"/>
      <w:smallCaps/>
      <w:color w:val="000000" w:themeColor="text2"/>
      <w:spacing w:val="20"/>
      <w:sz w:val="24"/>
      <w:szCs w:val="24"/>
    </w:rPr>
  </w:style>
  <w:style w:type="character" w:customStyle="1" w:styleId="40">
    <w:name w:val="見出し 4 (文字)"/>
    <w:basedOn w:val="a0"/>
    <w:link w:val="4"/>
    <w:uiPriority w:val="9"/>
    <w:semiHidden/>
    <w:rsid w:val="00F70291"/>
    <w:rPr>
      <w:rFonts w:asciiTheme="majorHAnsi" w:eastAsiaTheme="majorEastAsia" w:hAnsiTheme="majorHAnsi" w:cstheme="majorBidi"/>
      <w:b/>
      <w:bCs/>
      <w:smallCaps/>
      <w:color w:val="404040" w:themeColor="text2" w:themeTint="BF"/>
      <w:spacing w:val="20"/>
    </w:rPr>
  </w:style>
  <w:style w:type="character" w:customStyle="1" w:styleId="50">
    <w:name w:val="見出し 5 (文字)"/>
    <w:basedOn w:val="a0"/>
    <w:link w:val="5"/>
    <w:uiPriority w:val="9"/>
    <w:semiHidden/>
    <w:rsid w:val="00F70291"/>
    <w:rPr>
      <w:rFonts w:asciiTheme="majorHAnsi" w:eastAsiaTheme="majorEastAsia" w:hAnsiTheme="majorHAnsi" w:cstheme="majorBidi"/>
      <w:smallCaps/>
      <w:color w:val="404040" w:themeColor="text2" w:themeTint="BF"/>
      <w:spacing w:val="20"/>
    </w:rPr>
  </w:style>
  <w:style w:type="character" w:customStyle="1" w:styleId="60">
    <w:name w:val="見出し 6 (文字)"/>
    <w:basedOn w:val="a0"/>
    <w:link w:val="6"/>
    <w:uiPriority w:val="9"/>
    <w:semiHidden/>
    <w:rsid w:val="00F70291"/>
    <w:rPr>
      <w:rFonts w:asciiTheme="majorHAnsi" w:eastAsiaTheme="majorEastAsia" w:hAnsiTheme="majorHAnsi" w:cstheme="majorBidi"/>
      <w:smallCaps/>
      <w:color w:val="7B7B7B" w:themeColor="background2" w:themeShade="7F"/>
      <w:spacing w:val="20"/>
    </w:rPr>
  </w:style>
  <w:style w:type="character" w:customStyle="1" w:styleId="70">
    <w:name w:val="見出し 7 (文字)"/>
    <w:basedOn w:val="a0"/>
    <w:link w:val="7"/>
    <w:uiPriority w:val="9"/>
    <w:semiHidden/>
    <w:rsid w:val="00F70291"/>
    <w:rPr>
      <w:rFonts w:asciiTheme="majorHAnsi" w:eastAsiaTheme="majorEastAsia" w:hAnsiTheme="majorHAnsi" w:cstheme="majorBidi"/>
      <w:b/>
      <w:bCs/>
      <w:smallCaps/>
      <w:color w:val="7B7B7B" w:themeColor="background2" w:themeShade="7F"/>
      <w:spacing w:val="20"/>
      <w:sz w:val="16"/>
      <w:szCs w:val="16"/>
    </w:rPr>
  </w:style>
  <w:style w:type="character" w:customStyle="1" w:styleId="80">
    <w:name w:val="見出し 8 (文字)"/>
    <w:basedOn w:val="a0"/>
    <w:link w:val="8"/>
    <w:uiPriority w:val="9"/>
    <w:semiHidden/>
    <w:rsid w:val="00F70291"/>
    <w:rPr>
      <w:rFonts w:asciiTheme="majorHAnsi" w:eastAsiaTheme="majorEastAsia" w:hAnsiTheme="majorHAnsi" w:cstheme="majorBidi"/>
      <w:b/>
      <w:smallCaps/>
      <w:color w:val="7B7B7B" w:themeColor="background2" w:themeShade="7F"/>
      <w:spacing w:val="20"/>
      <w:sz w:val="16"/>
      <w:szCs w:val="16"/>
    </w:rPr>
  </w:style>
  <w:style w:type="character" w:customStyle="1" w:styleId="90">
    <w:name w:val="見出し 9 (文字)"/>
    <w:basedOn w:val="a0"/>
    <w:link w:val="9"/>
    <w:uiPriority w:val="9"/>
    <w:semiHidden/>
    <w:rsid w:val="00F70291"/>
    <w:rPr>
      <w:rFonts w:asciiTheme="majorHAnsi" w:eastAsiaTheme="majorEastAsia" w:hAnsiTheme="majorHAnsi" w:cstheme="majorBidi"/>
      <w:smallCaps/>
      <w:color w:val="7B7B7B" w:themeColor="background2" w:themeShade="7F"/>
      <w:spacing w:val="20"/>
      <w:sz w:val="16"/>
      <w:szCs w:val="16"/>
    </w:rPr>
  </w:style>
  <w:style w:type="paragraph" w:styleId="a4">
    <w:name w:val="caption"/>
    <w:basedOn w:val="a"/>
    <w:next w:val="a"/>
    <w:uiPriority w:val="35"/>
    <w:semiHidden/>
    <w:unhideWhenUsed/>
    <w:qFormat/>
    <w:rsid w:val="00F70291"/>
    <w:rPr>
      <w:b/>
      <w:bCs/>
      <w:smallCaps/>
      <w:color w:val="000000" w:themeColor="text2"/>
      <w:spacing w:val="10"/>
      <w:sz w:val="18"/>
      <w:szCs w:val="18"/>
    </w:rPr>
  </w:style>
  <w:style w:type="paragraph" w:styleId="a5">
    <w:name w:val="Title"/>
    <w:next w:val="a"/>
    <w:link w:val="a6"/>
    <w:uiPriority w:val="10"/>
    <w:qFormat/>
    <w:rsid w:val="00F70291"/>
    <w:pPr>
      <w:spacing w:line="240" w:lineRule="auto"/>
      <w:ind w:left="0"/>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a6">
    <w:name w:val="表題 (文字)"/>
    <w:basedOn w:val="a0"/>
    <w:link w:val="a5"/>
    <w:uiPriority w:val="10"/>
    <w:rsid w:val="00F70291"/>
    <w:rPr>
      <w:rFonts w:asciiTheme="majorHAnsi" w:eastAsiaTheme="majorEastAsia" w:hAnsiTheme="majorHAnsi" w:cstheme="majorBidi"/>
      <w:smallCaps/>
      <w:color w:val="000000" w:themeColor="text2" w:themeShade="BF"/>
      <w:spacing w:val="5"/>
      <w:sz w:val="72"/>
      <w:szCs w:val="72"/>
    </w:rPr>
  </w:style>
  <w:style w:type="paragraph" w:styleId="a7">
    <w:name w:val="Subtitle"/>
    <w:next w:val="a"/>
    <w:link w:val="a8"/>
    <w:uiPriority w:val="11"/>
    <w:qFormat/>
    <w:rsid w:val="00F70291"/>
    <w:pPr>
      <w:spacing w:after="600" w:line="240" w:lineRule="auto"/>
      <w:ind w:left="0"/>
    </w:pPr>
    <w:rPr>
      <w:smallCaps/>
      <w:color w:val="7B7B7B" w:themeColor="background2" w:themeShade="7F"/>
      <w:spacing w:val="5"/>
      <w:sz w:val="28"/>
      <w:szCs w:val="28"/>
    </w:rPr>
  </w:style>
  <w:style w:type="character" w:customStyle="1" w:styleId="a8">
    <w:name w:val="副題 (文字)"/>
    <w:basedOn w:val="a0"/>
    <w:link w:val="a7"/>
    <w:uiPriority w:val="11"/>
    <w:rsid w:val="00F70291"/>
    <w:rPr>
      <w:smallCaps/>
      <w:color w:val="7B7B7B" w:themeColor="background2" w:themeShade="7F"/>
      <w:spacing w:val="5"/>
      <w:sz w:val="28"/>
      <w:szCs w:val="28"/>
    </w:rPr>
  </w:style>
  <w:style w:type="character" w:styleId="a9">
    <w:name w:val="Strong"/>
    <w:uiPriority w:val="22"/>
    <w:qFormat/>
    <w:rsid w:val="00F70291"/>
    <w:rPr>
      <w:b/>
      <w:bCs/>
      <w:spacing w:val="0"/>
    </w:rPr>
  </w:style>
  <w:style w:type="character" w:styleId="aa">
    <w:name w:val="Emphasis"/>
    <w:uiPriority w:val="20"/>
    <w:qFormat/>
    <w:rsid w:val="00F70291"/>
    <w:rPr>
      <w:b/>
      <w:bCs/>
      <w:smallCaps/>
      <w:dstrike w:val="0"/>
      <w:color w:val="5A5A5A" w:themeColor="text1" w:themeTint="A5"/>
      <w:spacing w:val="20"/>
      <w:kern w:val="0"/>
      <w:vertAlign w:val="baseline"/>
    </w:rPr>
  </w:style>
  <w:style w:type="paragraph" w:styleId="ab">
    <w:name w:val="No Spacing"/>
    <w:basedOn w:val="a"/>
    <w:uiPriority w:val="1"/>
    <w:qFormat/>
    <w:rsid w:val="00F70291"/>
    <w:pPr>
      <w:spacing w:after="0" w:line="240" w:lineRule="auto"/>
    </w:pPr>
  </w:style>
  <w:style w:type="paragraph" w:styleId="ac">
    <w:name w:val="Quote"/>
    <w:basedOn w:val="a"/>
    <w:next w:val="a"/>
    <w:link w:val="ad"/>
    <w:uiPriority w:val="29"/>
    <w:qFormat/>
    <w:rsid w:val="00F70291"/>
    <w:rPr>
      <w:i/>
      <w:iCs/>
    </w:rPr>
  </w:style>
  <w:style w:type="character" w:customStyle="1" w:styleId="ad">
    <w:name w:val="引用文 (文字)"/>
    <w:basedOn w:val="a0"/>
    <w:link w:val="ac"/>
    <w:uiPriority w:val="29"/>
    <w:rsid w:val="00F70291"/>
    <w:rPr>
      <w:i/>
      <w:iCs/>
      <w:color w:val="5A5A5A" w:themeColor="text1" w:themeTint="A5"/>
    </w:rPr>
  </w:style>
  <w:style w:type="paragraph" w:styleId="21">
    <w:name w:val="Intense Quote"/>
    <w:basedOn w:val="a"/>
    <w:next w:val="a"/>
    <w:link w:val="22"/>
    <w:uiPriority w:val="30"/>
    <w:qFormat/>
    <w:rsid w:val="00F70291"/>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22">
    <w:name w:val="引用文 2 (文字)"/>
    <w:basedOn w:val="a0"/>
    <w:link w:val="21"/>
    <w:uiPriority w:val="30"/>
    <w:rsid w:val="00F70291"/>
    <w:rPr>
      <w:rFonts w:asciiTheme="majorHAnsi" w:eastAsiaTheme="majorEastAsia" w:hAnsiTheme="majorHAnsi" w:cstheme="majorBidi"/>
      <w:smallCaps/>
      <w:color w:val="A5A5A5" w:themeColor="accent1" w:themeShade="BF"/>
    </w:rPr>
  </w:style>
  <w:style w:type="character" w:styleId="ae">
    <w:name w:val="Subtle Emphasis"/>
    <w:uiPriority w:val="19"/>
    <w:qFormat/>
    <w:rsid w:val="00F70291"/>
    <w:rPr>
      <w:smallCaps/>
      <w:dstrike w:val="0"/>
      <w:color w:val="5A5A5A" w:themeColor="text1" w:themeTint="A5"/>
      <w:vertAlign w:val="baseline"/>
    </w:rPr>
  </w:style>
  <w:style w:type="character" w:styleId="23">
    <w:name w:val="Intense Emphasis"/>
    <w:uiPriority w:val="21"/>
    <w:qFormat/>
    <w:rsid w:val="00F70291"/>
    <w:rPr>
      <w:b/>
      <w:bCs/>
      <w:smallCaps/>
      <w:color w:val="DDDDDD" w:themeColor="accent1"/>
      <w:spacing w:val="40"/>
    </w:rPr>
  </w:style>
  <w:style w:type="character" w:styleId="af">
    <w:name w:val="Subtle Reference"/>
    <w:uiPriority w:val="31"/>
    <w:qFormat/>
    <w:rsid w:val="00F70291"/>
    <w:rPr>
      <w:rFonts w:asciiTheme="majorHAnsi" w:eastAsiaTheme="majorEastAsia" w:hAnsiTheme="majorHAnsi" w:cstheme="majorBidi"/>
      <w:i/>
      <w:iCs/>
      <w:smallCaps/>
      <w:color w:val="5A5A5A" w:themeColor="text1" w:themeTint="A5"/>
      <w:spacing w:val="20"/>
    </w:rPr>
  </w:style>
  <w:style w:type="character" w:styleId="24">
    <w:name w:val="Intense Reference"/>
    <w:uiPriority w:val="32"/>
    <w:qFormat/>
    <w:rsid w:val="00F70291"/>
    <w:rPr>
      <w:rFonts w:asciiTheme="majorHAnsi" w:eastAsiaTheme="majorEastAsia" w:hAnsiTheme="majorHAnsi" w:cstheme="majorBidi"/>
      <w:b/>
      <w:bCs/>
      <w:i/>
      <w:iCs/>
      <w:smallCaps/>
      <w:color w:val="000000" w:themeColor="text2" w:themeShade="BF"/>
      <w:spacing w:val="20"/>
    </w:rPr>
  </w:style>
  <w:style w:type="character" w:styleId="af0">
    <w:name w:val="Book Title"/>
    <w:uiPriority w:val="33"/>
    <w:qFormat/>
    <w:rsid w:val="00F70291"/>
    <w:rPr>
      <w:rFonts w:asciiTheme="majorHAnsi" w:eastAsiaTheme="majorEastAsia" w:hAnsiTheme="majorHAnsi" w:cstheme="majorBidi"/>
      <w:b/>
      <w:bCs/>
      <w:smallCaps/>
      <w:color w:val="000000" w:themeColor="text2" w:themeShade="BF"/>
      <w:spacing w:val="10"/>
      <w:u w:val="single"/>
    </w:rPr>
  </w:style>
  <w:style w:type="paragraph" w:styleId="af1">
    <w:name w:val="TOC Heading"/>
    <w:basedOn w:val="1"/>
    <w:next w:val="a"/>
    <w:uiPriority w:val="39"/>
    <w:semiHidden/>
    <w:unhideWhenUsed/>
    <w:qFormat/>
    <w:rsid w:val="00F70291"/>
    <w:pPr>
      <w:outlineLvl w:val="9"/>
    </w:pPr>
    <w:rPr>
      <w:lang w:bidi="en-US"/>
    </w:rPr>
  </w:style>
  <w:style w:type="paragraph" w:styleId="af2">
    <w:name w:val="Balloon Text"/>
    <w:basedOn w:val="a"/>
    <w:link w:val="af3"/>
    <w:uiPriority w:val="99"/>
    <w:semiHidden/>
    <w:unhideWhenUsed/>
    <w:rsid w:val="004D65DC"/>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D65DC"/>
    <w:rPr>
      <w:rFonts w:asciiTheme="majorHAnsi" w:eastAsiaTheme="majorEastAsia" w:hAnsiTheme="majorHAnsi" w:cstheme="majorBidi"/>
      <w:color w:val="5A5A5A" w:themeColor="text1" w:themeTint="A5"/>
      <w:sz w:val="18"/>
      <w:szCs w:val="18"/>
    </w:rPr>
  </w:style>
  <w:style w:type="paragraph" w:styleId="af4">
    <w:name w:val="header"/>
    <w:basedOn w:val="a"/>
    <w:link w:val="af5"/>
    <w:uiPriority w:val="99"/>
    <w:unhideWhenUsed/>
    <w:rsid w:val="00061DD2"/>
    <w:pPr>
      <w:tabs>
        <w:tab w:val="center" w:pos="4252"/>
        <w:tab w:val="right" w:pos="8504"/>
      </w:tabs>
      <w:snapToGrid w:val="0"/>
    </w:pPr>
  </w:style>
  <w:style w:type="character" w:customStyle="1" w:styleId="af5">
    <w:name w:val="ヘッダー (文字)"/>
    <w:basedOn w:val="a0"/>
    <w:link w:val="af4"/>
    <w:uiPriority w:val="99"/>
    <w:rsid w:val="00061DD2"/>
    <w:rPr>
      <w:color w:val="5A5A5A" w:themeColor="text1" w:themeTint="A5"/>
    </w:rPr>
  </w:style>
  <w:style w:type="paragraph" w:styleId="af6">
    <w:name w:val="footer"/>
    <w:basedOn w:val="a"/>
    <w:link w:val="af7"/>
    <w:uiPriority w:val="99"/>
    <w:unhideWhenUsed/>
    <w:rsid w:val="00061DD2"/>
    <w:pPr>
      <w:tabs>
        <w:tab w:val="center" w:pos="4252"/>
        <w:tab w:val="right" w:pos="8504"/>
      </w:tabs>
      <w:snapToGrid w:val="0"/>
    </w:pPr>
  </w:style>
  <w:style w:type="character" w:customStyle="1" w:styleId="af7">
    <w:name w:val="フッター (文字)"/>
    <w:basedOn w:val="a0"/>
    <w:link w:val="af6"/>
    <w:uiPriority w:val="99"/>
    <w:rsid w:val="00061DD2"/>
    <w:rPr>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91"/>
    <w:rPr>
      <w:color w:val="5A5A5A" w:themeColor="text1" w:themeTint="A5"/>
    </w:rPr>
  </w:style>
  <w:style w:type="paragraph" w:styleId="1">
    <w:name w:val="heading 1"/>
    <w:basedOn w:val="a"/>
    <w:next w:val="a"/>
    <w:link w:val="10"/>
    <w:uiPriority w:val="9"/>
    <w:qFormat/>
    <w:rsid w:val="00F70291"/>
    <w:pPr>
      <w:spacing w:before="400" w:after="60" w:line="240" w:lineRule="auto"/>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2">
    <w:name w:val="heading 2"/>
    <w:basedOn w:val="a"/>
    <w:next w:val="a"/>
    <w:link w:val="20"/>
    <w:uiPriority w:val="9"/>
    <w:semiHidden/>
    <w:unhideWhenUsed/>
    <w:qFormat/>
    <w:rsid w:val="00F70291"/>
    <w:pPr>
      <w:spacing w:before="120" w:after="60" w:line="240" w:lineRule="auto"/>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3">
    <w:name w:val="heading 3"/>
    <w:basedOn w:val="a"/>
    <w:next w:val="a"/>
    <w:link w:val="30"/>
    <w:uiPriority w:val="9"/>
    <w:semiHidden/>
    <w:unhideWhenUsed/>
    <w:qFormat/>
    <w:rsid w:val="00F70291"/>
    <w:pPr>
      <w:spacing w:before="120" w:after="60" w:line="240" w:lineRule="auto"/>
      <w:contextualSpacing/>
      <w:outlineLvl w:val="2"/>
    </w:pPr>
    <w:rPr>
      <w:rFonts w:asciiTheme="majorHAnsi" w:eastAsiaTheme="majorEastAsia" w:hAnsiTheme="majorHAnsi" w:cstheme="majorBidi"/>
      <w:smallCaps/>
      <w:color w:val="000000" w:themeColor="text2"/>
      <w:spacing w:val="20"/>
      <w:sz w:val="24"/>
      <w:szCs w:val="24"/>
    </w:rPr>
  </w:style>
  <w:style w:type="paragraph" w:styleId="4">
    <w:name w:val="heading 4"/>
    <w:basedOn w:val="a"/>
    <w:next w:val="a"/>
    <w:link w:val="40"/>
    <w:uiPriority w:val="9"/>
    <w:semiHidden/>
    <w:unhideWhenUsed/>
    <w:qFormat/>
    <w:rsid w:val="00F70291"/>
    <w:pPr>
      <w:pBdr>
        <w:bottom w:val="single" w:sz="4" w:space="1" w:color="808080" w:themeColor="text2" w:themeTint="7F"/>
      </w:pBdr>
      <w:spacing w:before="200" w:after="100" w:line="240" w:lineRule="auto"/>
      <w:contextualSpacing/>
      <w:outlineLvl w:val="3"/>
    </w:pPr>
    <w:rPr>
      <w:rFonts w:asciiTheme="majorHAnsi" w:eastAsiaTheme="majorEastAsia" w:hAnsiTheme="majorHAnsi" w:cstheme="majorBidi"/>
      <w:b/>
      <w:bCs/>
      <w:smallCaps/>
      <w:color w:val="404040" w:themeColor="text2" w:themeTint="BF"/>
      <w:spacing w:val="20"/>
    </w:rPr>
  </w:style>
  <w:style w:type="paragraph" w:styleId="5">
    <w:name w:val="heading 5"/>
    <w:basedOn w:val="a"/>
    <w:next w:val="a"/>
    <w:link w:val="50"/>
    <w:uiPriority w:val="9"/>
    <w:semiHidden/>
    <w:unhideWhenUsed/>
    <w:qFormat/>
    <w:rsid w:val="00F70291"/>
    <w:pPr>
      <w:pBdr>
        <w:bottom w:val="single" w:sz="4" w:space="1" w:color="666666" w:themeColor="text2" w:themeTint="99"/>
      </w:pBdr>
      <w:spacing w:before="200" w:after="100" w:line="240" w:lineRule="auto"/>
      <w:contextualSpacing/>
      <w:outlineLvl w:val="4"/>
    </w:pPr>
    <w:rPr>
      <w:rFonts w:asciiTheme="majorHAnsi" w:eastAsiaTheme="majorEastAsia" w:hAnsiTheme="majorHAnsi" w:cstheme="majorBidi"/>
      <w:smallCaps/>
      <w:color w:val="404040" w:themeColor="text2" w:themeTint="BF"/>
      <w:spacing w:val="20"/>
    </w:rPr>
  </w:style>
  <w:style w:type="paragraph" w:styleId="6">
    <w:name w:val="heading 6"/>
    <w:basedOn w:val="a"/>
    <w:next w:val="a"/>
    <w:link w:val="60"/>
    <w:uiPriority w:val="9"/>
    <w:semiHidden/>
    <w:unhideWhenUsed/>
    <w:qFormat/>
    <w:rsid w:val="00F70291"/>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7">
    <w:name w:val="heading 7"/>
    <w:basedOn w:val="a"/>
    <w:next w:val="a"/>
    <w:link w:val="70"/>
    <w:uiPriority w:val="9"/>
    <w:semiHidden/>
    <w:unhideWhenUsed/>
    <w:qFormat/>
    <w:rsid w:val="00F70291"/>
    <w:pPr>
      <w:pBdr>
        <w:bottom w:val="dotted" w:sz="8" w:space="1" w:color="7B7B7B" w:themeColor="background2" w:themeShade="7F"/>
      </w:pBdr>
      <w:spacing w:before="200" w:after="100" w:line="240" w:lineRule="auto"/>
      <w:contextualSpacing/>
      <w:outlineLvl w:val="6"/>
    </w:pPr>
    <w:rPr>
      <w:rFonts w:asciiTheme="majorHAnsi" w:eastAsiaTheme="majorEastAsia" w:hAnsiTheme="majorHAnsi" w:cstheme="majorBidi"/>
      <w:b/>
      <w:bCs/>
      <w:smallCaps/>
      <w:color w:val="7B7B7B" w:themeColor="background2" w:themeShade="7F"/>
      <w:spacing w:val="20"/>
      <w:sz w:val="16"/>
      <w:szCs w:val="16"/>
    </w:rPr>
  </w:style>
  <w:style w:type="paragraph" w:styleId="8">
    <w:name w:val="heading 8"/>
    <w:basedOn w:val="a"/>
    <w:next w:val="a"/>
    <w:link w:val="80"/>
    <w:uiPriority w:val="9"/>
    <w:semiHidden/>
    <w:unhideWhenUsed/>
    <w:qFormat/>
    <w:rsid w:val="00F70291"/>
    <w:pPr>
      <w:spacing w:before="200" w:after="60" w:line="240" w:lineRule="auto"/>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9">
    <w:name w:val="heading 9"/>
    <w:basedOn w:val="a"/>
    <w:next w:val="a"/>
    <w:link w:val="90"/>
    <w:uiPriority w:val="9"/>
    <w:semiHidden/>
    <w:unhideWhenUsed/>
    <w:qFormat/>
    <w:rsid w:val="00F70291"/>
    <w:pPr>
      <w:spacing w:before="200" w:after="60" w:line="240" w:lineRule="auto"/>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291"/>
    <w:pPr>
      <w:ind w:left="720"/>
      <w:contextualSpacing/>
    </w:pPr>
  </w:style>
  <w:style w:type="character" w:customStyle="1" w:styleId="10">
    <w:name w:val="見出し 1 (文字)"/>
    <w:basedOn w:val="a0"/>
    <w:link w:val="1"/>
    <w:uiPriority w:val="9"/>
    <w:rsid w:val="00F70291"/>
    <w:rPr>
      <w:rFonts w:asciiTheme="majorHAnsi" w:eastAsiaTheme="majorEastAsia" w:hAnsiTheme="majorHAnsi" w:cstheme="majorBidi"/>
      <w:smallCaps/>
      <w:color w:val="000000" w:themeColor="text2" w:themeShade="7F"/>
      <w:spacing w:val="20"/>
      <w:sz w:val="32"/>
      <w:szCs w:val="32"/>
    </w:rPr>
  </w:style>
  <w:style w:type="character" w:customStyle="1" w:styleId="20">
    <w:name w:val="見出し 2 (文字)"/>
    <w:basedOn w:val="a0"/>
    <w:link w:val="2"/>
    <w:uiPriority w:val="9"/>
    <w:semiHidden/>
    <w:rsid w:val="00F70291"/>
    <w:rPr>
      <w:rFonts w:asciiTheme="majorHAnsi" w:eastAsiaTheme="majorEastAsia" w:hAnsiTheme="majorHAnsi" w:cstheme="majorBidi"/>
      <w:smallCaps/>
      <w:color w:val="000000" w:themeColor="text2" w:themeShade="BF"/>
      <w:spacing w:val="20"/>
      <w:sz w:val="28"/>
      <w:szCs w:val="28"/>
    </w:rPr>
  </w:style>
  <w:style w:type="character" w:customStyle="1" w:styleId="30">
    <w:name w:val="見出し 3 (文字)"/>
    <w:basedOn w:val="a0"/>
    <w:link w:val="3"/>
    <w:uiPriority w:val="9"/>
    <w:semiHidden/>
    <w:rsid w:val="00F70291"/>
    <w:rPr>
      <w:rFonts w:asciiTheme="majorHAnsi" w:eastAsiaTheme="majorEastAsia" w:hAnsiTheme="majorHAnsi" w:cstheme="majorBidi"/>
      <w:smallCaps/>
      <w:color w:val="000000" w:themeColor="text2"/>
      <w:spacing w:val="20"/>
      <w:sz w:val="24"/>
      <w:szCs w:val="24"/>
    </w:rPr>
  </w:style>
  <w:style w:type="character" w:customStyle="1" w:styleId="40">
    <w:name w:val="見出し 4 (文字)"/>
    <w:basedOn w:val="a0"/>
    <w:link w:val="4"/>
    <w:uiPriority w:val="9"/>
    <w:semiHidden/>
    <w:rsid w:val="00F70291"/>
    <w:rPr>
      <w:rFonts w:asciiTheme="majorHAnsi" w:eastAsiaTheme="majorEastAsia" w:hAnsiTheme="majorHAnsi" w:cstheme="majorBidi"/>
      <w:b/>
      <w:bCs/>
      <w:smallCaps/>
      <w:color w:val="404040" w:themeColor="text2" w:themeTint="BF"/>
      <w:spacing w:val="20"/>
    </w:rPr>
  </w:style>
  <w:style w:type="character" w:customStyle="1" w:styleId="50">
    <w:name w:val="見出し 5 (文字)"/>
    <w:basedOn w:val="a0"/>
    <w:link w:val="5"/>
    <w:uiPriority w:val="9"/>
    <w:semiHidden/>
    <w:rsid w:val="00F70291"/>
    <w:rPr>
      <w:rFonts w:asciiTheme="majorHAnsi" w:eastAsiaTheme="majorEastAsia" w:hAnsiTheme="majorHAnsi" w:cstheme="majorBidi"/>
      <w:smallCaps/>
      <w:color w:val="404040" w:themeColor="text2" w:themeTint="BF"/>
      <w:spacing w:val="20"/>
    </w:rPr>
  </w:style>
  <w:style w:type="character" w:customStyle="1" w:styleId="60">
    <w:name w:val="見出し 6 (文字)"/>
    <w:basedOn w:val="a0"/>
    <w:link w:val="6"/>
    <w:uiPriority w:val="9"/>
    <w:semiHidden/>
    <w:rsid w:val="00F70291"/>
    <w:rPr>
      <w:rFonts w:asciiTheme="majorHAnsi" w:eastAsiaTheme="majorEastAsia" w:hAnsiTheme="majorHAnsi" w:cstheme="majorBidi"/>
      <w:smallCaps/>
      <w:color w:val="7B7B7B" w:themeColor="background2" w:themeShade="7F"/>
      <w:spacing w:val="20"/>
    </w:rPr>
  </w:style>
  <w:style w:type="character" w:customStyle="1" w:styleId="70">
    <w:name w:val="見出し 7 (文字)"/>
    <w:basedOn w:val="a0"/>
    <w:link w:val="7"/>
    <w:uiPriority w:val="9"/>
    <w:semiHidden/>
    <w:rsid w:val="00F70291"/>
    <w:rPr>
      <w:rFonts w:asciiTheme="majorHAnsi" w:eastAsiaTheme="majorEastAsia" w:hAnsiTheme="majorHAnsi" w:cstheme="majorBidi"/>
      <w:b/>
      <w:bCs/>
      <w:smallCaps/>
      <w:color w:val="7B7B7B" w:themeColor="background2" w:themeShade="7F"/>
      <w:spacing w:val="20"/>
      <w:sz w:val="16"/>
      <w:szCs w:val="16"/>
    </w:rPr>
  </w:style>
  <w:style w:type="character" w:customStyle="1" w:styleId="80">
    <w:name w:val="見出し 8 (文字)"/>
    <w:basedOn w:val="a0"/>
    <w:link w:val="8"/>
    <w:uiPriority w:val="9"/>
    <w:semiHidden/>
    <w:rsid w:val="00F70291"/>
    <w:rPr>
      <w:rFonts w:asciiTheme="majorHAnsi" w:eastAsiaTheme="majorEastAsia" w:hAnsiTheme="majorHAnsi" w:cstheme="majorBidi"/>
      <w:b/>
      <w:smallCaps/>
      <w:color w:val="7B7B7B" w:themeColor="background2" w:themeShade="7F"/>
      <w:spacing w:val="20"/>
      <w:sz w:val="16"/>
      <w:szCs w:val="16"/>
    </w:rPr>
  </w:style>
  <w:style w:type="character" w:customStyle="1" w:styleId="90">
    <w:name w:val="見出し 9 (文字)"/>
    <w:basedOn w:val="a0"/>
    <w:link w:val="9"/>
    <w:uiPriority w:val="9"/>
    <w:semiHidden/>
    <w:rsid w:val="00F70291"/>
    <w:rPr>
      <w:rFonts w:asciiTheme="majorHAnsi" w:eastAsiaTheme="majorEastAsia" w:hAnsiTheme="majorHAnsi" w:cstheme="majorBidi"/>
      <w:smallCaps/>
      <w:color w:val="7B7B7B" w:themeColor="background2" w:themeShade="7F"/>
      <w:spacing w:val="20"/>
      <w:sz w:val="16"/>
      <w:szCs w:val="16"/>
    </w:rPr>
  </w:style>
  <w:style w:type="paragraph" w:styleId="a4">
    <w:name w:val="caption"/>
    <w:basedOn w:val="a"/>
    <w:next w:val="a"/>
    <w:uiPriority w:val="35"/>
    <w:semiHidden/>
    <w:unhideWhenUsed/>
    <w:qFormat/>
    <w:rsid w:val="00F70291"/>
    <w:rPr>
      <w:b/>
      <w:bCs/>
      <w:smallCaps/>
      <w:color w:val="000000" w:themeColor="text2"/>
      <w:spacing w:val="10"/>
      <w:sz w:val="18"/>
      <w:szCs w:val="18"/>
    </w:rPr>
  </w:style>
  <w:style w:type="paragraph" w:styleId="a5">
    <w:name w:val="Title"/>
    <w:next w:val="a"/>
    <w:link w:val="a6"/>
    <w:uiPriority w:val="10"/>
    <w:qFormat/>
    <w:rsid w:val="00F70291"/>
    <w:pPr>
      <w:spacing w:line="240" w:lineRule="auto"/>
      <w:ind w:left="0"/>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a6">
    <w:name w:val="表題 (文字)"/>
    <w:basedOn w:val="a0"/>
    <w:link w:val="a5"/>
    <w:uiPriority w:val="10"/>
    <w:rsid w:val="00F70291"/>
    <w:rPr>
      <w:rFonts w:asciiTheme="majorHAnsi" w:eastAsiaTheme="majorEastAsia" w:hAnsiTheme="majorHAnsi" w:cstheme="majorBidi"/>
      <w:smallCaps/>
      <w:color w:val="000000" w:themeColor="text2" w:themeShade="BF"/>
      <w:spacing w:val="5"/>
      <w:sz w:val="72"/>
      <w:szCs w:val="72"/>
    </w:rPr>
  </w:style>
  <w:style w:type="paragraph" w:styleId="a7">
    <w:name w:val="Subtitle"/>
    <w:next w:val="a"/>
    <w:link w:val="a8"/>
    <w:uiPriority w:val="11"/>
    <w:qFormat/>
    <w:rsid w:val="00F70291"/>
    <w:pPr>
      <w:spacing w:after="600" w:line="240" w:lineRule="auto"/>
      <w:ind w:left="0"/>
    </w:pPr>
    <w:rPr>
      <w:smallCaps/>
      <w:color w:val="7B7B7B" w:themeColor="background2" w:themeShade="7F"/>
      <w:spacing w:val="5"/>
      <w:sz w:val="28"/>
      <w:szCs w:val="28"/>
    </w:rPr>
  </w:style>
  <w:style w:type="character" w:customStyle="1" w:styleId="a8">
    <w:name w:val="副題 (文字)"/>
    <w:basedOn w:val="a0"/>
    <w:link w:val="a7"/>
    <w:uiPriority w:val="11"/>
    <w:rsid w:val="00F70291"/>
    <w:rPr>
      <w:smallCaps/>
      <w:color w:val="7B7B7B" w:themeColor="background2" w:themeShade="7F"/>
      <w:spacing w:val="5"/>
      <w:sz w:val="28"/>
      <w:szCs w:val="28"/>
    </w:rPr>
  </w:style>
  <w:style w:type="character" w:styleId="a9">
    <w:name w:val="Strong"/>
    <w:uiPriority w:val="22"/>
    <w:qFormat/>
    <w:rsid w:val="00F70291"/>
    <w:rPr>
      <w:b/>
      <w:bCs/>
      <w:spacing w:val="0"/>
    </w:rPr>
  </w:style>
  <w:style w:type="character" w:styleId="aa">
    <w:name w:val="Emphasis"/>
    <w:uiPriority w:val="20"/>
    <w:qFormat/>
    <w:rsid w:val="00F70291"/>
    <w:rPr>
      <w:b/>
      <w:bCs/>
      <w:smallCaps/>
      <w:dstrike w:val="0"/>
      <w:color w:val="5A5A5A" w:themeColor="text1" w:themeTint="A5"/>
      <w:spacing w:val="20"/>
      <w:kern w:val="0"/>
      <w:vertAlign w:val="baseline"/>
    </w:rPr>
  </w:style>
  <w:style w:type="paragraph" w:styleId="ab">
    <w:name w:val="No Spacing"/>
    <w:basedOn w:val="a"/>
    <w:uiPriority w:val="1"/>
    <w:qFormat/>
    <w:rsid w:val="00F70291"/>
    <w:pPr>
      <w:spacing w:after="0" w:line="240" w:lineRule="auto"/>
    </w:pPr>
  </w:style>
  <w:style w:type="paragraph" w:styleId="ac">
    <w:name w:val="Quote"/>
    <w:basedOn w:val="a"/>
    <w:next w:val="a"/>
    <w:link w:val="ad"/>
    <w:uiPriority w:val="29"/>
    <w:qFormat/>
    <w:rsid w:val="00F70291"/>
    <w:rPr>
      <w:i/>
      <w:iCs/>
    </w:rPr>
  </w:style>
  <w:style w:type="character" w:customStyle="1" w:styleId="ad">
    <w:name w:val="引用文 (文字)"/>
    <w:basedOn w:val="a0"/>
    <w:link w:val="ac"/>
    <w:uiPriority w:val="29"/>
    <w:rsid w:val="00F70291"/>
    <w:rPr>
      <w:i/>
      <w:iCs/>
      <w:color w:val="5A5A5A" w:themeColor="text1" w:themeTint="A5"/>
    </w:rPr>
  </w:style>
  <w:style w:type="paragraph" w:styleId="21">
    <w:name w:val="Intense Quote"/>
    <w:basedOn w:val="a"/>
    <w:next w:val="a"/>
    <w:link w:val="22"/>
    <w:uiPriority w:val="30"/>
    <w:qFormat/>
    <w:rsid w:val="00F70291"/>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22">
    <w:name w:val="引用文 2 (文字)"/>
    <w:basedOn w:val="a0"/>
    <w:link w:val="21"/>
    <w:uiPriority w:val="30"/>
    <w:rsid w:val="00F70291"/>
    <w:rPr>
      <w:rFonts w:asciiTheme="majorHAnsi" w:eastAsiaTheme="majorEastAsia" w:hAnsiTheme="majorHAnsi" w:cstheme="majorBidi"/>
      <w:smallCaps/>
      <w:color w:val="A5A5A5" w:themeColor="accent1" w:themeShade="BF"/>
    </w:rPr>
  </w:style>
  <w:style w:type="character" w:styleId="ae">
    <w:name w:val="Subtle Emphasis"/>
    <w:uiPriority w:val="19"/>
    <w:qFormat/>
    <w:rsid w:val="00F70291"/>
    <w:rPr>
      <w:smallCaps/>
      <w:dstrike w:val="0"/>
      <w:color w:val="5A5A5A" w:themeColor="text1" w:themeTint="A5"/>
      <w:vertAlign w:val="baseline"/>
    </w:rPr>
  </w:style>
  <w:style w:type="character" w:styleId="23">
    <w:name w:val="Intense Emphasis"/>
    <w:uiPriority w:val="21"/>
    <w:qFormat/>
    <w:rsid w:val="00F70291"/>
    <w:rPr>
      <w:b/>
      <w:bCs/>
      <w:smallCaps/>
      <w:color w:val="DDDDDD" w:themeColor="accent1"/>
      <w:spacing w:val="40"/>
    </w:rPr>
  </w:style>
  <w:style w:type="character" w:styleId="af">
    <w:name w:val="Subtle Reference"/>
    <w:uiPriority w:val="31"/>
    <w:qFormat/>
    <w:rsid w:val="00F70291"/>
    <w:rPr>
      <w:rFonts w:asciiTheme="majorHAnsi" w:eastAsiaTheme="majorEastAsia" w:hAnsiTheme="majorHAnsi" w:cstheme="majorBidi"/>
      <w:i/>
      <w:iCs/>
      <w:smallCaps/>
      <w:color w:val="5A5A5A" w:themeColor="text1" w:themeTint="A5"/>
      <w:spacing w:val="20"/>
    </w:rPr>
  </w:style>
  <w:style w:type="character" w:styleId="24">
    <w:name w:val="Intense Reference"/>
    <w:uiPriority w:val="32"/>
    <w:qFormat/>
    <w:rsid w:val="00F70291"/>
    <w:rPr>
      <w:rFonts w:asciiTheme="majorHAnsi" w:eastAsiaTheme="majorEastAsia" w:hAnsiTheme="majorHAnsi" w:cstheme="majorBidi"/>
      <w:b/>
      <w:bCs/>
      <w:i/>
      <w:iCs/>
      <w:smallCaps/>
      <w:color w:val="000000" w:themeColor="text2" w:themeShade="BF"/>
      <w:spacing w:val="20"/>
    </w:rPr>
  </w:style>
  <w:style w:type="character" w:styleId="af0">
    <w:name w:val="Book Title"/>
    <w:uiPriority w:val="33"/>
    <w:qFormat/>
    <w:rsid w:val="00F70291"/>
    <w:rPr>
      <w:rFonts w:asciiTheme="majorHAnsi" w:eastAsiaTheme="majorEastAsia" w:hAnsiTheme="majorHAnsi" w:cstheme="majorBidi"/>
      <w:b/>
      <w:bCs/>
      <w:smallCaps/>
      <w:color w:val="000000" w:themeColor="text2" w:themeShade="BF"/>
      <w:spacing w:val="10"/>
      <w:u w:val="single"/>
    </w:rPr>
  </w:style>
  <w:style w:type="paragraph" w:styleId="af1">
    <w:name w:val="TOC Heading"/>
    <w:basedOn w:val="1"/>
    <w:next w:val="a"/>
    <w:uiPriority w:val="39"/>
    <w:semiHidden/>
    <w:unhideWhenUsed/>
    <w:qFormat/>
    <w:rsid w:val="00F70291"/>
    <w:pPr>
      <w:outlineLvl w:val="9"/>
    </w:pPr>
    <w:rPr>
      <w:lang w:bidi="en-US"/>
    </w:rPr>
  </w:style>
  <w:style w:type="paragraph" w:styleId="af2">
    <w:name w:val="Balloon Text"/>
    <w:basedOn w:val="a"/>
    <w:link w:val="af3"/>
    <w:uiPriority w:val="99"/>
    <w:semiHidden/>
    <w:unhideWhenUsed/>
    <w:rsid w:val="004D65DC"/>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D65DC"/>
    <w:rPr>
      <w:rFonts w:asciiTheme="majorHAnsi" w:eastAsiaTheme="majorEastAsia" w:hAnsiTheme="majorHAnsi" w:cstheme="majorBidi"/>
      <w:color w:val="5A5A5A" w:themeColor="text1" w:themeTint="A5"/>
      <w:sz w:val="18"/>
      <w:szCs w:val="18"/>
    </w:rPr>
  </w:style>
  <w:style w:type="paragraph" w:styleId="af4">
    <w:name w:val="header"/>
    <w:basedOn w:val="a"/>
    <w:link w:val="af5"/>
    <w:uiPriority w:val="99"/>
    <w:unhideWhenUsed/>
    <w:rsid w:val="00061DD2"/>
    <w:pPr>
      <w:tabs>
        <w:tab w:val="center" w:pos="4252"/>
        <w:tab w:val="right" w:pos="8504"/>
      </w:tabs>
      <w:snapToGrid w:val="0"/>
    </w:pPr>
  </w:style>
  <w:style w:type="character" w:customStyle="1" w:styleId="af5">
    <w:name w:val="ヘッダー (文字)"/>
    <w:basedOn w:val="a0"/>
    <w:link w:val="af4"/>
    <w:uiPriority w:val="99"/>
    <w:rsid w:val="00061DD2"/>
    <w:rPr>
      <w:color w:val="5A5A5A" w:themeColor="text1" w:themeTint="A5"/>
    </w:rPr>
  </w:style>
  <w:style w:type="paragraph" w:styleId="af6">
    <w:name w:val="footer"/>
    <w:basedOn w:val="a"/>
    <w:link w:val="af7"/>
    <w:uiPriority w:val="99"/>
    <w:unhideWhenUsed/>
    <w:rsid w:val="00061DD2"/>
    <w:pPr>
      <w:tabs>
        <w:tab w:val="center" w:pos="4252"/>
        <w:tab w:val="right" w:pos="8504"/>
      </w:tabs>
      <w:snapToGrid w:val="0"/>
    </w:pPr>
  </w:style>
  <w:style w:type="character" w:customStyle="1" w:styleId="af7">
    <w:name w:val="フッター (文字)"/>
    <w:basedOn w:val="a0"/>
    <w:link w:val="af6"/>
    <w:uiPriority w:val="99"/>
    <w:rsid w:val="00061DD2"/>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42876">
      <w:bodyDiv w:val="1"/>
      <w:marLeft w:val="0"/>
      <w:marRight w:val="0"/>
      <w:marTop w:val="0"/>
      <w:marBottom w:val="0"/>
      <w:divBdr>
        <w:top w:val="none" w:sz="0" w:space="0" w:color="auto"/>
        <w:left w:val="none" w:sz="0" w:space="0" w:color="auto"/>
        <w:bottom w:val="none" w:sz="0" w:space="0" w:color="auto"/>
        <w:right w:val="none" w:sz="0" w:space="0" w:color="auto"/>
      </w:divBdr>
    </w:div>
    <w:div w:id="12526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90DA9496</Template>
  <TotalTime>397</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takano2141</dc:creator>
  <cp:lastModifiedBy>takano2141</cp:lastModifiedBy>
  <cp:revision>17</cp:revision>
  <cp:lastPrinted>2016-02-10T01:53:00Z</cp:lastPrinted>
  <dcterms:created xsi:type="dcterms:W3CDTF">2015-09-24T02:00:00Z</dcterms:created>
  <dcterms:modified xsi:type="dcterms:W3CDTF">2016-03-18T01:11:00Z</dcterms:modified>
</cp:coreProperties>
</file>