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B4" w:rsidRDefault="00D75C0F" w:rsidP="00D75C0F">
      <w:pPr>
        <w:jc w:val="center"/>
        <w:rPr>
          <w:b/>
        </w:rPr>
      </w:pPr>
      <w:r w:rsidRPr="00D75C0F">
        <w:rPr>
          <w:rFonts w:hint="eastAsia"/>
          <w:b/>
        </w:rPr>
        <w:t>泉南市公園施設長寿命化計画策定調査</w:t>
      </w:r>
      <w:r w:rsidR="002B1300">
        <w:rPr>
          <w:rFonts w:hint="eastAsia"/>
          <w:b/>
        </w:rPr>
        <w:t>参考</w:t>
      </w:r>
      <w:r w:rsidRPr="00D75C0F">
        <w:rPr>
          <w:rFonts w:hint="eastAsia"/>
          <w:b/>
        </w:rPr>
        <w:t>図面</w:t>
      </w:r>
    </w:p>
    <w:p w:rsidR="00FB78B4" w:rsidRDefault="00F67A5F">
      <w:pPr>
        <w:widowControl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FAFEB" wp14:editId="08EC7861">
                <wp:simplePos x="0" y="0"/>
                <wp:positionH relativeFrom="column">
                  <wp:posOffset>1498396</wp:posOffset>
                </wp:positionH>
                <wp:positionV relativeFrom="paragraph">
                  <wp:posOffset>623678</wp:posOffset>
                </wp:positionV>
                <wp:extent cx="2009523" cy="629285"/>
                <wp:effectExtent l="0" t="0" r="1016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23" cy="629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A5F" w:rsidRPr="004001C0" w:rsidRDefault="00F67A5F" w:rsidP="004001C0">
                            <w:pP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1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A12-001</w:t>
                            </w:r>
                            <w:r w:rsidRPr="004001C0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001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公園施設長寿命化計画策定調査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5FAFEB" id="角丸四角形 1" o:spid="_x0000_s1026" style="position:absolute;margin-left:118pt;margin-top:49.1pt;width:158.25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" filled="f" strokecolor="#1f4d78 [1604]" strokeweight="1pt">
                <v:stroke joinstyle="miter"/>
                <v:textbox>
                  <w:txbxContent>
                    <w:p w:rsidR="00F67A5F" w:rsidRPr="004001C0" w:rsidRDefault="00F67A5F" w:rsidP="004001C0">
                      <w:pP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1C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A12-001</w:t>
                      </w:r>
                      <w:r w:rsidRPr="004001C0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001C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公園施設長寿命化計画策定調査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Pr="00D75C0F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B0E4579" wp14:editId="7D8C1303">
            <wp:simplePos x="0" y="0"/>
            <wp:positionH relativeFrom="column">
              <wp:posOffset>-391328</wp:posOffset>
            </wp:positionH>
            <wp:positionV relativeFrom="paragraph">
              <wp:posOffset>402015</wp:posOffset>
            </wp:positionV>
            <wp:extent cx="6306185" cy="8800671"/>
            <wp:effectExtent l="0" t="0" r="0" b="635"/>
            <wp:wrapNone/>
            <wp:docPr id="2" name="図 2" descr="sennanntokeizu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nanntokeizu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880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7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A5F" w:rsidRDefault="00F67A5F" w:rsidP="002B1300">
      <w:r>
        <w:separator/>
      </w:r>
    </w:p>
  </w:endnote>
  <w:endnote w:type="continuationSeparator" w:id="0">
    <w:p w:rsidR="00F67A5F" w:rsidRDefault="00F67A5F" w:rsidP="002B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A5F" w:rsidRDefault="00F67A5F" w:rsidP="002B1300">
      <w:r>
        <w:separator/>
      </w:r>
    </w:p>
  </w:footnote>
  <w:footnote w:type="continuationSeparator" w:id="0">
    <w:p w:rsidR="00F67A5F" w:rsidRDefault="00F67A5F" w:rsidP="002B1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0F"/>
    <w:rsid w:val="00186429"/>
    <w:rsid w:val="002B1300"/>
    <w:rsid w:val="004001C0"/>
    <w:rsid w:val="00481184"/>
    <w:rsid w:val="00CB4A0C"/>
    <w:rsid w:val="00D75C0F"/>
    <w:rsid w:val="00EB56DB"/>
    <w:rsid w:val="00F67A5F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FE2B5-45B3-4930-B1E9-4C912258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1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1300"/>
    <w:rPr>
      <w:kern w:val="2"/>
      <w:sz w:val="21"/>
      <w:szCs w:val="24"/>
    </w:rPr>
  </w:style>
  <w:style w:type="paragraph" w:styleId="a5">
    <w:name w:val="footer"/>
    <w:basedOn w:val="a"/>
    <w:link w:val="a6"/>
    <w:rsid w:val="002B1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13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4B5DD0F9</Template>
  <TotalTime>62</TotalTime>
  <Pages>1</Pages>
  <Words>21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勝</dc:creator>
  <cp:keywords/>
  <dc:description/>
  <cp:lastModifiedBy>西川　勝</cp:lastModifiedBy>
  <cp:revision>6</cp:revision>
  <dcterms:created xsi:type="dcterms:W3CDTF">2021-01-19T08:02:00Z</dcterms:created>
  <dcterms:modified xsi:type="dcterms:W3CDTF">2021-01-26T06:12:00Z</dcterms:modified>
</cp:coreProperties>
</file>