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96B9" w14:textId="1C2C96A6"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実績</w:t>
      </w:r>
      <w:r w:rsidR="0094443F">
        <w:rPr>
          <w:rFonts w:ascii="メイリオ" w:eastAsia="メイリオ" w:hAnsi="メイリオ" w:cs="メイリオ" w:hint="eastAsia"/>
          <w:sz w:val="28"/>
          <w:szCs w:val="28"/>
        </w:rPr>
        <w:t>に関する調書</w:t>
      </w:r>
    </w:p>
    <w:p w14:paraId="35D501FD" w14:textId="77777777"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47BA0507" w14:textId="7BFB5D9C" w:rsidR="00136E8E" w:rsidRPr="003E1BC8" w:rsidRDefault="0094443F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令和　　</w:t>
      </w:r>
      <w:r w:rsidR="00136E8E" w:rsidRPr="003E1BC8">
        <w:rPr>
          <w:rFonts w:ascii="メイリオ" w:eastAsia="メイリオ" w:hAnsi="メイリオ" w:cs="メイリオ" w:hint="eastAsia"/>
          <w:szCs w:val="21"/>
        </w:rPr>
        <w:t>年　　月　　日</w:t>
      </w:r>
    </w:p>
    <w:p w14:paraId="465FA746" w14:textId="77777777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14:paraId="5EA0F814" w14:textId="77777777"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6059F453" w14:textId="77777777" w:rsidR="00136E8E" w:rsidRPr="0040297A" w:rsidRDefault="00136E8E" w:rsidP="00136E8E">
      <w:pPr>
        <w:snapToGrid w:val="0"/>
        <w:ind w:left="2398" w:firstLine="840"/>
        <w:rPr>
          <w:rFonts w:ascii="メイリオ" w:eastAsia="メイリオ" w:hAnsi="メイリオ" w:cs="メイリオ"/>
          <w:kern w:val="0"/>
          <w:szCs w:val="21"/>
        </w:rPr>
      </w:pPr>
      <w:r w:rsidRPr="0094443F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94443F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14:paraId="75FF04EB" w14:textId="77777777" w:rsidR="00136E8E" w:rsidRPr="0040297A" w:rsidRDefault="00136E8E" w:rsidP="00136E8E">
      <w:pPr>
        <w:snapToGrid w:val="0"/>
        <w:ind w:left="2398" w:firstLine="84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94443F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94443F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14:paraId="536C935F" w14:textId="77777777" w:rsidR="00136E8E" w:rsidRPr="0040297A" w:rsidRDefault="00136E8E" w:rsidP="00136E8E">
      <w:pPr>
        <w:snapToGrid w:val="0"/>
        <w:ind w:left="2398" w:firstLineChars="400" w:firstLine="84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印</w:t>
      </w:r>
    </w:p>
    <w:p w14:paraId="075E81DA" w14:textId="77777777"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4FA82F9B" w14:textId="77777777"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14:paraId="02373BFB" w14:textId="0CC51B25"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泉南市が執行する</w:t>
      </w:r>
      <w:r w:rsidRPr="0040297A">
        <w:rPr>
          <w:rFonts w:ascii="メイリオ" w:eastAsia="メイリオ" w:hAnsi="メイリオ" w:cs="メイリオ" w:hint="eastAsia"/>
          <w:szCs w:val="21"/>
        </w:rPr>
        <w:t>制限付一般競争入札への参加を希望するにあたり、</w:t>
      </w:r>
      <w:r w:rsidR="00F80740">
        <w:rPr>
          <w:rFonts w:ascii="メイリオ" w:eastAsia="メイリオ" w:hAnsi="メイリオ" w:cs="メイリオ" w:hint="eastAsia"/>
          <w:szCs w:val="21"/>
        </w:rPr>
        <w:t>下記のとおり実績に関する</w:t>
      </w:r>
      <w:r>
        <w:rPr>
          <w:rFonts w:ascii="メイリオ" w:eastAsia="メイリオ" w:hAnsi="メイリオ" w:cs="メイリオ" w:hint="eastAsia"/>
          <w:szCs w:val="21"/>
        </w:rPr>
        <w:t>報告書</w:t>
      </w:r>
      <w:r w:rsidR="00F80740">
        <w:rPr>
          <w:rFonts w:ascii="メイリオ" w:eastAsia="メイリオ" w:hAnsi="メイリオ" w:cs="メイリオ" w:hint="eastAsia"/>
          <w:szCs w:val="21"/>
        </w:rPr>
        <w:t>を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14:paraId="1C04CA87" w14:textId="77777777" w:rsidR="00BB072E" w:rsidRPr="00136E8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14:paraId="7EDA5550" w14:textId="74332001" w:rsidR="000B3EFA" w:rsidRPr="000B3EFA" w:rsidRDefault="00445C8A" w:rsidP="000B3EFA">
      <w:pPr>
        <w:snapToGrid w:val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学校施設のLED化業務</w:t>
      </w:r>
      <w:r w:rsidR="000B3EFA">
        <w:rPr>
          <w:rFonts w:ascii="メイリオ" w:eastAsia="メイリオ" w:hAnsi="メイリオ" w:cs="メイリオ" w:hint="eastAsia"/>
          <w:szCs w:val="21"/>
        </w:rPr>
        <w:t>実績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8"/>
        <w:gridCol w:w="6071"/>
      </w:tblGrid>
      <w:tr w:rsidR="00221F81" w:rsidRPr="000B3EFA" w14:paraId="0A7F9F7C" w14:textId="77777777" w:rsidTr="00A90650">
        <w:trPr>
          <w:trHeight w:val="554"/>
        </w:trPr>
        <w:tc>
          <w:tcPr>
            <w:tcW w:w="2398" w:type="dxa"/>
          </w:tcPr>
          <w:p w14:paraId="1907DEB8" w14:textId="77777777" w:rsidR="00221F81" w:rsidRPr="000B3EFA" w:rsidRDefault="007B039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6071" w:type="dxa"/>
          </w:tcPr>
          <w:p w14:paraId="5DF7E7AC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601D12C4" w14:textId="77777777" w:rsidTr="00A90650">
        <w:trPr>
          <w:trHeight w:val="554"/>
        </w:trPr>
        <w:tc>
          <w:tcPr>
            <w:tcW w:w="2398" w:type="dxa"/>
          </w:tcPr>
          <w:p w14:paraId="5D15FE09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6071" w:type="dxa"/>
          </w:tcPr>
          <w:p w14:paraId="2FBF7CA2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2E67FCE7" w14:textId="77777777" w:rsidTr="00A90650">
        <w:trPr>
          <w:trHeight w:val="554"/>
        </w:trPr>
        <w:tc>
          <w:tcPr>
            <w:tcW w:w="2398" w:type="dxa"/>
          </w:tcPr>
          <w:p w14:paraId="5665C0B8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6071" w:type="dxa"/>
          </w:tcPr>
          <w:p w14:paraId="189F32A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14:paraId="2CE58017" w14:textId="77777777" w:rsidTr="00A90650">
        <w:trPr>
          <w:trHeight w:val="554"/>
        </w:trPr>
        <w:tc>
          <w:tcPr>
            <w:tcW w:w="2398" w:type="dxa"/>
          </w:tcPr>
          <w:p w14:paraId="665DEC87" w14:textId="77777777" w:rsidR="00221F81" w:rsidRPr="000B3EFA" w:rsidRDefault="00C55875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6071" w:type="dxa"/>
          </w:tcPr>
          <w:p w14:paraId="3C47E33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14:paraId="0EBB362F" w14:textId="77777777" w:rsidTr="00A90650">
        <w:trPr>
          <w:trHeight w:val="554"/>
        </w:trPr>
        <w:tc>
          <w:tcPr>
            <w:tcW w:w="2398" w:type="dxa"/>
          </w:tcPr>
          <w:p w14:paraId="7B6FBF87" w14:textId="77777777" w:rsidR="006E0C0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6071" w:type="dxa"/>
          </w:tcPr>
          <w:p w14:paraId="0913A1B2" w14:textId="77777777"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14:paraId="512EE2AF" w14:textId="77777777"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14:paraId="438E9665" w14:textId="77777777" w:rsidTr="00A90650">
        <w:trPr>
          <w:trHeight w:val="2658"/>
        </w:trPr>
        <w:tc>
          <w:tcPr>
            <w:tcW w:w="2398" w:type="dxa"/>
          </w:tcPr>
          <w:p w14:paraId="3F1A5E0D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6071" w:type="dxa"/>
          </w:tcPr>
          <w:p w14:paraId="7196DC4E" w14:textId="77777777"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02C767C" w14:textId="77777777" w:rsidR="00BE2EDC" w:rsidRDefault="00BE2EDC" w:rsidP="00BE2EDC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※上記業務を受託した契約書全部の写しを添付すること。</w:t>
      </w:r>
    </w:p>
    <w:p w14:paraId="6FD4D38F" w14:textId="2A66B5ED" w:rsidR="00FE2056" w:rsidRDefault="004E7937" w:rsidP="00BE2EDC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事業内容がわかる仕様書等を添付すること。</w:t>
      </w:r>
      <w:bookmarkStart w:id="0" w:name="_GoBack"/>
      <w:bookmarkEnd w:id="0"/>
    </w:p>
    <w:p w14:paraId="71F89831" w14:textId="767755C2" w:rsidR="00221F81" w:rsidRPr="00BE2EDC" w:rsidRDefault="00221F81" w:rsidP="00BE2EDC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221F81" w:rsidRPr="00BE2E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FCF5" w14:textId="77777777" w:rsidR="0094443F" w:rsidRDefault="0094443F" w:rsidP="00E16543">
      <w:r>
        <w:separator/>
      </w:r>
    </w:p>
  </w:endnote>
  <w:endnote w:type="continuationSeparator" w:id="0">
    <w:p w14:paraId="1DA95E28" w14:textId="77777777" w:rsidR="0094443F" w:rsidRDefault="0094443F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81BFB" w14:textId="77777777" w:rsidR="0094443F" w:rsidRDefault="0094443F" w:rsidP="00E16543">
      <w:r>
        <w:separator/>
      </w:r>
    </w:p>
  </w:footnote>
  <w:footnote w:type="continuationSeparator" w:id="0">
    <w:p w14:paraId="70F9B71C" w14:textId="77777777" w:rsidR="0094443F" w:rsidRDefault="0094443F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C2BD" w14:textId="77777777" w:rsidR="0094443F" w:rsidRPr="000B3EFA" w:rsidRDefault="0094443F" w:rsidP="000B3EF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0B64DA"/>
    <w:rsid w:val="00136E8E"/>
    <w:rsid w:val="001D1E26"/>
    <w:rsid w:val="00221F81"/>
    <w:rsid w:val="00242D1F"/>
    <w:rsid w:val="003121A2"/>
    <w:rsid w:val="003431CC"/>
    <w:rsid w:val="003601BD"/>
    <w:rsid w:val="003620E8"/>
    <w:rsid w:val="00373BD3"/>
    <w:rsid w:val="00400CAD"/>
    <w:rsid w:val="00422959"/>
    <w:rsid w:val="00445C8A"/>
    <w:rsid w:val="004C58A6"/>
    <w:rsid w:val="004E7937"/>
    <w:rsid w:val="005343FC"/>
    <w:rsid w:val="00566064"/>
    <w:rsid w:val="00666594"/>
    <w:rsid w:val="006B0BC6"/>
    <w:rsid w:val="006E0C0A"/>
    <w:rsid w:val="007B0395"/>
    <w:rsid w:val="007E2E0A"/>
    <w:rsid w:val="007F5971"/>
    <w:rsid w:val="00813E00"/>
    <w:rsid w:val="00821B1F"/>
    <w:rsid w:val="0094443F"/>
    <w:rsid w:val="0095314E"/>
    <w:rsid w:val="00A159DD"/>
    <w:rsid w:val="00A33F98"/>
    <w:rsid w:val="00A54EAD"/>
    <w:rsid w:val="00A90650"/>
    <w:rsid w:val="00AF3F28"/>
    <w:rsid w:val="00BB072E"/>
    <w:rsid w:val="00BE2EDC"/>
    <w:rsid w:val="00C02B08"/>
    <w:rsid w:val="00C55498"/>
    <w:rsid w:val="00C55875"/>
    <w:rsid w:val="00CD145B"/>
    <w:rsid w:val="00D1343A"/>
    <w:rsid w:val="00D80852"/>
    <w:rsid w:val="00DD602A"/>
    <w:rsid w:val="00E0114F"/>
    <w:rsid w:val="00E019E6"/>
    <w:rsid w:val="00E16543"/>
    <w:rsid w:val="00F80740"/>
    <w:rsid w:val="00FC4D16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17C0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同種業務実績報告書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同種業務実績報告書</dc:title>
  <dc:subject>ふるさと寄附推進事業支援業務</dc:subject>
  <dc:creator>政策推進課</dc:creator>
  <cp:keywords/>
  <dc:description/>
  <cp:lastModifiedBy>小山　博章</cp:lastModifiedBy>
  <cp:revision>7</cp:revision>
  <cp:lastPrinted>2021-04-23T07:02:00Z</cp:lastPrinted>
  <dcterms:created xsi:type="dcterms:W3CDTF">2021-10-25T13:47:00Z</dcterms:created>
  <dcterms:modified xsi:type="dcterms:W3CDTF">2023-02-21T06:41:00Z</dcterms:modified>
</cp:coreProperties>
</file>