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764" w:rsidRPr="00403764" w:rsidRDefault="00403764" w:rsidP="00403764">
      <w:pPr>
        <w:jc w:val="center"/>
        <w:rPr>
          <w:sz w:val="36"/>
          <w:szCs w:val="36"/>
        </w:rPr>
      </w:pPr>
      <w:r w:rsidRPr="00403764">
        <w:rPr>
          <w:rFonts w:hint="eastAsia"/>
          <w:sz w:val="36"/>
          <w:szCs w:val="36"/>
        </w:rPr>
        <w:t>誓</w:t>
      </w:r>
      <w:r>
        <w:rPr>
          <w:rFonts w:hint="eastAsia"/>
          <w:sz w:val="36"/>
          <w:szCs w:val="36"/>
        </w:rPr>
        <w:t xml:space="preserve">　</w:t>
      </w:r>
      <w:r w:rsidRPr="00403764">
        <w:rPr>
          <w:rFonts w:hint="eastAsia"/>
          <w:sz w:val="36"/>
          <w:szCs w:val="36"/>
        </w:rPr>
        <w:t xml:space="preserve"> </w:t>
      </w:r>
      <w:r w:rsidRPr="00403764">
        <w:rPr>
          <w:rFonts w:hint="eastAsia"/>
          <w:sz w:val="36"/>
          <w:szCs w:val="36"/>
        </w:rPr>
        <w:t>約</w:t>
      </w:r>
      <w:r w:rsidRPr="00403764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　</w:t>
      </w:r>
      <w:r w:rsidRPr="00403764">
        <w:rPr>
          <w:rFonts w:hint="eastAsia"/>
          <w:sz w:val="36"/>
          <w:szCs w:val="36"/>
        </w:rPr>
        <w:t>書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sz w:val="24"/>
          <w:szCs w:val="24"/>
        </w:rPr>
        <w:t xml:space="preserve"> </w:t>
      </w:r>
    </w:p>
    <w:p w:rsidR="00403764" w:rsidRPr="00403764" w:rsidRDefault="00403764" w:rsidP="0040376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35C01">
        <w:rPr>
          <w:rFonts w:hint="eastAsia"/>
          <w:sz w:val="24"/>
          <w:szCs w:val="24"/>
        </w:rPr>
        <w:t>令和</w:t>
      </w:r>
      <w:r w:rsidR="006B0246">
        <w:rPr>
          <w:rFonts w:hint="eastAsia"/>
          <w:sz w:val="24"/>
          <w:szCs w:val="24"/>
        </w:rPr>
        <w:t xml:space="preserve">　</w:t>
      </w:r>
      <w:r w:rsidR="00835C01">
        <w:rPr>
          <w:rFonts w:hint="eastAsia"/>
          <w:sz w:val="24"/>
          <w:szCs w:val="24"/>
        </w:rPr>
        <w:t xml:space="preserve">　</w:t>
      </w:r>
      <w:r w:rsidRPr="00403764">
        <w:rPr>
          <w:rFonts w:hint="eastAsia"/>
          <w:sz w:val="24"/>
          <w:szCs w:val="24"/>
        </w:rPr>
        <w:t xml:space="preserve"> </w:t>
      </w:r>
      <w:r w:rsidRPr="00403764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Pr="00403764">
        <w:rPr>
          <w:rFonts w:hint="eastAsia"/>
          <w:sz w:val="24"/>
          <w:szCs w:val="24"/>
        </w:rPr>
        <w:t xml:space="preserve"> </w:t>
      </w:r>
      <w:r w:rsidRPr="00403764">
        <w:rPr>
          <w:rFonts w:hint="eastAsia"/>
          <w:sz w:val="24"/>
          <w:szCs w:val="24"/>
        </w:rPr>
        <w:t>月</w:t>
      </w:r>
      <w:r w:rsidRPr="0040376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</w:t>
      </w:r>
      <w:r w:rsidRPr="00403764">
        <w:rPr>
          <w:rFonts w:hint="eastAsia"/>
          <w:sz w:val="24"/>
          <w:szCs w:val="24"/>
        </w:rPr>
        <w:t>日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Default="00403764" w:rsidP="0040376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泉南</w:t>
      </w:r>
      <w:r w:rsidRPr="00403764">
        <w:rPr>
          <w:rFonts w:hint="eastAsia"/>
          <w:sz w:val="24"/>
          <w:szCs w:val="24"/>
        </w:rPr>
        <w:t>市農業委員会</w:t>
      </w:r>
    </w:p>
    <w:p w:rsidR="00403764" w:rsidRPr="00403764" w:rsidRDefault="002E0092" w:rsidP="0040376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会長　東　和宏</w:t>
      </w:r>
      <w:bookmarkStart w:id="0" w:name="_GoBack"/>
      <w:bookmarkEnd w:id="0"/>
      <w:r w:rsidR="00403764">
        <w:rPr>
          <w:rFonts w:hint="eastAsia"/>
          <w:sz w:val="24"/>
          <w:szCs w:val="24"/>
        </w:rPr>
        <w:t xml:space="preserve">　様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sz w:val="24"/>
          <w:szCs w:val="24"/>
        </w:rPr>
        <w:t xml:space="preserve"> </w:t>
      </w:r>
    </w:p>
    <w:p w:rsidR="00403764" w:rsidRDefault="00403764" w:rsidP="00403764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譲受人</w:t>
      </w:r>
    </w:p>
    <w:p w:rsidR="00403764" w:rsidRPr="00403764" w:rsidRDefault="00403764" w:rsidP="00403764">
      <w:pPr>
        <w:ind w:firstLineChars="1700" w:firstLine="4080"/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住</w:t>
      </w:r>
      <w:r w:rsidRPr="00403764">
        <w:rPr>
          <w:rFonts w:hint="eastAsia"/>
          <w:sz w:val="24"/>
          <w:szCs w:val="24"/>
        </w:rPr>
        <w:t xml:space="preserve"> </w:t>
      </w:r>
      <w:r w:rsidRPr="00403764">
        <w:rPr>
          <w:rFonts w:hint="eastAsia"/>
          <w:sz w:val="24"/>
          <w:szCs w:val="24"/>
        </w:rPr>
        <w:t>所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sz w:val="24"/>
          <w:szCs w:val="24"/>
        </w:rPr>
        <w:t xml:space="preserve"> </w:t>
      </w:r>
    </w:p>
    <w:p w:rsidR="00403764" w:rsidRPr="00403764" w:rsidRDefault="00403764" w:rsidP="00403764">
      <w:pPr>
        <w:ind w:firstLineChars="1700" w:firstLine="4080"/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氏</w:t>
      </w:r>
      <w:r w:rsidRPr="00403764">
        <w:rPr>
          <w:rFonts w:hint="eastAsia"/>
          <w:sz w:val="24"/>
          <w:szCs w:val="24"/>
        </w:rPr>
        <w:t xml:space="preserve"> </w:t>
      </w:r>
      <w:r w:rsidRPr="00403764">
        <w:rPr>
          <w:rFonts w:hint="eastAsia"/>
          <w:sz w:val="24"/>
          <w:szCs w:val="24"/>
        </w:rPr>
        <w:t>名</w:t>
      </w:r>
      <w:r w:rsidRPr="0040376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　　　　</w:t>
      </w:r>
      <w:r w:rsidRPr="00403764">
        <w:rPr>
          <w:rFonts w:hint="eastAsia"/>
          <w:sz w:val="24"/>
          <w:szCs w:val="24"/>
        </w:rPr>
        <w:t>印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Default="00403764" w:rsidP="00403764">
      <w:pPr>
        <w:rPr>
          <w:sz w:val="24"/>
          <w:szCs w:val="24"/>
        </w:rPr>
      </w:pP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物件の表示</w:t>
      </w:r>
      <w:r w:rsidRPr="00403764">
        <w:rPr>
          <w:rFonts w:hint="eastAsia"/>
          <w:sz w:val="24"/>
          <w:szCs w:val="24"/>
        </w:rPr>
        <w:t xml:space="preserve"> 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3227"/>
        <w:gridCol w:w="1417"/>
        <w:gridCol w:w="993"/>
        <w:gridCol w:w="1324"/>
        <w:gridCol w:w="1936"/>
      </w:tblGrid>
      <w:tr w:rsidR="00403764" w:rsidTr="00403764">
        <w:trPr>
          <w:trHeight w:val="496"/>
        </w:trPr>
        <w:tc>
          <w:tcPr>
            <w:tcW w:w="3227" w:type="dxa"/>
          </w:tcPr>
          <w:p w:rsidR="00403764" w:rsidRDefault="00403764" w:rsidP="00403764">
            <w:pPr>
              <w:jc w:val="center"/>
              <w:rPr>
                <w:sz w:val="24"/>
                <w:szCs w:val="24"/>
              </w:rPr>
            </w:pPr>
            <w:r w:rsidRPr="00403764">
              <w:rPr>
                <w:rFonts w:hint="eastAsia"/>
                <w:sz w:val="24"/>
                <w:szCs w:val="24"/>
              </w:rPr>
              <w:t>所</w:t>
            </w:r>
            <w:r w:rsidRPr="0040376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03764">
              <w:rPr>
                <w:rFonts w:hint="eastAsia"/>
                <w:sz w:val="24"/>
                <w:szCs w:val="24"/>
              </w:rPr>
              <w:t>在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03764">
              <w:rPr>
                <w:rFonts w:hint="eastAsia"/>
                <w:sz w:val="24"/>
                <w:szCs w:val="24"/>
              </w:rPr>
              <w:t xml:space="preserve"> </w:t>
            </w:r>
            <w:r w:rsidRPr="00403764">
              <w:rPr>
                <w:rFonts w:hint="eastAsia"/>
                <w:sz w:val="24"/>
                <w:szCs w:val="24"/>
              </w:rPr>
              <w:t>地</w:t>
            </w:r>
          </w:p>
        </w:tc>
        <w:tc>
          <w:tcPr>
            <w:tcW w:w="1417" w:type="dxa"/>
          </w:tcPr>
          <w:p w:rsidR="00403764" w:rsidRDefault="00403764" w:rsidP="00403764">
            <w:pPr>
              <w:jc w:val="center"/>
              <w:rPr>
                <w:sz w:val="24"/>
                <w:szCs w:val="24"/>
              </w:rPr>
            </w:pPr>
            <w:r w:rsidRPr="00403764">
              <w:rPr>
                <w:rFonts w:hint="eastAsia"/>
                <w:sz w:val="24"/>
                <w:szCs w:val="24"/>
              </w:rPr>
              <w:t>地</w:t>
            </w:r>
            <w:r w:rsidRPr="0040376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403764">
              <w:rPr>
                <w:rFonts w:hint="eastAsia"/>
                <w:sz w:val="24"/>
                <w:szCs w:val="24"/>
              </w:rPr>
              <w:t>番</w:t>
            </w:r>
          </w:p>
        </w:tc>
        <w:tc>
          <w:tcPr>
            <w:tcW w:w="993" w:type="dxa"/>
          </w:tcPr>
          <w:p w:rsidR="00403764" w:rsidRDefault="00403764" w:rsidP="004037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地目</w:t>
            </w:r>
          </w:p>
        </w:tc>
        <w:tc>
          <w:tcPr>
            <w:tcW w:w="1324" w:type="dxa"/>
          </w:tcPr>
          <w:p w:rsidR="00403764" w:rsidRDefault="00403764" w:rsidP="004037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面積（㎡）</w:t>
            </w:r>
          </w:p>
        </w:tc>
        <w:tc>
          <w:tcPr>
            <w:tcW w:w="1936" w:type="dxa"/>
          </w:tcPr>
          <w:p w:rsidR="00403764" w:rsidRDefault="00403764" w:rsidP="004037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403764" w:rsidTr="00403764">
        <w:trPr>
          <w:trHeight w:val="496"/>
        </w:trPr>
        <w:tc>
          <w:tcPr>
            <w:tcW w:w="322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</w:tr>
      <w:tr w:rsidR="00403764" w:rsidTr="00403764">
        <w:trPr>
          <w:trHeight w:val="496"/>
        </w:trPr>
        <w:tc>
          <w:tcPr>
            <w:tcW w:w="322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</w:tr>
      <w:tr w:rsidR="00403764" w:rsidTr="00403764">
        <w:trPr>
          <w:trHeight w:val="496"/>
        </w:trPr>
        <w:tc>
          <w:tcPr>
            <w:tcW w:w="322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</w:tr>
      <w:tr w:rsidR="00403764" w:rsidTr="00403764">
        <w:trPr>
          <w:trHeight w:val="496"/>
        </w:trPr>
        <w:tc>
          <w:tcPr>
            <w:tcW w:w="322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</w:tr>
      <w:tr w:rsidR="00403764" w:rsidTr="00403764">
        <w:trPr>
          <w:trHeight w:val="496"/>
        </w:trPr>
        <w:tc>
          <w:tcPr>
            <w:tcW w:w="322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403764" w:rsidRDefault="00403764" w:rsidP="00403764">
            <w:pPr>
              <w:rPr>
                <w:sz w:val="24"/>
                <w:szCs w:val="24"/>
              </w:rPr>
            </w:pPr>
          </w:p>
        </w:tc>
      </w:tr>
    </w:tbl>
    <w:p w:rsidR="00403764" w:rsidRPr="00403764" w:rsidRDefault="00403764" w:rsidP="00403764">
      <w:pPr>
        <w:rPr>
          <w:sz w:val="24"/>
          <w:szCs w:val="24"/>
        </w:rPr>
      </w:pP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 xml:space="preserve"> </w:t>
      </w:r>
      <w:r w:rsidRPr="00403764">
        <w:rPr>
          <w:rFonts w:hint="eastAsia"/>
          <w:sz w:val="24"/>
          <w:szCs w:val="24"/>
        </w:rPr>
        <w:t>上記物件につき今般農地法第３条の規定による許可申請するに当り、下記事項を厳守することを誓約いたします。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１．許可後は農業に精励し、耕作放棄、無断転用及び他へ貸借は</w:t>
      </w:r>
      <w:r w:rsidR="000D1DD7">
        <w:rPr>
          <w:rFonts w:hint="eastAsia"/>
          <w:sz w:val="24"/>
          <w:szCs w:val="24"/>
        </w:rPr>
        <w:t>い</w:t>
      </w:r>
      <w:r w:rsidRPr="00403764">
        <w:rPr>
          <w:rFonts w:hint="eastAsia"/>
          <w:sz w:val="24"/>
          <w:szCs w:val="24"/>
        </w:rPr>
        <w:t>たしません。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２．農作物以外のものを植えません。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３．許可後は地区農業団体に対し、水利並びに維持費の負担を行います。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b/>
          <w:sz w:val="24"/>
          <w:szCs w:val="24"/>
        </w:rPr>
      </w:pPr>
      <w:r w:rsidRPr="00403764">
        <w:rPr>
          <w:rFonts w:hint="eastAsia"/>
          <w:sz w:val="24"/>
          <w:szCs w:val="24"/>
        </w:rPr>
        <w:t>４．許可後は農業を続け少なくとも</w:t>
      </w:r>
      <w:r w:rsidRPr="00403764">
        <w:rPr>
          <w:rFonts w:hint="eastAsia"/>
          <w:b/>
          <w:sz w:val="24"/>
          <w:szCs w:val="24"/>
        </w:rPr>
        <w:t>３カ年以内は転用及び他に譲渡し、また権利を設定することはいたしません。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（但し土地収用法のよる買収、公共用地の転用は除く）</w:t>
      </w:r>
      <w:r w:rsidRPr="00403764">
        <w:rPr>
          <w:rFonts w:hint="eastAsia"/>
          <w:sz w:val="24"/>
          <w:szCs w:val="24"/>
        </w:rPr>
        <w:t xml:space="preserve"> </w:t>
      </w:r>
    </w:p>
    <w:p w:rsidR="00403764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５．農地法、その他法規に反する行為により農業委員会より注意</w:t>
      </w:r>
    </w:p>
    <w:p w:rsidR="0064699E" w:rsidRPr="00403764" w:rsidRDefault="00403764" w:rsidP="00403764">
      <w:pPr>
        <w:rPr>
          <w:sz w:val="24"/>
          <w:szCs w:val="24"/>
        </w:rPr>
      </w:pPr>
      <w:r w:rsidRPr="00403764">
        <w:rPr>
          <w:rFonts w:hint="eastAsia"/>
          <w:sz w:val="24"/>
          <w:szCs w:val="24"/>
        </w:rPr>
        <w:t>を受けた場合はその指示に従います。</w:t>
      </w:r>
    </w:p>
    <w:sectPr w:rsidR="0064699E" w:rsidRPr="00403764" w:rsidSect="008B3A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DD7" w:rsidRDefault="000D1DD7" w:rsidP="000D1DD7">
      <w:r>
        <w:separator/>
      </w:r>
    </w:p>
  </w:endnote>
  <w:endnote w:type="continuationSeparator" w:id="0">
    <w:p w:rsidR="000D1DD7" w:rsidRDefault="000D1DD7" w:rsidP="000D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DD7" w:rsidRDefault="000D1DD7" w:rsidP="000D1DD7">
      <w:r>
        <w:separator/>
      </w:r>
    </w:p>
  </w:footnote>
  <w:footnote w:type="continuationSeparator" w:id="0">
    <w:p w:rsidR="000D1DD7" w:rsidRDefault="000D1DD7" w:rsidP="000D1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3764"/>
    <w:rsid w:val="000B731D"/>
    <w:rsid w:val="000D1DD7"/>
    <w:rsid w:val="002E0092"/>
    <w:rsid w:val="00403764"/>
    <w:rsid w:val="006B0246"/>
    <w:rsid w:val="007F5202"/>
    <w:rsid w:val="00835C01"/>
    <w:rsid w:val="008B3A9F"/>
    <w:rsid w:val="00922D44"/>
    <w:rsid w:val="0099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C9894D3F-755A-469A-A3AB-7A055586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A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1D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1DD7"/>
  </w:style>
  <w:style w:type="paragraph" w:styleId="a6">
    <w:name w:val="footer"/>
    <w:basedOn w:val="a"/>
    <w:link w:val="a7"/>
    <w:uiPriority w:val="99"/>
    <w:unhideWhenUsed/>
    <w:rsid w:val="000D1D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DA29ABBC.dotm</Template>
  <TotalTime>14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土井　聡</dc:creator>
  <cp:lastModifiedBy>農業委員会事務局</cp:lastModifiedBy>
  <cp:revision>6</cp:revision>
  <dcterms:created xsi:type="dcterms:W3CDTF">2015-02-27T05:52:00Z</dcterms:created>
  <dcterms:modified xsi:type="dcterms:W3CDTF">2023-06-15T00:42:00Z</dcterms:modified>
</cp:coreProperties>
</file>