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  <w:bookmarkStart w:id="0" w:name="_GoBack"/>
      <w:bookmarkEnd w:id="0"/>
    </w:p>
    <w:p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E16543" w:rsidRPr="00F81CBD" w:rsidRDefault="005343FC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年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月　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="0055154F">
        <w:rPr>
          <w:rFonts w:ascii="メイリオ" w:eastAsia="メイリオ" w:hAnsi="メイリオ" w:cs="メイリオ"/>
          <w:szCs w:val="21"/>
        </w:rPr>
        <w:t xml:space="preserve"> </w:t>
      </w:r>
      <w:r w:rsidRPr="00F81CBD">
        <w:rPr>
          <w:rFonts w:ascii="メイリオ" w:eastAsia="メイリオ" w:hAnsi="メイリオ" w:cs="メイリオ" w:hint="eastAsia"/>
          <w:szCs w:val="21"/>
        </w:rPr>
        <w:t>日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所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　 </w:t>
      </w:r>
      <w:r w:rsidRPr="00F81CBD">
        <w:rPr>
          <w:rFonts w:ascii="メイリオ" w:eastAsia="メイリオ" w:hAnsi="メイリオ" w:cs="メイリオ" w:hint="eastAsia"/>
          <w:szCs w:val="21"/>
        </w:rPr>
        <w:t>在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 　</w:t>
      </w:r>
      <w:r w:rsidRPr="00F81CBD">
        <w:rPr>
          <w:rFonts w:ascii="メイリオ" w:eastAsia="メイリオ" w:hAnsi="メイリオ" w:cs="メイリオ" w:hint="eastAsia"/>
          <w:szCs w:val="21"/>
        </w:rPr>
        <w:t>地</w:t>
      </w:r>
      <w:r w:rsidR="00175503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175503" w:rsidRDefault="00175503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</w:p>
    <w:p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商号又は名称</w:t>
      </w:r>
      <w:r w:rsidR="00175503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5343FC" w:rsidRPr="00F81CBD" w:rsidRDefault="005343FC" w:rsidP="008E32F7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代表者</w:t>
      </w:r>
      <w:r w:rsidR="00F81CBD"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職・</w:t>
      </w:r>
      <w:r w:rsidR="00175503"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氏名</w:t>
      </w:r>
      <w:r w:rsidR="008E32F7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 w:rsidR="0055154F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  <w:r w:rsidR="0055154F">
        <w:rPr>
          <w:rFonts w:ascii="メイリオ" w:eastAsia="メイリオ" w:hAnsi="メイリオ" w:cs="メイリオ"/>
          <w:kern w:val="0"/>
          <w:szCs w:val="21"/>
        </w:rPr>
        <w:t xml:space="preserve">     </w:t>
      </w:r>
      <w:r w:rsidR="000F4B7D">
        <w:rPr>
          <w:rFonts w:ascii="メイリオ" w:eastAsia="メイリオ" w:hAnsi="メイリオ" w:cs="メイリオ"/>
          <w:kern w:val="0"/>
          <w:szCs w:val="21"/>
        </w:rPr>
        <w:t xml:space="preserve">　　　　</w:t>
      </w:r>
      <w:r w:rsidR="0055154F">
        <w:rPr>
          <w:rFonts w:ascii="メイリオ" w:eastAsia="メイリオ" w:hAnsi="メイリオ" w:cs="メイリオ"/>
          <w:kern w:val="0"/>
          <w:szCs w:val="21"/>
        </w:rPr>
        <w:t xml:space="preserve">     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E32F7">
        <w:rPr>
          <w:rFonts w:ascii="メイリオ" w:eastAsia="メイリオ" w:hAnsi="メイリオ" w:cs="メイリオ" w:hint="eastAsia"/>
          <w:szCs w:val="21"/>
        </w:rPr>
        <w:t>使用</w:t>
      </w:r>
      <w:r w:rsidR="008E6B49">
        <w:rPr>
          <w:rFonts w:ascii="メイリオ" w:eastAsia="メイリオ" w:hAnsi="メイリオ" w:cs="メイリオ" w:hint="eastAsia"/>
          <w:szCs w:val="21"/>
        </w:rPr>
        <w:t>印</w:t>
      </w:r>
    </w:p>
    <w:p w:rsidR="005343FC" w:rsidRPr="00F81CBD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:rsidR="00E16543" w:rsidRPr="00F81CBD" w:rsidRDefault="00E16543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8F2DDE">
        <w:rPr>
          <w:rFonts w:ascii="メイリオ" w:eastAsia="メイリオ" w:hAnsi="メイリオ" w:cs="メイリオ" w:hint="eastAsia"/>
          <w:szCs w:val="21"/>
        </w:rPr>
        <w:t>件　名</w:t>
      </w:r>
      <w:r w:rsid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F29F2">
        <w:rPr>
          <w:rFonts w:ascii="メイリオ" w:eastAsia="メイリオ" w:hAnsi="メイリオ" w:cs="メイリオ" w:hint="eastAsia"/>
          <w:szCs w:val="21"/>
        </w:rPr>
        <w:t>泉南市市民まちづくりワークショップ実施業務</w:t>
      </w:r>
    </w:p>
    <w:sectPr w:rsidR="00E16543" w:rsidRPr="00F81C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03" w:rsidRDefault="00175503" w:rsidP="00E16543">
      <w:r>
        <w:separator/>
      </w:r>
    </w:p>
  </w:endnote>
  <w:endnote w:type="continuationSeparator" w:id="0">
    <w:p w:rsidR="00175503" w:rsidRDefault="00175503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03" w:rsidRDefault="00175503" w:rsidP="00E16543">
      <w:r>
        <w:separator/>
      </w:r>
    </w:p>
  </w:footnote>
  <w:footnote w:type="continuationSeparator" w:id="0">
    <w:p w:rsidR="00175503" w:rsidRDefault="00175503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03" w:rsidRPr="00F81CBD" w:rsidRDefault="00175503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</w:t>
    </w:r>
    <w:r>
      <w:rPr>
        <w:rFonts w:ascii="メイリオ" w:eastAsia="メイリオ" w:hAnsi="メイリオ" w:cs="メイリオ" w:hint="eastAsia"/>
      </w:rPr>
      <w:t>様式第</w:t>
    </w:r>
    <w:r w:rsidR="00D32768">
      <w:rPr>
        <w:rFonts w:ascii="メイリオ" w:eastAsia="メイリオ" w:hAnsi="メイリオ" w:cs="メイリオ" w:hint="eastAsia"/>
      </w:rPr>
      <w:t>５</w:t>
    </w:r>
    <w:r>
      <w:rPr>
        <w:rFonts w:ascii="メイリオ" w:eastAsia="メイリオ" w:hAnsi="メイリオ" w:cs="メイリオ" w:hint="eastAsia"/>
      </w:rPr>
      <w:t>号）</w:t>
    </w:r>
  </w:p>
  <w:p w:rsidR="006E4B45" w:rsidRDefault="006E4B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4B7D"/>
    <w:rsid w:val="001570C2"/>
    <w:rsid w:val="00175503"/>
    <w:rsid w:val="002F29F2"/>
    <w:rsid w:val="00317B0E"/>
    <w:rsid w:val="003620E8"/>
    <w:rsid w:val="00400CAD"/>
    <w:rsid w:val="004F7F46"/>
    <w:rsid w:val="00512297"/>
    <w:rsid w:val="005343FC"/>
    <w:rsid w:val="0055154F"/>
    <w:rsid w:val="006123C1"/>
    <w:rsid w:val="00621BF8"/>
    <w:rsid w:val="00666594"/>
    <w:rsid w:val="006E4B45"/>
    <w:rsid w:val="0081446C"/>
    <w:rsid w:val="008E32F7"/>
    <w:rsid w:val="008E6B49"/>
    <w:rsid w:val="008E6F20"/>
    <w:rsid w:val="008F2DDE"/>
    <w:rsid w:val="00AE62B3"/>
    <w:rsid w:val="00AF379A"/>
    <w:rsid w:val="00B8120F"/>
    <w:rsid w:val="00BB072E"/>
    <w:rsid w:val="00D32768"/>
    <w:rsid w:val="00D725C1"/>
    <w:rsid w:val="00D97543"/>
    <w:rsid w:val="00E0114F"/>
    <w:rsid w:val="00E16543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D9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小宮 祐治0</cp:lastModifiedBy>
  <cp:revision>4</cp:revision>
  <cp:lastPrinted>2021-04-22T07:28:00Z</cp:lastPrinted>
  <dcterms:created xsi:type="dcterms:W3CDTF">2024-03-08T09:03:00Z</dcterms:created>
  <dcterms:modified xsi:type="dcterms:W3CDTF">2024-04-12T02:05:00Z</dcterms:modified>
</cp:coreProperties>
</file>