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22" w:rsidRPr="001261BF" w:rsidRDefault="00126AEA" w:rsidP="00D944CE">
      <w:pPr>
        <w:jc w:val="left"/>
        <w:rPr>
          <w:rFonts w:ascii="メイリオ" w:eastAsia="メイリオ" w:hAnsi="メイリオ"/>
          <w:szCs w:val="21"/>
        </w:rPr>
      </w:pPr>
      <w:bookmarkStart w:id="0" w:name="_GoBack"/>
      <w:bookmarkEnd w:id="0"/>
      <w:r w:rsidRPr="001261BF">
        <w:rPr>
          <w:rFonts w:ascii="メイリオ" w:eastAsia="メイリオ" w:hAnsi="メイリオ" w:hint="eastAsia"/>
          <w:szCs w:val="21"/>
        </w:rPr>
        <w:t>様式１</w:t>
      </w:r>
    </w:p>
    <w:p w:rsidR="00F16342" w:rsidRPr="000061AF" w:rsidRDefault="00F16342" w:rsidP="00F16342">
      <w:pPr>
        <w:wordWrap w:val="0"/>
        <w:jc w:val="right"/>
        <w:rPr>
          <w:rFonts w:ascii="メイリオ" w:eastAsia="メイリオ" w:hAnsi="メイリオ"/>
          <w:sz w:val="20"/>
          <w:szCs w:val="20"/>
        </w:rPr>
      </w:pPr>
      <w:r w:rsidRPr="000061AF">
        <w:rPr>
          <w:rFonts w:ascii="メイリオ" w:eastAsia="メイリオ" w:hAnsi="メイリオ" w:hint="eastAsia"/>
          <w:sz w:val="20"/>
          <w:szCs w:val="20"/>
        </w:rPr>
        <w:t>申請日</w:t>
      </w:r>
      <w:r w:rsidR="000061AF">
        <w:rPr>
          <w:rFonts w:ascii="メイリオ" w:eastAsia="メイリオ" w:hAnsi="メイリオ" w:hint="eastAsia"/>
          <w:sz w:val="20"/>
          <w:szCs w:val="20"/>
        </w:rPr>
        <w:t xml:space="preserve">　</w:t>
      </w:r>
      <w:r w:rsidRPr="000061AF">
        <w:rPr>
          <w:rFonts w:ascii="メイリオ" w:eastAsia="メイリオ" w:hAnsi="メイリオ" w:hint="eastAsia"/>
          <w:sz w:val="20"/>
          <w:szCs w:val="20"/>
        </w:rPr>
        <w:t>令和　　年　　月　　日</w:t>
      </w:r>
    </w:p>
    <w:p w:rsidR="00126AEA" w:rsidRPr="000061AF" w:rsidRDefault="00126AEA" w:rsidP="00126AEA">
      <w:pPr>
        <w:jc w:val="left"/>
        <w:rPr>
          <w:rFonts w:ascii="メイリオ" w:eastAsia="メイリオ" w:hAnsi="メイリオ"/>
          <w:szCs w:val="21"/>
        </w:rPr>
      </w:pPr>
      <w:r w:rsidRPr="000061AF">
        <w:rPr>
          <w:rFonts w:ascii="メイリオ" w:eastAsia="メイリオ" w:hAnsi="メイリオ" w:hint="eastAsia"/>
          <w:szCs w:val="21"/>
        </w:rPr>
        <w:t>泉南市長　様</w:t>
      </w:r>
    </w:p>
    <w:p w:rsidR="00126AEA" w:rsidRPr="001261BF" w:rsidRDefault="00126AEA" w:rsidP="001261BF">
      <w:pPr>
        <w:spacing w:line="320" w:lineRule="exact"/>
        <w:ind w:leftChars="1600" w:left="3360"/>
        <w:jc w:val="left"/>
        <w:rPr>
          <w:rFonts w:ascii="メイリオ" w:eastAsia="メイリオ" w:hAnsi="メイリオ"/>
          <w:sz w:val="20"/>
          <w:szCs w:val="20"/>
        </w:rPr>
      </w:pPr>
      <w:r w:rsidRPr="001261BF">
        <w:rPr>
          <w:rFonts w:ascii="メイリオ" w:eastAsia="メイリオ" w:hAnsi="メイリオ" w:hint="eastAsia"/>
          <w:sz w:val="20"/>
          <w:szCs w:val="20"/>
        </w:rPr>
        <w:t>申請者　住所（所在地）</w:t>
      </w:r>
    </w:p>
    <w:p w:rsidR="00C82A51" w:rsidRPr="001261BF" w:rsidRDefault="00C82A51" w:rsidP="001261BF">
      <w:pPr>
        <w:spacing w:line="320" w:lineRule="exact"/>
        <w:jc w:val="left"/>
        <w:rPr>
          <w:rFonts w:ascii="メイリオ" w:eastAsia="メイリオ" w:hAnsi="メイリオ"/>
          <w:sz w:val="20"/>
          <w:szCs w:val="20"/>
        </w:rPr>
      </w:pPr>
    </w:p>
    <w:p w:rsidR="00126AEA" w:rsidRPr="001261BF" w:rsidRDefault="00126AEA" w:rsidP="001261BF">
      <w:pPr>
        <w:spacing w:line="320" w:lineRule="exact"/>
        <w:ind w:leftChars="2000" w:left="4200"/>
        <w:jc w:val="left"/>
        <w:rPr>
          <w:rFonts w:ascii="メイリオ" w:eastAsia="メイリオ" w:hAnsi="メイリオ"/>
          <w:sz w:val="20"/>
          <w:szCs w:val="20"/>
        </w:rPr>
      </w:pPr>
      <w:r w:rsidRPr="001261BF">
        <w:rPr>
          <w:rFonts w:ascii="メイリオ" w:eastAsia="メイリオ" w:hAnsi="メイリオ" w:hint="eastAsia"/>
          <w:sz w:val="20"/>
          <w:szCs w:val="20"/>
        </w:rPr>
        <w:t>商号又は名称</w:t>
      </w:r>
    </w:p>
    <w:p w:rsidR="00C82A51" w:rsidRPr="001261BF" w:rsidRDefault="00C82A51" w:rsidP="001261BF">
      <w:pPr>
        <w:spacing w:line="320" w:lineRule="exact"/>
        <w:jc w:val="left"/>
        <w:rPr>
          <w:rFonts w:ascii="メイリオ" w:eastAsia="メイリオ" w:hAnsi="メイリオ"/>
          <w:sz w:val="20"/>
          <w:szCs w:val="20"/>
        </w:rPr>
      </w:pPr>
    </w:p>
    <w:p w:rsidR="00126AEA" w:rsidRPr="001261BF" w:rsidRDefault="00126AEA" w:rsidP="001261BF">
      <w:pPr>
        <w:spacing w:line="320" w:lineRule="exact"/>
        <w:ind w:leftChars="2000" w:left="4200"/>
        <w:jc w:val="left"/>
        <w:rPr>
          <w:rFonts w:ascii="メイリオ" w:eastAsia="メイリオ" w:hAnsi="メイリオ"/>
          <w:sz w:val="20"/>
          <w:szCs w:val="20"/>
        </w:rPr>
      </w:pPr>
      <w:r w:rsidRPr="001261BF">
        <w:rPr>
          <w:rFonts w:ascii="メイリオ" w:eastAsia="メイリオ" w:hAnsi="メイリオ" w:hint="eastAsia"/>
          <w:sz w:val="20"/>
          <w:szCs w:val="20"/>
        </w:rPr>
        <w:t>代表者職氏名</w:t>
      </w:r>
    </w:p>
    <w:p w:rsidR="00C82A51" w:rsidRPr="001261BF" w:rsidRDefault="00C82A51" w:rsidP="001261BF">
      <w:pPr>
        <w:spacing w:line="320" w:lineRule="exact"/>
        <w:jc w:val="left"/>
        <w:rPr>
          <w:rFonts w:ascii="メイリオ" w:eastAsia="メイリオ" w:hAnsi="メイリオ"/>
          <w:sz w:val="20"/>
          <w:szCs w:val="20"/>
        </w:rPr>
      </w:pPr>
    </w:p>
    <w:p w:rsidR="00126AEA" w:rsidRPr="001261BF" w:rsidRDefault="00C82A51" w:rsidP="001261BF">
      <w:pPr>
        <w:spacing w:line="320" w:lineRule="exact"/>
        <w:ind w:leftChars="2000" w:left="4200"/>
        <w:jc w:val="left"/>
        <w:rPr>
          <w:rFonts w:ascii="メイリオ" w:eastAsia="メイリオ" w:hAnsi="メイリオ"/>
          <w:sz w:val="20"/>
          <w:szCs w:val="20"/>
        </w:rPr>
      </w:pPr>
      <w:r w:rsidRPr="001261BF">
        <w:rPr>
          <w:rFonts w:ascii="メイリオ" w:eastAsia="メイリオ" w:hAnsi="メイリオ" w:hint="eastAsia"/>
          <w:sz w:val="20"/>
          <w:szCs w:val="20"/>
        </w:rPr>
        <w:t>電話番号</w:t>
      </w:r>
    </w:p>
    <w:p w:rsidR="00C82A51" w:rsidRDefault="00C82A51" w:rsidP="001261BF">
      <w:pPr>
        <w:spacing w:line="260" w:lineRule="exact"/>
        <w:jc w:val="left"/>
        <w:rPr>
          <w:rFonts w:ascii="メイリオ" w:eastAsia="メイリオ" w:hAnsi="メイリオ"/>
          <w:sz w:val="20"/>
          <w:szCs w:val="20"/>
        </w:rPr>
      </w:pPr>
    </w:p>
    <w:p w:rsidR="000061AF" w:rsidRPr="000061AF" w:rsidRDefault="000061AF" w:rsidP="00F16342">
      <w:pPr>
        <w:spacing w:line="260" w:lineRule="exact"/>
        <w:jc w:val="left"/>
        <w:rPr>
          <w:rFonts w:ascii="メイリオ" w:eastAsia="メイリオ" w:hAnsi="メイリオ"/>
          <w:sz w:val="20"/>
          <w:szCs w:val="20"/>
        </w:rPr>
      </w:pPr>
    </w:p>
    <w:p w:rsidR="00F16342" w:rsidRPr="000061AF" w:rsidRDefault="00EE66F3" w:rsidP="00F16342">
      <w:pPr>
        <w:jc w:val="center"/>
        <w:rPr>
          <w:rFonts w:ascii="メイリオ" w:eastAsia="メイリオ" w:hAnsi="メイリオ"/>
          <w:sz w:val="24"/>
          <w:szCs w:val="24"/>
        </w:rPr>
      </w:pPr>
      <w:r>
        <w:rPr>
          <w:rFonts w:ascii="メイリオ" w:eastAsia="メイリオ" w:hAnsi="メイリオ" w:hint="eastAsia"/>
          <w:sz w:val="24"/>
          <w:szCs w:val="24"/>
        </w:rPr>
        <w:t>シティプロモーションに係る地域活性化イベント等</w:t>
      </w:r>
      <w:r w:rsidR="00D944CE">
        <w:rPr>
          <w:rFonts w:ascii="メイリオ" w:eastAsia="メイリオ" w:hAnsi="メイリオ" w:hint="eastAsia"/>
          <w:sz w:val="24"/>
          <w:szCs w:val="24"/>
        </w:rPr>
        <w:t>企画提案</w:t>
      </w:r>
      <w:r w:rsidR="00F16342" w:rsidRPr="000061AF">
        <w:rPr>
          <w:rFonts w:ascii="メイリオ" w:eastAsia="メイリオ" w:hAnsi="メイリオ" w:hint="eastAsia"/>
          <w:sz w:val="24"/>
          <w:szCs w:val="24"/>
        </w:rPr>
        <w:t>応募申請書</w:t>
      </w:r>
    </w:p>
    <w:p w:rsidR="00F16342" w:rsidRPr="00D944CE" w:rsidRDefault="00F16342" w:rsidP="00C82A51">
      <w:pPr>
        <w:spacing w:line="220" w:lineRule="exact"/>
        <w:jc w:val="left"/>
        <w:rPr>
          <w:rFonts w:ascii="メイリオ" w:eastAsia="メイリオ" w:hAnsi="メイリオ"/>
          <w:sz w:val="20"/>
          <w:szCs w:val="20"/>
        </w:rPr>
      </w:pPr>
    </w:p>
    <w:p w:rsidR="00126AEA" w:rsidRDefault="00D944CE" w:rsidP="00F16342">
      <w:pPr>
        <w:spacing w:line="380" w:lineRule="exact"/>
        <w:ind w:firstLineChars="100" w:firstLine="210"/>
        <w:jc w:val="left"/>
        <w:rPr>
          <w:rFonts w:ascii="メイリオ" w:eastAsia="メイリオ" w:hAnsi="メイリオ"/>
          <w:szCs w:val="21"/>
        </w:rPr>
      </w:pPr>
      <w:r w:rsidRPr="00D944CE">
        <w:rPr>
          <w:rFonts w:ascii="メイリオ" w:eastAsia="メイリオ" w:hAnsi="メイリオ" w:hint="eastAsia"/>
          <w:szCs w:val="21"/>
        </w:rPr>
        <w:t>シティプロモーションに係る地域活性化イベント等の企画提案</w:t>
      </w:r>
      <w:r w:rsidR="00C82A51" w:rsidRPr="001261BF">
        <w:rPr>
          <w:rFonts w:ascii="メイリオ" w:eastAsia="メイリオ" w:hAnsi="メイリオ" w:hint="eastAsia"/>
          <w:szCs w:val="21"/>
        </w:rPr>
        <w:t>に参加したいので、必要書類を添えて申請します。なおこの申請書及び添付書類の記載事項については、事実と相違ないこと</w:t>
      </w:r>
      <w:r w:rsidR="00F16342" w:rsidRPr="001261BF">
        <w:rPr>
          <w:rFonts w:ascii="メイリオ" w:eastAsia="メイリオ" w:hAnsi="メイリオ" w:hint="eastAsia"/>
          <w:szCs w:val="21"/>
        </w:rPr>
        <w:t>を</w:t>
      </w:r>
      <w:r w:rsidR="00C82A51" w:rsidRPr="001261BF">
        <w:rPr>
          <w:rFonts w:ascii="メイリオ" w:eastAsia="メイリオ" w:hAnsi="メイリオ" w:hint="eastAsia"/>
          <w:szCs w:val="21"/>
        </w:rPr>
        <w:t>誓約します。</w:t>
      </w:r>
    </w:p>
    <w:p w:rsidR="001261BF" w:rsidRPr="001261BF" w:rsidRDefault="001261BF" w:rsidP="00F16342">
      <w:pPr>
        <w:spacing w:line="380" w:lineRule="exact"/>
        <w:ind w:firstLineChars="100" w:firstLine="210"/>
        <w:jc w:val="left"/>
        <w:rPr>
          <w:rFonts w:ascii="メイリオ" w:eastAsia="メイリオ" w:hAnsi="メイリオ"/>
          <w:szCs w:val="21"/>
        </w:rPr>
      </w:pPr>
    </w:p>
    <w:p w:rsidR="00C82A51" w:rsidRPr="001261BF" w:rsidRDefault="00C82A51" w:rsidP="000061AF">
      <w:pPr>
        <w:spacing w:line="540" w:lineRule="exact"/>
        <w:jc w:val="left"/>
        <w:rPr>
          <w:rFonts w:ascii="メイリオ" w:eastAsia="メイリオ" w:hAnsi="メイリオ"/>
          <w:sz w:val="24"/>
          <w:szCs w:val="24"/>
        </w:rPr>
      </w:pPr>
      <w:r w:rsidRPr="001261BF">
        <w:rPr>
          <w:rFonts w:ascii="メイリオ" w:eastAsia="メイリオ" w:hAnsi="メイリオ" w:hint="eastAsia"/>
          <w:sz w:val="24"/>
          <w:szCs w:val="24"/>
        </w:rPr>
        <w:t>１　提案募集要件</w:t>
      </w:r>
      <w:r w:rsidR="00BF0161">
        <w:rPr>
          <w:rFonts w:ascii="メイリオ" w:eastAsia="メイリオ" w:hAnsi="メイリオ" w:hint="eastAsia"/>
          <w:sz w:val="24"/>
          <w:szCs w:val="24"/>
        </w:rPr>
        <w:t>№</w:t>
      </w:r>
    </w:p>
    <w:p w:rsidR="000061AF" w:rsidRPr="001261BF" w:rsidRDefault="000061AF" w:rsidP="000061AF">
      <w:pPr>
        <w:spacing w:line="540" w:lineRule="exact"/>
        <w:jc w:val="left"/>
        <w:rPr>
          <w:rFonts w:ascii="メイリオ" w:eastAsia="メイリオ" w:hAnsi="メイリオ"/>
          <w:sz w:val="24"/>
          <w:szCs w:val="24"/>
        </w:rPr>
      </w:pPr>
    </w:p>
    <w:p w:rsidR="00C82A51" w:rsidRPr="000061AF" w:rsidRDefault="00C82A51" w:rsidP="000061AF">
      <w:pPr>
        <w:spacing w:line="540" w:lineRule="exact"/>
        <w:jc w:val="left"/>
        <w:rPr>
          <w:rFonts w:ascii="メイリオ" w:eastAsia="メイリオ" w:hAnsi="メイリオ"/>
          <w:sz w:val="24"/>
          <w:szCs w:val="24"/>
        </w:rPr>
      </w:pPr>
      <w:r w:rsidRPr="001261BF">
        <w:rPr>
          <w:rFonts w:ascii="メイリオ" w:eastAsia="メイリオ" w:hAnsi="メイリオ" w:hint="eastAsia"/>
          <w:sz w:val="24"/>
          <w:szCs w:val="24"/>
        </w:rPr>
        <w:t xml:space="preserve">２　</w:t>
      </w:r>
      <w:r w:rsidR="000816E5" w:rsidRPr="001261BF">
        <w:rPr>
          <w:rFonts w:ascii="メイリオ" w:eastAsia="メイリオ" w:hAnsi="メイリオ" w:hint="eastAsia"/>
          <w:sz w:val="24"/>
          <w:szCs w:val="24"/>
        </w:rPr>
        <w:t>提案企画タイトル</w:t>
      </w:r>
      <w:r w:rsidR="00F16342" w:rsidRPr="001261BF">
        <w:rPr>
          <w:rFonts w:ascii="メイリオ" w:eastAsia="メイリオ" w:hAnsi="メイリオ" w:hint="eastAsia"/>
          <w:sz w:val="24"/>
          <w:szCs w:val="24"/>
        </w:rPr>
        <w:t>及び概要</w:t>
      </w:r>
    </w:p>
    <w:p w:rsidR="00F16342" w:rsidRPr="000061AF" w:rsidRDefault="00F16342" w:rsidP="001261BF">
      <w:pPr>
        <w:spacing w:line="580" w:lineRule="exact"/>
        <w:jc w:val="left"/>
        <w:rPr>
          <w:rFonts w:ascii="メイリオ" w:eastAsia="メイリオ" w:hAnsi="メイリオ"/>
          <w:sz w:val="20"/>
          <w:szCs w:val="20"/>
        </w:rPr>
      </w:pPr>
    </w:p>
    <w:p w:rsidR="00F16342" w:rsidRPr="000061AF" w:rsidRDefault="00F16342" w:rsidP="001261BF">
      <w:pPr>
        <w:spacing w:line="580" w:lineRule="exact"/>
        <w:jc w:val="left"/>
        <w:rPr>
          <w:rFonts w:ascii="メイリオ" w:eastAsia="メイリオ" w:hAnsi="メイリオ"/>
          <w:sz w:val="20"/>
          <w:szCs w:val="20"/>
        </w:rPr>
      </w:pPr>
    </w:p>
    <w:p w:rsidR="00F16342" w:rsidRDefault="00F16342" w:rsidP="001261BF">
      <w:pPr>
        <w:spacing w:line="580" w:lineRule="exact"/>
        <w:jc w:val="left"/>
        <w:rPr>
          <w:rFonts w:ascii="メイリオ" w:eastAsia="メイリオ" w:hAnsi="メイリオ"/>
          <w:sz w:val="20"/>
          <w:szCs w:val="20"/>
        </w:rPr>
      </w:pPr>
    </w:p>
    <w:p w:rsidR="001261BF" w:rsidRPr="001261BF" w:rsidRDefault="001261BF" w:rsidP="001261BF">
      <w:pPr>
        <w:spacing w:line="580" w:lineRule="exact"/>
        <w:jc w:val="left"/>
        <w:rPr>
          <w:rFonts w:ascii="メイリオ" w:eastAsia="メイリオ" w:hAnsi="メイリオ"/>
          <w:sz w:val="20"/>
          <w:szCs w:val="20"/>
        </w:rPr>
      </w:pPr>
    </w:p>
    <w:p w:rsidR="00F16342" w:rsidRPr="000061AF" w:rsidRDefault="00F16342" w:rsidP="001261BF">
      <w:pPr>
        <w:spacing w:line="580" w:lineRule="exact"/>
        <w:jc w:val="left"/>
        <w:rPr>
          <w:rFonts w:ascii="メイリオ" w:eastAsia="メイリオ" w:hAnsi="メイリオ"/>
          <w:sz w:val="20"/>
          <w:szCs w:val="20"/>
        </w:rPr>
      </w:pPr>
    </w:p>
    <w:p w:rsidR="00F16342" w:rsidRPr="000061AF" w:rsidRDefault="00F16342" w:rsidP="001261BF">
      <w:pPr>
        <w:spacing w:line="580" w:lineRule="exact"/>
        <w:jc w:val="left"/>
        <w:rPr>
          <w:rFonts w:ascii="メイリオ" w:eastAsia="メイリオ" w:hAnsi="メイリオ"/>
          <w:sz w:val="20"/>
          <w:szCs w:val="20"/>
        </w:rPr>
      </w:pPr>
    </w:p>
    <w:p w:rsidR="00F16342" w:rsidRPr="000061AF" w:rsidRDefault="00F16342" w:rsidP="000061AF">
      <w:pPr>
        <w:spacing w:line="540" w:lineRule="exact"/>
        <w:jc w:val="right"/>
        <w:rPr>
          <w:rFonts w:ascii="メイリオ" w:eastAsia="メイリオ" w:hAnsi="メイリオ"/>
          <w:sz w:val="20"/>
          <w:szCs w:val="20"/>
        </w:rPr>
      </w:pPr>
      <w:r w:rsidRPr="000061AF">
        <w:rPr>
          <w:rFonts w:ascii="メイリオ" w:eastAsia="メイリオ" w:hAnsi="メイリオ" w:hint="eastAsia"/>
          <w:sz w:val="20"/>
          <w:szCs w:val="20"/>
        </w:rPr>
        <w:t>【裏面へ】</w:t>
      </w:r>
    </w:p>
    <w:p w:rsidR="00F16342" w:rsidRPr="000061AF" w:rsidRDefault="00F16342" w:rsidP="00C82A51">
      <w:pPr>
        <w:jc w:val="left"/>
        <w:rPr>
          <w:rFonts w:ascii="メイリオ" w:eastAsia="メイリオ" w:hAnsi="メイリオ"/>
          <w:sz w:val="24"/>
          <w:szCs w:val="24"/>
        </w:rPr>
      </w:pPr>
      <w:r w:rsidRPr="000061AF">
        <w:rPr>
          <w:rFonts w:ascii="メイリオ" w:eastAsia="メイリオ" w:hAnsi="メイリオ" w:hint="eastAsia"/>
          <w:sz w:val="24"/>
          <w:szCs w:val="24"/>
        </w:rPr>
        <w:lastRenderedPageBreak/>
        <w:t>３　参加資格に関する確認事項</w:t>
      </w:r>
      <w:r w:rsidRPr="000061AF">
        <w:rPr>
          <w:rFonts w:ascii="メイリオ" w:eastAsia="メイリオ" w:hAnsi="メイリオ" w:hint="eastAsia"/>
          <w:sz w:val="20"/>
          <w:szCs w:val="20"/>
        </w:rPr>
        <w:t>（□にチェックを付してください）</w:t>
      </w:r>
    </w:p>
    <w:p w:rsidR="00CD1C31" w:rsidRPr="00CD1C31" w:rsidRDefault="00CD1C31" w:rsidP="00CD1C31">
      <w:pPr>
        <w:spacing w:line="320" w:lineRule="exact"/>
        <w:ind w:left="210" w:hangingChars="100" w:hanging="210"/>
        <w:jc w:val="left"/>
        <w:rPr>
          <w:rFonts w:ascii="メイリオ" w:eastAsia="メイリオ" w:hAnsi="メイリオ"/>
          <w:b/>
          <w:szCs w:val="21"/>
        </w:rPr>
      </w:pPr>
      <w:r w:rsidRPr="00CD1C31">
        <w:rPr>
          <w:rFonts w:ascii="メイリオ" w:eastAsia="メイリオ" w:hAnsi="メイリオ" w:hint="eastAsia"/>
          <w:b/>
          <w:szCs w:val="21"/>
        </w:rPr>
        <w:t>Ⅰ　企業による応募の場合</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単体企業による応募であること。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地方自治法施行令（昭和22 年政令第16 号）第167 条の4の規定に該当しないこと。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企画提案書の提出日から過去5 年間において、国又は地方公共団体、又は民間事業者との間に、募集企画要件に示す予算上限額と同等以上の契約金額となる、各種イベント実施に係る2 件以上の契約を有し、かつこれを確実に履行した実績があること。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民事再生法（平成11 年法律第225 号）の規定による再生手続開始の申立て中又は再生手続き中でないこと。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会社更生法（平成14 年法律第154 号）の規定による更生手続開始の申立て中又は更生手続き中でないこと。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泉南市建設工事等指名停止要綱に基づく指名停止措置の期間中でないこと。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業務運営に関し、各種法令に基づく許可、認可、免許等を必要とする場合において、これらを受けていること。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国税及び地方税を滞納していない者であること。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泉南市暴力団排除条例（平成25 年市条例第18 号）第2条に規定する暴力団、暴力団員又は暴力団密接関係者に該当する者でないこと。</w:t>
      </w:r>
    </w:p>
    <w:p w:rsidR="00CD1C31" w:rsidRPr="00CD1C31" w:rsidRDefault="00CD1C31" w:rsidP="00CD1C31">
      <w:pPr>
        <w:spacing w:line="320" w:lineRule="exact"/>
        <w:ind w:left="210" w:hangingChars="100" w:hanging="210"/>
        <w:jc w:val="left"/>
        <w:rPr>
          <w:rFonts w:ascii="メイリオ" w:eastAsia="メイリオ" w:hAnsi="メイリオ"/>
          <w:szCs w:val="21"/>
        </w:rPr>
      </w:pPr>
    </w:p>
    <w:p w:rsidR="00CD1C31" w:rsidRPr="00CD1C31" w:rsidRDefault="00CD1C31" w:rsidP="00CD1C31">
      <w:pPr>
        <w:spacing w:line="320" w:lineRule="exact"/>
        <w:ind w:left="210" w:hangingChars="100" w:hanging="210"/>
        <w:jc w:val="left"/>
        <w:rPr>
          <w:rFonts w:ascii="メイリオ" w:eastAsia="メイリオ" w:hAnsi="メイリオ"/>
          <w:b/>
          <w:szCs w:val="21"/>
        </w:rPr>
      </w:pPr>
      <w:r w:rsidRPr="00CD1C31">
        <w:rPr>
          <w:rFonts w:ascii="メイリオ" w:eastAsia="メイリオ" w:hAnsi="メイリオ" w:hint="eastAsia"/>
          <w:b/>
          <w:szCs w:val="21"/>
        </w:rPr>
        <w:t>Ⅱ　市民によって構成された実行委員会等による応募の場合</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実行委員会等の主たる構成員（以下、構成員という。）が市民であること。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地方自治法施行令（昭和22 年政令第16 号）第167 条の4の規定に該当しないこと。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企画提案書の提出日から過去5 年間において、国又は地方公共団体、又は民間事業者との間に、募集企画要件に示す予算上限額と同等以上の契約金額となる、各種イベント実施に係る2 件以上の契約を有し、かつこれを確実に履行した実績があること。または予算上限額の10分の1以上の契約保証金を納付できるものであること。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構成員が民事再生法（平成11 年法律第225 号）の規定による再生手続開始の申立て中又は再生手続き中でないこと。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構成員に事業者を含む場合、当該事業者が会社更生法（平成14 年法律第154 号）の規定による更生手続開始の申立て中又は更生手続き中でないこと。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泉南市建設工事等指名停止要綱に基づく指名停止措置の期間中でないこと。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業務運営に関し、各種法令に基づく許可、認可、免許等を必要とする場合において、これらを受けている者を構成員に含むこと。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すべての構成員について、国税及び地方税を滞納していない者であること。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すべての構成員について、泉南市暴力団排除条例（平成25 年市条例第18 号）第2条に規定する暴力団、暴力団員又は暴力団密接関係者に該当する者でないこと。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00A2119F">
        <w:rPr>
          <w:rFonts w:ascii="メイリオ" w:eastAsia="メイリオ" w:hAnsi="メイリオ" w:hint="eastAsia"/>
          <w:sz w:val="18"/>
          <w:szCs w:val="18"/>
        </w:rPr>
        <w:t>主たる</w:t>
      </w:r>
      <w:r w:rsidRPr="00CD1C31">
        <w:rPr>
          <w:rFonts w:ascii="メイリオ" w:eastAsia="メイリオ" w:hAnsi="メイリオ"/>
          <w:sz w:val="18"/>
          <w:szCs w:val="18"/>
        </w:rPr>
        <w:t>構成員について、身分証明書および納税証明書、誓約書の提出が行えること。</w:t>
      </w:r>
    </w:p>
    <w:p w:rsidR="00CD1C31" w:rsidRPr="000061AF" w:rsidRDefault="00CD1C31" w:rsidP="000061AF">
      <w:pPr>
        <w:spacing w:line="320" w:lineRule="exact"/>
        <w:jc w:val="left"/>
        <w:rPr>
          <w:rFonts w:ascii="メイリオ" w:eastAsia="メイリオ" w:hAnsi="メイリオ"/>
          <w:sz w:val="20"/>
          <w:szCs w:val="20"/>
        </w:rPr>
      </w:pPr>
    </w:p>
    <w:p w:rsidR="000816E5" w:rsidRDefault="00F16342" w:rsidP="000061AF">
      <w:pPr>
        <w:spacing w:line="320" w:lineRule="exact"/>
        <w:jc w:val="left"/>
        <w:rPr>
          <w:rFonts w:ascii="メイリオ" w:eastAsia="メイリオ" w:hAnsi="メイリオ"/>
          <w:sz w:val="24"/>
          <w:szCs w:val="24"/>
        </w:rPr>
      </w:pPr>
      <w:r w:rsidRPr="000061AF">
        <w:rPr>
          <w:rFonts w:ascii="メイリオ" w:eastAsia="メイリオ" w:hAnsi="メイリオ" w:hint="eastAsia"/>
          <w:sz w:val="24"/>
          <w:szCs w:val="24"/>
        </w:rPr>
        <w:t>４</w:t>
      </w:r>
      <w:r w:rsidR="000061AF">
        <w:rPr>
          <w:rFonts w:ascii="メイリオ" w:eastAsia="メイリオ" w:hAnsi="メイリオ" w:hint="eastAsia"/>
          <w:sz w:val="24"/>
          <w:szCs w:val="24"/>
        </w:rPr>
        <w:t xml:space="preserve">　</w:t>
      </w:r>
      <w:r w:rsidRPr="000061AF">
        <w:rPr>
          <w:rFonts w:ascii="メイリオ" w:eastAsia="メイリオ" w:hAnsi="メイリオ" w:hint="eastAsia"/>
          <w:sz w:val="24"/>
          <w:szCs w:val="24"/>
        </w:rPr>
        <w:t>担当者所属及び氏名、連絡先</w:t>
      </w:r>
    </w:p>
    <w:p w:rsidR="001261BF" w:rsidRPr="00CD1C31" w:rsidRDefault="001261BF" w:rsidP="000061AF">
      <w:pPr>
        <w:spacing w:line="320" w:lineRule="exact"/>
        <w:jc w:val="left"/>
        <w:rPr>
          <w:rFonts w:ascii="メイリオ" w:eastAsia="メイリオ" w:hAnsi="メイリオ"/>
          <w:sz w:val="24"/>
          <w:szCs w:val="24"/>
        </w:rPr>
      </w:pPr>
    </w:p>
    <w:p w:rsidR="00F16342" w:rsidRPr="000061AF" w:rsidRDefault="00F16342" w:rsidP="00BF0161">
      <w:pPr>
        <w:spacing w:line="240" w:lineRule="exact"/>
        <w:ind w:leftChars="100" w:left="210"/>
        <w:jc w:val="left"/>
        <w:rPr>
          <w:rFonts w:ascii="メイリオ" w:eastAsia="メイリオ" w:hAnsi="メイリオ"/>
          <w:sz w:val="20"/>
          <w:szCs w:val="20"/>
        </w:rPr>
      </w:pPr>
      <w:r w:rsidRPr="000061AF">
        <w:rPr>
          <w:rFonts w:ascii="メイリオ" w:eastAsia="メイリオ" w:hAnsi="メイリオ" w:hint="eastAsia"/>
          <w:sz w:val="20"/>
          <w:szCs w:val="20"/>
        </w:rPr>
        <w:t>・所属</w:t>
      </w:r>
    </w:p>
    <w:p w:rsidR="000816E5" w:rsidRDefault="000816E5" w:rsidP="00BF0161">
      <w:pPr>
        <w:spacing w:line="240" w:lineRule="exact"/>
        <w:ind w:leftChars="100" w:left="210"/>
        <w:jc w:val="left"/>
        <w:rPr>
          <w:rFonts w:ascii="メイリオ" w:eastAsia="メイリオ" w:hAnsi="メイリオ"/>
          <w:sz w:val="20"/>
          <w:szCs w:val="20"/>
        </w:rPr>
      </w:pPr>
    </w:p>
    <w:p w:rsidR="00F16342" w:rsidRPr="000061AF" w:rsidRDefault="00F16342" w:rsidP="00BF0161">
      <w:pPr>
        <w:spacing w:line="240" w:lineRule="exact"/>
        <w:ind w:leftChars="100" w:left="210"/>
        <w:jc w:val="left"/>
        <w:rPr>
          <w:rFonts w:ascii="メイリオ" w:eastAsia="メイリオ" w:hAnsi="メイリオ"/>
          <w:sz w:val="20"/>
          <w:szCs w:val="20"/>
        </w:rPr>
      </w:pPr>
      <w:r w:rsidRPr="000061AF">
        <w:rPr>
          <w:rFonts w:ascii="メイリオ" w:eastAsia="メイリオ" w:hAnsi="メイリオ" w:hint="eastAsia"/>
          <w:sz w:val="20"/>
          <w:szCs w:val="20"/>
        </w:rPr>
        <w:t>・氏名</w:t>
      </w:r>
    </w:p>
    <w:p w:rsidR="000061AF" w:rsidRPr="000061AF" w:rsidRDefault="000061AF" w:rsidP="00BF0161">
      <w:pPr>
        <w:spacing w:line="240" w:lineRule="exact"/>
        <w:ind w:leftChars="100" w:left="210"/>
        <w:jc w:val="left"/>
        <w:rPr>
          <w:rFonts w:ascii="メイリオ" w:eastAsia="メイリオ" w:hAnsi="メイリオ"/>
          <w:sz w:val="20"/>
          <w:szCs w:val="20"/>
        </w:rPr>
      </w:pPr>
    </w:p>
    <w:p w:rsidR="00F16342" w:rsidRPr="000061AF" w:rsidRDefault="00F16342" w:rsidP="00BF0161">
      <w:pPr>
        <w:spacing w:line="240" w:lineRule="exact"/>
        <w:ind w:leftChars="100" w:left="210"/>
        <w:jc w:val="left"/>
        <w:rPr>
          <w:rFonts w:ascii="メイリオ" w:eastAsia="メイリオ" w:hAnsi="メイリオ"/>
          <w:sz w:val="20"/>
          <w:szCs w:val="20"/>
        </w:rPr>
      </w:pPr>
      <w:r w:rsidRPr="000061AF">
        <w:rPr>
          <w:rFonts w:ascii="メイリオ" w:eastAsia="メイリオ" w:hAnsi="メイリオ" w:hint="eastAsia"/>
          <w:sz w:val="20"/>
          <w:szCs w:val="20"/>
        </w:rPr>
        <w:t>・連絡先</w:t>
      </w:r>
      <w:r w:rsidR="00BF0161">
        <w:rPr>
          <w:rFonts w:ascii="メイリオ" w:eastAsia="メイリオ" w:hAnsi="メイリオ" w:hint="eastAsia"/>
          <w:sz w:val="20"/>
          <w:szCs w:val="20"/>
        </w:rPr>
        <w:t xml:space="preserve">　</w:t>
      </w:r>
      <w:r w:rsidRPr="000061AF">
        <w:rPr>
          <w:rFonts w:ascii="メイリオ" w:eastAsia="メイリオ" w:hAnsi="メイリオ" w:hint="eastAsia"/>
          <w:sz w:val="20"/>
          <w:szCs w:val="20"/>
        </w:rPr>
        <w:t>電話番号</w:t>
      </w:r>
    </w:p>
    <w:p w:rsidR="000061AF" w:rsidRPr="000061AF" w:rsidRDefault="000061AF" w:rsidP="00BF0161">
      <w:pPr>
        <w:spacing w:line="240" w:lineRule="exact"/>
        <w:ind w:leftChars="100" w:left="210"/>
        <w:jc w:val="left"/>
        <w:rPr>
          <w:rFonts w:ascii="メイリオ" w:eastAsia="メイリオ" w:hAnsi="メイリオ"/>
          <w:sz w:val="20"/>
          <w:szCs w:val="20"/>
        </w:rPr>
      </w:pPr>
    </w:p>
    <w:p w:rsidR="00F16342" w:rsidRDefault="00F16342" w:rsidP="00BF0161">
      <w:pPr>
        <w:spacing w:line="240" w:lineRule="exact"/>
        <w:ind w:leftChars="100" w:left="210" w:firstLineChars="300" w:firstLine="600"/>
        <w:jc w:val="left"/>
        <w:rPr>
          <w:rFonts w:ascii="メイリオ" w:eastAsia="メイリオ" w:hAnsi="メイリオ"/>
          <w:sz w:val="20"/>
          <w:szCs w:val="20"/>
        </w:rPr>
      </w:pPr>
      <w:r w:rsidRPr="000061AF">
        <w:rPr>
          <w:rFonts w:ascii="メイリオ" w:eastAsia="メイリオ" w:hAnsi="メイリオ" w:hint="eastAsia"/>
          <w:sz w:val="20"/>
          <w:szCs w:val="20"/>
        </w:rPr>
        <w:t xml:space="preserve">　　Ｅメールアドレス</w:t>
      </w:r>
    </w:p>
    <w:p w:rsidR="00BF0161" w:rsidRDefault="00BF0161" w:rsidP="00BF0161">
      <w:pPr>
        <w:spacing w:line="240" w:lineRule="exact"/>
        <w:ind w:leftChars="100" w:left="210" w:firstLineChars="300" w:firstLine="600"/>
        <w:jc w:val="left"/>
        <w:rPr>
          <w:rFonts w:ascii="メイリオ" w:eastAsia="メイリオ" w:hAnsi="メイリオ"/>
          <w:sz w:val="20"/>
          <w:szCs w:val="20"/>
        </w:rPr>
      </w:pPr>
    </w:p>
    <w:p w:rsidR="001261BF" w:rsidRPr="001261BF" w:rsidRDefault="00B746BB" w:rsidP="00BF0161">
      <w:pPr>
        <w:spacing w:line="240" w:lineRule="exact"/>
        <w:ind w:leftChars="100" w:left="210"/>
        <w:rPr>
          <w:rFonts w:ascii="メイリオ" w:eastAsia="メイリオ" w:hAnsi="メイリオ"/>
          <w:sz w:val="18"/>
          <w:szCs w:val="18"/>
        </w:rPr>
      </w:pPr>
      <w:r>
        <w:rPr>
          <w:rFonts w:ascii="メイリオ" w:eastAsia="メイリオ" w:hAnsi="メイリオ" w:hint="eastAsia"/>
          <w:sz w:val="18"/>
          <w:szCs w:val="18"/>
        </w:rPr>
        <w:t>注）</w:t>
      </w:r>
      <w:r w:rsidR="001261BF" w:rsidRPr="001261BF">
        <w:rPr>
          <w:rFonts w:ascii="メイリオ" w:eastAsia="メイリオ" w:hAnsi="メイリオ" w:hint="eastAsia"/>
          <w:sz w:val="18"/>
          <w:szCs w:val="18"/>
        </w:rPr>
        <w:t>本申請に係る提出書類は返却しません。</w:t>
      </w:r>
    </w:p>
    <w:p w:rsidR="00E33946" w:rsidRDefault="00E33946" w:rsidP="00BF0161">
      <w:pPr>
        <w:spacing w:line="240" w:lineRule="exact"/>
        <w:ind w:leftChars="100" w:left="210" w:firstLineChars="200" w:firstLine="360"/>
        <w:rPr>
          <w:rFonts w:ascii="メイリオ" w:eastAsia="メイリオ" w:hAnsi="メイリオ"/>
          <w:sz w:val="18"/>
          <w:szCs w:val="18"/>
        </w:rPr>
      </w:pPr>
      <w:r>
        <w:rPr>
          <w:rFonts w:ascii="メイリオ" w:eastAsia="メイリオ" w:hAnsi="メイリオ" w:hint="eastAsia"/>
          <w:sz w:val="18"/>
          <w:szCs w:val="18"/>
        </w:rPr>
        <w:t>企画提案に係る費用はすべて申請者の負担となります。</w:t>
      </w:r>
    </w:p>
    <w:p w:rsidR="00E33946" w:rsidRPr="00E33946" w:rsidRDefault="00E33946" w:rsidP="00BF0161">
      <w:pPr>
        <w:spacing w:line="240" w:lineRule="exact"/>
        <w:ind w:leftChars="100" w:left="210" w:firstLineChars="200" w:firstLine="360"/>
        <w:rPr>
          <w:rFonts w:ascii="メイリオ" w:eastAsia="メイリオ" w:hAnsi="メイリオ"/>
          <w:sz w:val="18"/>
          <w:szCs w:val="18"/>
        </w:rPr>
      </w:pPr>
      <w:r w:rsidRPr="00E33946">
        <w:rPr>
          <w:rFonts w:ascii="メイリオ" w:eastAsia="メイリオ" w:hAnsi="メイリオ" w:hint="eastAsia"/>
          <w:sz w:val="18"/>
          <w:szCs w:val="18"/>
        </w:rPr>
        <w:t>審査結果は最優秀企画の提案者のみに通知します。</w:t>
      </w:r>
    </w:p>
    <w:sectPr w:rsidR="00E33946" w:rsidRPr="00E339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C31" w:rsidRDefault="00CD1C31" w:rsidP="00E33946">
      <w:r>
        <w:separator/>
      </w:r>
    </w:p>
  </w:endnote>
  <w:endnote w:type="continuationSeparator" w:id="0">
    <w:p w:rsidR="00CD1C31" w:rsidRDefault="00CD1C31" w:rsidP="00E3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C31" w:rsidRDefault="00CD1C31" w:rsidP="00E33946">
      <w:r>
        <w:separator/>
      </w:r>
    </w:p>
  </w:footnote>
  <w:footnote w:type="continuationSeparator" w:id="0">
    <w:p w:rsidR="00CD1C31" w:rsidRDefault="00CD1C31" w:rsidP="00E33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EA"/>
    <w:rsid w:val="000061AF"/>
    <w:rsid w:val="000816E5"/>
    <w:rsid w:val="001261BF"/>
    <w:rsid w:val="00126AEA"/>
    <w:rsid w:val="00233622"/>
    <w:rsid w:val="00A2119F"/>
    <w:rsid w:val="00B746BB"/>
    <w:rsid w:val="00BF0161"/>
    <w:rsid w:val="00C82A51"/>
    <w:rsid w:val="00CD1C31"/>
    <w:rsid w:val="00D944CE"/>
    <w:rsid w:val="00E33946"/>
    <w:rsid w:val="00E36102"/>
    <w:rsid w:val="00EE66F3"/>
    <w:rsid w:val="00F16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D3A313"/>
  <w15:chartTrackingRefBased/>
  <w15:docId w15:val="{9D9B778B-6955-4A73-A1F4-08FC0829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1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1AF"/>
    <w:rPr>
      <w:rFonts w:asciiTheme="majorHAnsi" w:eastAsiaTheme="majorEastAsia" w:hAnsiTheme="majorHAnsi" w:cstheme="majorBidi"/>
      <w:sz w:val="18"/>
      <w:szCs w:val="18"/>
    </w:rPr>
  </w:style>
  <w:style w:type="paragraph" w:styleId="a5">
    <w:name w:val="header"/>
    <w:basedOn w:val="a"/>
    <w:link w:val="a6"/>
    <w:uiPriority w:val="99"/>
    <w:unhideWhenUsed/>
    <w:rsid w:val="00E33946"/>
    <w:pPr>
      <w:tabs>
        <w:tab w:val="center" w:pos="4252"/>
        <w:tab w:val="right" w:pos="8504"/>
      </w:tabs>
      <w:snapToGrid w:val="0"/>
    </w:pPr>
  </w:style>
  <w:style w:type="character" w:customStyle="1" w:styleId="a6">
    <w:name w:val="ヘッダー (文字)"/>
    <w:basedOn w:val="a0"/>
    <w:link w:val="a5"/>
    <w:uiPriority w:val="99"/>
    <w:rsid w:val="00E33946"/>
  </w:style>
  <w:style w:type="paragraph" w:styleId="a7">
    <w:name w:val="footer"/>
    <w:basedOn w:val="a"/>
    <w:link w:val="a8"/>
    <w:uiPriority w:val="99"/>
    <w:unhideWhenUsed/>
    <w:rsid w:val="00E33946"/>
    <w:pPr>
      <w:tabs>
        <w:tab w:val="center" w:pos="4252"/>
        <w:tab w:val="right" w:pos="8504"/>
      </w:tabs>
      <w:snapToGrid w:val="0"/>
    </w:pPr>
  </w:style>
  <w:style w:type="character" w:customStyle="1" w:styleId="a8">
    <w:name w:val="フッター (文字)"/>
    <w:basedOn w:val="a0"/>
    <w:link w:val="a7"/>
    <w:uiPriority w:val="99"/>
    <w:rsid w:val="00E3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城野　博文</dc:creator>
  <cp:keywords/>
  <dc:description/>
  <cp:lastModifiedBy>藤原 圭太</cp:lastModifiedBy>
  <cp:revision>5</cp:revision>
  <cp:lastPrinted>2023-07-27T01:33:00Z</cp:lastPrinted>
  <dcterms:created xsi:type="dcterms:W3CDTF">2023-07-27T01:32:00Z</dcterms:created>
  <dcterms:modified xsi:type="dcterms:W3CDTF">2024-06-11T07:07:00Z</dcterms:modified>
</cp:coreProperties>
</file>