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1B2D1" w14:textId="77777777" w:rsidR="00400CAD" w:rsidRDefault="00A159DD" w:rsidP="000B3EFA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同種業務実績報告書</w:t>
      </w:r>
    </w:p>
    <w:p w14:paraId="30F5DD8F" w14:textId="77777777" w:rsidR="00136E8E" w:rsidRPr="000B3EFA" w:rsidRDefault="00136E8E" w:rsidP="000B3EFA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</w:p>
    <w:p w14:paraId="6341846C" w14:textId="77777777" w:rsidR="00136E8E" w:rsidRPr="003E1BC8" w:rsidRDefault="00136E8E" w:rsidP="00136E8E">
      <w:pPr>
        <w:snapToGrid w:val="0"/>
        <w:spacing w:line="276" w:lineRule="auto"/>
        <w:jc w:val="right"/>
        <w:rPr>
          <w:rFonts w:ascii="メイリオ" w:eastAsia="メイリオ" w:hAnsi="メイリオ" w:cs="メイリオ"/>
          <w:szCs w:val="21"/>
        </w:rPr>
      </w:pPr>
      <w:r w:rsidRPr="003E1BC8">
        <w:rPr>
          <w:rFonts w:ascii="メイリオ" w:eastAsia="メイリオ" w:hAnsi="メイリオ" w:cs="メイリオ" w:hint="eastAsia"/>
          <w:szCs w:val="21"/>
        </w:rPr>
        <w:t xml:space="preserve">　年　　月　　日</w:t>
      </w:r>
    </w:p>
    <w:p w14:paraId="63821C64" w14:textId="77777777" w:rsidR="00136E8E" w:rsidRPr="0040297A" w:rsidRDefault="00136E8E" w:rsidP="00136E8E">
      <w:pPr>
        <w:snapToGrid w:val="0"/>
        <w:ind w:firstLineChars="100" w:firstLine="210"/>
        <w:rPr>
          <w:rFonts w:ascii="メイリオ" w:eastAsia="メイリオ" w:hAnsi="メイリオ" w:cs="メイリオ"/>
          <w:szCs w:val="21"/>
        </w:rPr>
      </w:pPr>
      <w:r w:rsidRPr="0040297A">
        <w:rPr>
          <w:rFonts w:ascii="メイリオ" w:eastAsia="メイリオ" w:hAnsi="メイリオ" w:cs="メイリオ" w:hint="eastAsia"/>
          <w:szCs w:val="21"/>
        </w:rPr>
        <w:t>泉　南　市　長　　様</w:t>
      </w:r>
    </w:p>
    <w:p w14:paraId="11881D85" w14:textId="77777777" w:rsidR="00136E8E" w:rsidRDefault="00136E8E" w:rsidP="00136E8E">
      <w:pPr>
        <w:snapToGrid w:val="0"/>
        <w:rPr>
          <w:rFonts w:ascii="メイリオ" w:eastAsia="メイリオ" w:hAnsi="メイリオ" w:cs="メイリオ"/>
          <w:szCs w:val="21"/>
        </w:rPr>
      </w:pPr>
    </w:p>
    <w:p w14:paraId="2DE12E17" w14:textId="77777777" w:rsidR="00136E8E" w:rsidRPr="0040297A" w:rsidRDefault="00136E8E" w:rsidP="00136E8E">
      <w:pPr>
        <w:snapToGrid w:val="0"/>
        <w:ind w:left="2398" w:firstLine="840"/>
        <w:rPr>
          <w:rFonts w:ascii="メイリオ" w:eastAsia="メイリオ" w:hAnsi="メイリオ" w:cs="メイリオ"/>
          <w:kern w:val="0"/>
          <w:szCs w:val="21"/>
        </w:rPr>
      </w:pPr>
      <w:r w:rsidRPr="00136E8E">
        <w:rPr>
          <w:rFonts w:ascii="メイリオ" w:eastAsia="メイリオ" w:hAnsi="メイリオ" w:cs="メイリオ" w:hint="eastAsia"/>
          <w:spacing w:val="62"/>
          <w:kern w:val="0"/>
          <w:szCs w:val="21"/>
          <w:fitText w:val="880" w:id="1957954816"/>
        </w:rPr>
        <w:t>所在</w:t>
      </w:r>
      <w:r w:rsidRPr="00136E8E">
        <w:rPr>
          <w:rFonts w:ascii="メイリオ" w:eastAsia="メイリオ" w:hAnsi="メイリオ" w:cs="メイリオ" w:hint="eastAsia"/>
          <w:spacing w:val="1"/>
          <w:kern w:val="0"/>
          <w:szCs w:val="21"/>
          <w:fitText w:val="880" w:id="1957954816"/>
        </w:rPr>
        <w:t>地</w:t>
      </w:r>
    </w:p>
    <w:p w14:paraId="32B1F9BB" w14:textId="77777777" w:rsidR="00136E8E" w:rsidRPr="0040297A" w:rsidRDefault="00136E8E" w:rsidP="00136E8E">
      <w:pPr>
        <w:snapToGrid w:val="0"/>
        <w:ind w:left="2398" w:firstLine="840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136E8E">
        <w:rPr>
          <w:rFonts w:ascii="メイリオ" w:eastAsia="メイリオ" w:hAnsi="メイリオ" w:cs="メイリオ" w:hint="eastAsia"/>
          <w:spacing w:val="10"/>
          <w:w w:val="70"/>
          <w:kern w:val="0"/>
          <w:szCs w:val="21"/>
          <w:fitText w:val="936" w:id="1957954817"/>
        </w:rPr>
        <w:t>商号又は名</w:t>
      </w:r>
      <w:r w:rsidRPr="00136E8E">
        <w:rPr>
          <w:rFonts w:ascii="メイリオ" w:eastAsia="メイリオ" w:hAnsi="メイリオ" w:cs="メイリオ" w:hint="eastAsia"/>
          <w:spacing w:val="-22"/>
          <w:w w:val="70"/>
          <w:kern w:val="0"/>
          <w:szCs w:val="21"/>
          <w:fitText w:val="936" w:id="1957954817"/>
        </w:rPr>
        <w:t>称</w:t>
      </w:r>
    </w:p>
    <w:p w14:paraId="70C63872" w14:textId="77777777" w:rsidR="00136E8E" w:rsidRPr="0040297A" w:rsidRDefault="00136E8E" w:rsidP="00136E8E">
      <w:pPr>
        <w:snapToGrid w:val="0"/>
        <w:ind w:left="2398" w:firstLineChars="400" w:firstLine="840"/>
        <w:rPr>
          <w:rFonts w:ascii="メイリオ" w:eastAsia="メイリオ" w:hAnsi="メイリオ" w:cs="メイリオ"/>
          <w:szCs w:val="21"/>
        </w:rPr>
      </w:pPr>
      <w:r w:rsidRPr="0040297A">
        <w:rPr>
          <w:rFonts w:ascii="メイリオ" w:eastAsia="メイリオ" w:hAnsi="メイリオ" w:cs="メイリオ" w:hint="eastAsia"/>
          <w:szCs w:val="21"/>
        </w:rPr>
        <w:t>代表者</w:t>
      </w:r>
      <w:r>
        <w:rPr>
          <w:rFonts w:ascii="メイリオ" w:eastAsia="メイリオ" w:hAnsi="メイリオ" w:cs="メイリオ" w:hint="eastAsia"/>
          <w:szCs w:val="21"/>
        </w:rPr>
        <w:t>職・氏名</w:t>
      </w:r>
      <w:r w:rsidRPr="0040297A">
        <w:rPr>
          <w:rFonts w:ascii="メイリオ" w:eastAsia="メイリオ" w:hAnsi="メイリオ" w:cs="メイリオ" w:hint="eastAsia"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szCs w:val="21"/>
        </w:rPr>
        <w:t xml:space="preserve">　　　　　</w:t>
      </w:r>
      <w:r w:rsidRPr="0040297A">
        <w:rPr>
          <w:rFonts w:ascii="メイリオ" w:eastAsia="メイリオ" w:hAnsi="メイリオ" w:cs="メイリオ" w:hint="eastAsia"/>
          <w:szCs w:val="21"/>
        </w:rPr>
        <w:t xml:space="preserve">　　　　　　　　　　印</w:t>
      </w:r>
    </w:p>
    <w:p w14:paraId="7F70727C" w14:textId="77777777" w:rsidR="00136E8E" w:rsidRPr="008B5368" w:rsidRDefault="00136E8E" w:rsidP="00136E8E">
      <w:pPr>
        <w:snapToGrid w:val="0"/>
        <w:rPr>
          <w:rFonts w:ascii="メイリオ" w:eastAsia="メイリオ" w:hAnsi="メイリオ" w:cs="メイリオ"/>
          <w:szCs w:val="21"/>
        </w:rPr>
      </w:pPr>
    </w:p>
    <w:p w14:paraId="17E4EFAB" w14:textId="77777777" w:rsidR="00136E8E" w:rsidRPr="0040297A" w:rsidRDefault="00136E8E" w:rsidP="00136E8E">
      <w:pPr>
        <w:snapToGrid w:val="0"/>
        <w:rPr>
          <w:rFonts w:ascii="メイリオ" w:eastAsia="メイリオ" w:hAnsi="メイリオ" w:cs="メイリオ"/>
          <w:szCs w:val="21"/>
        </w:rPr>
      </w:pPr>
    </w:p>
    <w:p w14:paraId="44CB26E6" w14:textId="77777777" w:rsidR="00136E8E" w:rsidRPr="0040297A" w:rsidRDefault="00136E8E" w:rsidP="00136E8E">
      <w:pPr>
        <w:snapToGrid w:val="0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泉南市が執行する</w:t>
      </w:r>
      <w:r w:rsidRPr="0040297A">
        <w:rPr>
          <w:rFonts w:ascii="メイリオ" w:eastAsia="メイリオ" w:hAnsi="メイリオ" w:cs="メイリオ" w:hint="eastAsia"/>
          <w:szCs w:val="21"/>
        </w:rPr>
        <w:t>制限付一般競争入札への参加を希望するにあたり、</w:t>
      </w:r>
      <w:r>
        <w:rPr>
          <w:rFonts w:ascii="メイリオ" w:eastAsia="メイリオ" w:hAnsi="メイリオ" w:cs="メイリオ" w:hint="eastAsia"/>
          <w:szCs w:val="21"/>
        </w:rPr>
        <w:t>同種業務実績報告書</w:t>
      </w:r>
      <w:r w:rsidRPr="0040297A">
        <w:rPr>
          <w:rFonts w:ascii="メイリオ" w:eastAsia="メイリオ" w:hAnsi="メイリオ" w:cs="メイリオ" w:hint="eastAsia"/>
          <w:szCs w:val="21"/>
        </w:rPr>
        <w:t>について、下記のとおり</w:t>
      </w:r>
      <w:r>
        <w:rPr>
          <w:rFonts w:ascii="メイリオ" w:eastAsia="メイリオ" w:hAnsi="メイリオ" w:cs="メイリオ" w:hint="eastAsia"/>
          <w:szCs w:val="21"/>
        </w:rPr>
        <w:t>提出</w:t>
      </w:r>
      <w:r w:rsidRPr="0040297A">
        <w:rPr>
          <w:rFonts w:ascii="メイリオ" w:eastAsia="メイリオ" w:hAnsi="メイリオ" w:cs="メイリオ" w:hint="eastAsia"/>
          <w:szCs w:val="21"/>
        </w:rPr>
        <w:t>します。</w:t>
      </w:r>
    </w:p>
    <w:p w14:paraId="40A00CBD" w14:textId="77777777" w:rsidR="00BB072E" w:rsidRPr="00136E8E" w:rsidRDefault="00BB072E" w:rsidP="000B3EFA">
      <w:pPr>
        <w:snapToGrid w:val="0"/>
        <w:rPr>
          <w:rFonts w:ascii="メイリオ" w:eastAsia="メイリオ" w:hAnsi="メイリオ" w:cs="メイリオ"/>
          <w:szCs w:val="21"/>
        </w:rPr>
      </w:pPr>
    </w:p>
    <w:p w14:paraId="57157790" w14:textId="77777777" w:rsidR="000B3EFA" w:rsidRPr="000B3EFA" w:rsidRDefault="000B3EFA" w:rsidP="000B3EFA">
      <w:pPr>
        <w:snapToGrid w:val="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実績1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21F81" w:rsidRPr="000B3EFA" w14:paraId="745E1859" w14:textId="77777777" w:rsidTr="00221F81">
        <w:trPr>
          <w:trHeight w:val="649"/>
        </w:trPr>
        <w:tc>
          <w:tcPr>
            <w:tcW w:w="2405" w:type="dxa"/>
          </w:tcPr>
          <w:p w14:paraId="6D98C566" w14:textId="77777777" w:rsidR="00221F81" w:rsidRPr="000B3EFA" w:rsidRDefault="007B0395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件名</w:t>
            </w:r>
          </w:p>
        </w:tc>
        <w:tc>
          <w:tcPr>
            <w:tcW w:w="6089" w:type="dxa"/>
          </w:tcPr>
          <w:p w14:paraId="18D9BE16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21F81" w:rsidRPr="000B3EFA" w14:paraId="7155C9C8" w14:textId="77777777" w:rsidTr="00221F81">
        <w:trPr>
          <w:trHeight w:val="649"/>
        </w:trPr>
        <w:tc>
          <w:tcPr>
            <w:tcW w:w="2405" w:type="dxa"/>
          </w:tcPr>
          <w:p w14:paraId="58D8FDAD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 w:rsidRPr="000B3EFA">
              <w:rPr>
                <w:rFonts w:ascii="メイリオ" w:eastAsia="メイリオ" w:hAnsi="メイリオ" w:cs="メイリオ" w:hint="eastAsia"/>
                <w:szCs w:val="21"/>
              </w:rPr>
              <w:t>事業期間</w:t>
            </w:r>
          </w:p>
        </w:tc>
        <w:tc>
          <w:tcPr>
            <w:tcW w:w="6089" w:type="dxa"/>
          </w:tcPr>
          <w:p w14:paraId="1788ACB1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21F81" w:rsidRPr="000B3EFA" w14:paraId="1A7CC680" w14:textId="77777777" w:rsidTr="00221F81">
        <w:trPr>
          <w:trHeight w:val="649"/>
        </w:trPr>
        <w:tc>
          <w:tcPr>
            <w:tcW w:w="2405" w:type="dxa"/>
          </w:tcPr>
          <w:p w14:paraId="032AE270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 w:rsidRPr="000B3EFA">
              <w:rPr>
                <w:rFonts w:ascii="メイリオ" w:eastAsia="メイリオ" w:hAnsi="メイリオ" w:cs="メイリオ" w:hint="eastAsia"/>
                <w:szCs w:val="21"/>
              </w:rPr>
              <w:t>事業主体</w:t>
            </w:r>
          </w:p>
        </w:tc>
        <w:tc>
          <w:tcPr>
            <w:tcW w:w="6089" w:type="dxa"/>
          </w:tcPr>
          <w:p w14:paraId="1F3DA201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21F81" w:rsidRPr="000B3EFA" w14:paraId="08FCB5BA" w14:textId="77777777" w:rsidTr="00221F81">
        <w:trPr>
          <w:trHeight w:val="649"/>
        </w:trPr>
        <w:tc>
          <w:tcPr>
            <w:tcW w:w="2405" w:type="dxa"/>
          </w:tcPr>
          <w:p w14:paraId="3FD7E794" w14:textId="77777777" w:rsidR="00221F81" w:rsidRPr="000B3EFA" w:rsidRDefault="00D80852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契約金額（円）</w:t>
            </w:r>
          </w:p>
        </w:tc>
        <w:tc>
          <w:tcPr>
            <w:tcW w:w="6089" w:type="dxa"/>
          </w:tcPr>
          <w:p w14:paraId="58DBF2C1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E0C0A" w:rsidRPr="000B3EFA" w14:paraId="784BE84F" w14:textId="77777777" w:rsidTr="00221F81">
        <w:trPr>
          <w:trHeight w:val="649"/>
        </w:trPr>
        <w:tc>
          <w:tcPr>
            <w:tcW w:w="2405" w:type="dxa"/>
          </w:tcPr>
          <w:p w14:paraId="61D44B5A" w14:textId="77777777" w:rsidR="006E0C0A" w:rsidRDefault="006E0C0A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契約方式</w:t>
            </w:r>
          </w:p>
        </w:tc>
        <w:tc>
          <w:tcPr>
            <w:tcW w:w="6089" w:type="dxa"/>
          </w:tcPr>
          <w:p w14:paraId="285BB109" w14:textId="77777777" w:rsidR="003601BD" w:rsidRDefault="003601BD" w:rsidP="003601BD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競争入札（□一般・□指名）</w:t>
            </w:r>
          </w:p>
          <w:p w14:paraId="60A36AFA" w14:textId="77777777" w:rsidR="006E0C0A" w:rsidRPr="000B3EFA" w:rsidRDefault="003601BD" w:rsidP="003601BD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プロポーザル方式（□指名型・□公募型）</w:t>
            </w:r>
          </w:p>
        </w:tc>
      </w:tr>
      <w:tr w:rsidR="00221F81" w:rsidRPr="000B3EFA" w14:paraId="32B0CB5F" w14:textId="77777777" w:rsidTr="006E0C0A">
        <w:trPr>
          <w:trHeight w:val="3109"/>
        </w:trPr>
        <w:tc>
          <w:tcPr>
            <w:tcW w:w="2405" w:type="dxa"/>
          </w:tcPr>
          <w:p w14:paraId="131C29B2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 w:rsidRPr="000B3EFA">
              <w:rPr>
                <w:rFonts w:ascii="メイリオ" w:eastAsia="メイリオ" w:hAnsi="メイリオ" w:cs="メイリオ" w:hint="eastAsia"/>
                <w:szCs w:val="21"/>
              </w:rPr>
              <w:t>事業内容</w:t>
            </w:r>
          </w:p>
        </w:tc>
        <w:tc>
          <w:tcPr>
            <w:tcW w:w="6089" w:type="dxa"/>
          </w:tcPr>
          <w:p w14:paraId="3A78430B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14:paraId="4376D533" w14:textId="00163640" w:rsidR="00E16543" w:rsidRDefault="00250B96" w:rsidP="000B3EFA">
      <w:pPr>
        <w:snapToGrid w:val="0"/>
        <w:ind w:right="84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※契約書の写し及び事業内容が判る仕様書等の写しを添付すること。</w:t>
      </w:r>
    </w:p>
    <w:p w14:paraId="40DDEFA0" w14:textId="77777777" w:rsidR="000B3EFA" w:rsidRPr="000B3EFA" w:rsidRDefault="000B3EFA" w:rsidP="000B3EFA">
      <w:pPr>
        <w:snapToGrid w:val="0"/>
        <w:ind w:right="84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lastRenderedPageBreak/>
        <w:t>実績2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21F81" w:rsidRPr="000B3EFA" w14:paraId="3F2E0470" w14:textId="77777777" w:rsidTr="007A23E7">
        <w:trPr>
          <w:trHeight w:val="649"/>
        </w:trPr>
        <w:tc>
          <w:tcPr>
            <w:tcW w:w="2405" w:type="dxa"/>
          </w:tcPr>
          <w:p w14:paraId="1D3EAEC2" w14:textId="77777777" w:rsidR="00221F81" w:rsidRPr="000B3EFA" w:rsidRDefault="007B0395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件名</w:t>
            </w:r>
          </w:p>
        </w:tc>
        <w:tc>
          <w:tcPr>
            <w:tcW w:w="6089" w:type="dxa"/>
          </w:tcPr>
          <w:p w14:paraId="08C315F5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21F81" w:rsidRPr="000B3EFA" w14:paraId="0F6719F2" w14:textId="77777777" w:rsidTr="007A23E7">
        <w:trPr>
          <w:trHeight w:val="649"/>
        </w:trPr>
        <w:tc>
          <w:tcPr>
            <w:tcW w:w="2405" w:type="dxa"/>
          </w:tcPr>
          <w:p w14:paraId="636D0B83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 w:rsidRPr="000B3EFA">
              <w:rPr>
                <w:rFonts w:ascii="メイリオ" w:eastAsia="メイリオ" w:hAnsi="メイリオ" w:cs="メイリオ" w:hint="eastAsia"/>
                <w:szCs w:val="21"/>
              </w:rPr>
              <w:t>事業期間</w:t>
            </w:r>
          </w:p>
        </w:tc>
        <w:tc>
          <w:tcPr>
            <w:tcW w:w="6089" w:type="dxa"/>
          </w:tcPr>
          <w:p w14:paraId="695F7DB9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21F81" w:rsidRPr="000B3EFA" w14:paraId="09EE88BE" w14:textId="77777777" w:rsidTr="007A23E7">
        <w:trPr>
          <w:trHeight w:val="649"/>
        </w:trPr>
        <w:tc>
          <w:tcPr>
            <w:tcW w:w="2405" w:type="dxa"/>
          </w:tcPr>
          <w:p w14:paraId="015B166F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 w:rsidRPr="000B3EFA">
              <w:rPr>
                <w:rFonts w:ascii="メイリオ" w:eastAsia="メイリオ" w:hAnsi="メイリオ" w:cs="メイリオ" w:hint="eastAsia"/>
                <w:szCs w:val="21"/>
              </w:rPr>
              <w:t>事業主体</w:t>
            </w:r>
          </w:p>
        </w:tc>
        <w:tc>
          <w:tcPr>
            <w:tcW w:w="6089" w:type="dxa"/>
          </w:tcPr>
          <w:p w14:paraId="1E7858AC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21F81" w:rsidRPr="000B3EFA" w14:paraId="50776143" w14:textId="77777777" w:rsidTr="007A23E7">
        <w:trPr>
          <w:trHeight w:val="649"/>
        </w:trPr>
        <w:tc>
          <w:tcPr>
            <w:tcW w:w="2405" w:type="dxa"/>
          </w:tcPr>
          <w:p w14:paraId="1F00A03A" w14:textId="77777777" w:rsidR="00221F81" w:rsidRPr="000B3EFA" w:rsidRDefault="00D80852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契約金額（円）</w:t>
            </w:r>
          </w:p>
        </w:tc>
        <w:tc>
          <w:tcPr>
            <w:tcW w:w="6089" w:type="dxa"/>
          </w:tcPr>
          <w:p w14:paraId="760F9FEE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E0C0A" w:rsidRPr="000B3EFA" w14:paraId="51DF2905" w14:textId="77777777" w:rsidTr="007A23E7">
        <w:trPr>
          <w:trHeight w:val="649"/>
        </w:trPr>
        <w:tc>
          <w:tcPr>
            <w:tcW w:w="2405" w:type="dxa"/>
          </w:tcPr>
          <w:p w14:paraId="0EDB29E0" w14:textId="77777777" w:rsidR="006E0C0A" w:rsidRDefault="006E0C0A" w:rsidP="002A72CD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契約方式</w:t>
            </w:r>
          </w:p>
        </w:tc>
        <w:tc>
          <w:tcPr>
            <w:tcW w:w="6089" w:type="dxa"/>
          </w:tcPr>
          <w:p w14:paraId="08E22462" w14:textId="77777777" w:rsidR="003601BD" w:rsidRDefault="003601BD" w:rsidP="003601BD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競争入札（□一般・□指名）</w:t>
            </w:r>
          </w:p>
          <w:p w14:paraId="669A8B4E" w14:textId="77777777" w:rsidR="006E0C0A" w:rsidRPr="000B3EFA" w:rsidRDefault="003601BD" w:rsidP="003601BD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プロポーザル方式（□指名型・□公募型）</w:t>
            </w:r>
          </w:p>
        </w:tc>
      </w:tr>
      <w:tr w:rsidR="006E0C0A" w:rsidRPr="000B3EFA" w14:paraId="547BB7CE" w14:textId="77777777" w:rsidTr="006E0C0A">
        <w:trPr>
          <w:trHeight w:val="3091"/>
        </w:trPr>
        <w:tc>
          <w:tcPr>
            <w:tcW w:w="2405" w:type="dxa"/>
          </w:tcPr>
          <w:p w14:paraId="79357E0E" w14:textId="77777777" w:rsidR="006E0C0A" w:rsidRPr="000B3EFA" w:rsidRDefault="006E0C0A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 w:rsidRPr="000B3EFA">
              <w:rPr>
                <w:rFonts w:ascii="メイリオ" w:eastAsia="メイリオ" w:hAnsi="メイリオ" w:cs="メイリオ" w:hint="eastAsia"/>
                <w:szCs w:val="21"/>
              </w:rPr>
              <w:t>事業内容</w:t>
            </w:r>
          </w:p>
        </w:tc>
        <w:tc>
          <w:tcPr>
            <w:tcW w:w="6089" w:type="dxa"/>
          </w:tcPr>
          <w:p w14:paraId="1431C5BE" w14:textId="77777777" w:rsidR="006E0C0A" w:rsidRPr="000B3EFA" w:rsidRDefault="006E0C0A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14:paraId="29473301" w14:textId="170B19EF" w:rsidR="00221F81" w:rsidRDefault="00250B96" w:rsidP="00A159DD">
      <w:pPr>
        <w:snapToGrid w:val="0"/>
        <w:ind w:left="210" w:right="140" w:hangingChars="100" w:hanging="210"/>
        <w:rPr>
          <w:rFonts w:ascii="メイリオ" w:eastAsia="メイリオ" w:hAnsi="メイリオ" w:cs="メイリオ"/>
          <w:szCs w:val="21"/>
        </w:rPr>
      </w:pPr>
      <w:r w:rsidRPr="00250B96">
        <w:rPr>
          <w:rFonts w:ascii="メイリオ" w:eastAsia="メイリオ" w:hAnsi="メイリオ" w:cs="メイリオ" w:hint="eastAsia"/>
          <w:szCs w:val="21"/>
        </w:rPr>
        <w:t>※契約書の写し及び事業内容が判る仕様書等の写しを添付すること。</w:t>
      </w:r>
    </w:p>
    <w:p w14:paraId="1FEEADC2" w14:textId="27AF02E2" w:rsidR="00F420A4" w:rsidRDefault="00F420A4" w:rsidP="00A159DD">
      <w:pPr>
        <w:snapToGrid w:val="0"/>
        <w:ind w:left="210" w:right="140" w:hangingChars="100" w:hanging="210"/>
        <w:rPr>
          <w:rFonts w:ascii="メイリオ" w:eastAsia="メイリオ" w:hAnsi="メイリオ" w:cs="メイリオ"/>
          <w:szCs w:val="21"/>
        </w:rPr>
      </w:pPr>
    </w:p>
    <w:p w14:paraId="000E5FE3" w14:textId="77777777" w:rsidR="00E32A4B" w:rsidRDefault="00E32A4B" w:rsidP="00A159DD">
      <w:pPr>
        <w:snapToGrid w:val="0"/>
        <w:ind w:left="210" w:right="140" w:hangingChars="100" w:hanging="210"/>
        <w:rPr>
          <w:rFonts w:ascii="メイリオ" w:eastAsia="メイリオ" w:hAnsi="メイリオ" w:cs="メイリオ"/>
          <w:szCs w:val="21"/>
        </w:rPr>
      </w:pPr>
    </w:p>
    <w:p w14:paraId="09E2AF7C" w14:textId="0775D8D8" w:rsidR="00F420A4" w:rsidRDefault="00F420A4" w:rsidP="00A159DD">
      <w:pPr>
        <w:snapToGrid w:val="0"/>
        <w:ind w:left="210" w:right="140" w:hangingChars="100" w:hanging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〇納品実績について</w:t>
      </w:r>
    </w:p>
    <w:p w14:paraId="2C249E10" w14:textId="77777777" w:rsidR="006A15CC" w:rsidRDefault="00E32A4B" w:rsidP="006A15CC">
      <w:pPr>
        <w:snapToGrid w:val="0"/>
        <w:ind w:left="210" w:right="140" w:hangingChars="100" w:hanging="210"/>
        <w:rPr>
          <w:rFonts w:ascii="メイリオ" w:eastAsia="メイリオ" w:hAnsi="メイリオ" w:cs="メイリオ"/>
          <w:color w:val="000000" w:themeColor="text1"/>
          <w:szCs w:val="21"/>
        </w:rPr>
      </w:pPr>
      <w:r w:rsidRPr="00E32A4B">
        <w:rPr>
          <w:rFonts w:ascii="メイリオ" w:eastAsia="メイリオ" w:hAnsi="メイリオ" w:cs="メイリオ" w:hint="eastAsia"/>
          <w:color w:val="000000" w:themeColor="text1"/>
          <w:szCs w:val="21"/>
        </w:rPr>
        <w:t>納入実績期間は、平成3</w:t>
      </w:r>
      <w:r w:rsidRPr="00E32A4B">
        <w:rPr>
          <w:rFonts w:ascii="メイリオ" w:eastAsia="メイリオ" w:hAnsi="メイリオ" w:cs="メイリオ"/>
          <w:color w:val="000000" w:themeColor="text1"/>
          <w:szCs w:val="21"/>
        </w:rPr>
        <w:t>1</w:t>
      </w:r>
      <w:r w:rsidR="006A15CC">
        <w:rPr>
          <w:rFonts w:ascii="メイリオ" w:eastAsia="メイリオ" w:hAnsi="メイリオ" w:cs="メイリオ" w:hint="eastAsia"/>
          <w:color w:val="000000" w:themeColor="text1"/>
          <w:szCs w:val="21"/>
        </w:rPr>
        <w:t>年度から令和５年度</w:t>
      </w:r>
      <w:r w:rsidRPr="00E32A4B">
        <w:rPr>
          <w:rFonts w:ascii="メイリオ" w:eastAsia="メイリオ" w:hAnsi="メイリオ" w:cs="メイリオ" w:hint="eastAsia"/>
          <w:color w:val="000000" w:themeColor="text1"/>
          <w:szCs w:val="21"/>
        </w:rPr>
        <w:t>までの間に引き渡しが完了</w:t>
      </w:r>
      <w:r w:rsidR="00F420A4" w:rsidRPr="00E32A4B">
        <w:rPr>
          <w:rFonts w:ascii="メイリオ" w:eastAsia="メイリオ" w:hAnsi="メイリオ" w:cs="メイリオ" w:hint="eastAsia"/>
          <w:color w:val="000000" w:themeColor="text1"/>
          <w:szCs w:val="21"/>
        </w:rPr>
        <w:t>している契約と</w:t>
      </w:r>
    </w:p>
    <w:p w14:paraId="4F0C7962" w14:textId="081BC36B" w:rsidR="00F420A4" w:rsidRPr="00E32A4B" w:rsidRDefault="00F420A4" w:rsidP="006A15CC">
      <w:pPr>
        <w:snapToGrid w:val="0"/>
        <w:ind w:left="210" w:right="140" w:hangingChars="100" w:hanging="210"/>
        <w:rPr>
          <w:rFonts w:ascii="メイリオ" w:eastAsia="メイリオ" w:hAnsi="メイリオ" w:cs="メイリオ"/>
          <w:color w:val="000000" w:themeColor="text1"/>
          <w:szCs w:val="21"/>
        </w:rPr>
      </w:pPr>
      <w:bookmarkStart w:id="0" w:name="_GoBack"/>
      <w:bookmarkEnd w:id="0"/>
      <w:r w:rsidRPr="00E32A4B">
        <w:rPr>
          <w:rFonts w:ascii="メイリオ" w:eastAsia="メイリオ" w:hAnsi="メイリオ" w:cs="メイリオ" w:hint="eastAsia"/>
          <w:color w:val="000000" w:themeColor="text1"/>
          <w:szCs w:val="21"/>
        </w:rPr>
        <w:t>する。</w:t>
      </w:r>
    </w:p>
    <w:sectPr w:rsidR="00F420A4" w:rsidRPr="00E32A4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77E01" w14:textId="77777777" w:rsidR="00566064" w:rsidRDefault="00566064" w:rsidP="00E16543">
      <w:r>
        <w:separator/>
      </w:r>
    </w:p>
  </w:endnote>
  <w:endnote w:type="continuationSeparator" w:id="0">
    <w:p w14:paraId="1DACB94B" w14:textId="77777777" w:rsidR="00566064" w:rsidRDefault="00566064" w:rsidP="00E1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C66AF" w14:textId="77777777" w:rsidR="00566064" w:rsidRDefault="00566064" w:rsidP="00E16543">
      <w:r>
        <w:separator/>
      </w:r>
    </w:p>
  </w:footnote>
  <w:footnote w:type="continuationSeparator" w:id="0">
    <w:p w14:paraId="5AD89427" w14:textId="77777777" w:rsidR="00566064" w:rsidRDefault="00566064" w:rsidP="00E1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8F7BD" w14:textId="77777777" w:rsidR="000B3EFA" w:rsidRPr="000B3EFA" w:rsidRDefault="00A159DD" w:rsidP="000B3EFA">
    <w:pPr>
      <w:pStyle w:val="a4"/>
      <w:jc w:val="right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</w:rPr>
      <w:t>（様式第</w:t>
    </w:r>
    <w:r w:rsidR="00D1343A">
      <w:rPr>
        <w:rFonts w:ascii="メイリオ" w:eastAsia="メイリオ" w:hAnsi="メイリオ" w:cs="メイリオ" w:hint="eastAsia"/>
      </w:rPr>
      <w:t>２</w:t>
    </w:r>
    <w:r>
      <w:rPr>
        <w:rFonts w:ascii="メイリオ" w:eastAsia="メイリオ" w:hAnsi="メイリオ" w:cs="メイリオ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502F"/>
    <w:multiLevelType w:val="hybridMultilevel"/>
    <w:tmpl w:val="33EAF554"/>
    <w:lvl w:ilvl="0" w:tplc="0E923212">
      <w:start w:val="5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2E"/>
    <w:rsid w:val="000B3EFA"/>
    <w:rsid w:val="00136E8E"/>
    <w:rsid w:val="001F33ED"/>
    <w:rsid w:val="00221F81"/>
    <w:rsid w:val="00250B96"/>
    <w:rsid w:val="003431CC"/>
    <w:rsid w:val="003601BD"/>
    <w:rsid w:val="003620E8"/>
    <w:rsid w:val="00400CAD"/>
    <w:rsid w:val="005343FC"/>
    <w:rsid w:val="00566064"/>
    <w:rsid w:val="00666594"/>
    <w:rsid w:val="006A15CC"/>
    <w:rsid w:val="006E0C0A"/>
    <w:rsid w:val="007B0395"/>
    <w:rsid w:val="007E2E0A"/>
    <w:rsid w:val="00821B1F"/>
    <w:rsid w:val="0095314E"/>
    <w:rsid w:val="00A159DD"/>
    <w:rsid w:val="00AF3F28"/>
    <w:rsid w:val="00BB072E"/>
    <w:rsid w:val="00C02B08"/>
    <w:rsid w:val="00C55498"/>
    <w:rsid w:val="00D1343A"/>
    <w:rsid w:val="00D80852"/>
    <w:rsid w:val="00DD602A"/>
    <w:rsid w:val="00E0114F"/>
    <w:rsid w:val="00E16543"/>
    <w:rsid w:val="00E32A4B"/>
    <w:rsid w:val="00F420A4"/>
    <w:rsid w:val="00FC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4021A49"/>
  <w15:docId w15:val="{5A2C1ECF-1B47-4234-B41C-096BC97A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72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6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6543"/>
  </w:style>
  <w:style w:type="paragraph" w:styleId="a6">
    <w:name w:val="footer"/>
    <w:basedOn w:val="a"/>
    <w:link w:val="a7"/>
    <w:uiPriority w:val="99"/>
    <w:unhideWhenUsed/>
    <w:rsid w:val="00E16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6543"/>
  </w:style>
  <w:style w:type="paragraph" w:styleId="a8">
    <w:name w:val="Note Heading"/>
    <w:basedOn w:val="a"/>
    <w:next w:val="a"/>
    <w:link w:val="a9"/>
    <w:uiPriority w:val="99"/>
    <w:unhideWhenUsed/>
    <w:rsid w:val="005343FC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9">
    <w:name w:val="記 (文字)"/>
    <w:basedOn w:val="a0"/>
    <w:link w:val="a8"/>
    <w:uiPriority w:val="99"/>
    <w:rsid w:val="005343FC"/>
    <w:rPr>
      <w:rFonts w:ascii="HG丸ｺﾞｼｯｸM-PRO" w:eastAsia="HG丸ｺﾞｼｯｸM-PRO" w:hAnsi="HG丸ｺﾞｼｯｸM-PRO"/>
    </w:rPr>
  </w:style>
  <w:style w:type="paragraph" w:styleId="aa">
    <w:name w:val="Closing"/>
    <w:basedOn w:val="a"/>
    <w:link w:val="ab"/>
    <w:uiPriority w:val="99"/>
    <w:unhideWhenUsed/>
    <w:rsid w:val="005343FC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b">
    <w:name w:val="結語 (文字)"/>
    <w:basedOn w:val="a0"/>
    <w:link w:val="aa"/>
    <w:uiPriority w:val="99"/>
    <w:rsid w:val="005343FC"/>
    <w:rPr>
      <w:rFonts w:ascii="HG丸ｺﾞｼｯｸM-PRO" w:eastAsia="HG丸ｺﾞｼｯｸM-PRO" w:hAnsi="HG丸ｺﾞｼｯｸM-PRO"/>
    </w:rPr>
  </w:style>
  <w:style w:type="table" w:styleId="ac">
    <w:name w:val="Table Grid"/>
    <w:basedOn w:val="a1"/>
    <w:uiPriority w:val="39"/>
    <w:rsid w:val="00C55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60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01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74904F89</Template>
  <TotalTime>9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城野　博文</dc:creator>
  <cp:keywords/>
  <dc:description/>
  <cp:lastModifiedBy>世古 恵理</cp:lastModifiedBy>
  <cp:revision>6</cp:revision>
  <cp:lastPrinted>2020-08-25T00:52:00Z</cp:lastPrinted>
  <dcterms:created xsi:type="dcterms:W3CDTF">2021-09-20T14:11:00Z</dcterms:created>
  <dcterms:modified xsi:type="dcterms:W3CDTF">2024-06-25T09:48:00Z</dcterms:modified>
</cp:coreProperties>
</file>