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93" w:rsidRDefault="001775EF" w:rsidP="00703393">
      <w:pPr>
        <w:jc w:val="center"/>
      </w:pPr>
      <w:r>
        <w:rPr>
          <w:rFonts w:hint="eastAsia"/>
        </w:rPr>
        <w:t>プロモ―ション</w:t>
      </w:r>
      <w:r w:rsidR="00262B7D">
        <w:rPr>
          <w:rFonts w:hint="eastAsia"/>
        </w:rPr>
        <w:t>事業における</w:t>
      </w:r>
      <w:r>
        <w:rPr>
          <w:rFonts w:hint="eastAsia"/>
        </w:rPr>
        <w:t>連携</w:t>
      </w:r>
      <w:r w:rsidR="0078738D">
        <w:t>事業者登録申請にかかる要領</w:t>
      </w:r>
    </w:p>
    <w:p w:rsidR="00703393" w:rsidRDefault="00703393"/>
    <w:p w:rsidR="00703393" w:rsidRDefault="0078738D">
      <w:r>
        <w:t>（目的）</w:t>
      </w:r>
    </w:p>
    <w:p w:rsidR="0080765D" w:rsidRDefault="00703393" w:rsidP="00703393">
      <w:pPr>
        <w:pStyle w:val="a3"/>
        <w:numPr>
          <w:ilvl w:val="0"/>
          <w:numId w:val="1"/>
        </w:numPr>
        <w:ind w:leftChars="0"/>
      </w:pPr>
      <w:r>
        <w:rPr>
          <w:rFonts w:hint="eastAsia"/>
        </w:rPr>
        <w:t xml:space="preserve">　</w:t>
      </w:r>
      <w:r w:rsidR="00262B7D">
        <w:rPr>
          <w:rFonts w:hint="eastAsia"/>
        </w:rPr>
        <w:t>泉南</w:t>
      </w:r>
      <w:r w:rsidR="0078738D">
        <w:t>市及び</w:t>
      </w:r>
      <w:r w:rsidR="00262B7D">
        <w:rPr>
          <w:rFonts w:hint="eastAsia"/>
        </w:rPr>
        <w:t>泉南</w:t>
      </w:r>
      <w:r w:rsidR="0078738D">
        <w:t>市が連携する地方公共団体、観光協会、企業等が主催するイベン</w:t>
      </w:r>
    </w:p>
    <w:p w:rsidR="00703393" w:rsidRDefault="0080765D" w:rsidP="0080765D">
      <w:pPr>
        <w:pStyle w:val="a3"/>
        <w:ind w:left="1050" w:hangingChars="100" w:hanging="210"/>
      </w:pPr>
      <w:r>
        <w:rPr>
          <w:rFonts w:hint="eastAsia"/>
        </w:rPr>
        <w:t xml:space="preserve">　</w:t>
      </w:r>
      <w:r w:rsidR="0078738D">
        <w:t>ト</w:t>
      </w:r>
      <w:r w:rsidR="00717C24">
        <w:rPr>
          <w:rFonts w:hint="eastAsia"/>
        </w:rPr>
        <w:t>又は</w:t>
      </w:r>
      <w:r w:rsidR="003A2D1B">
        <w:rPr>
          <w:rFonts w:hint="eastAsia"/>
        </w:rPr>
        <w:t>連携事業</w:t>
      </w:r>
      <w:r w:rsidR="00717C24">
        <w:rPr>
          <w:rFonts w:hint="eastAsia"/>
        </w:rPr>
        <w:t>（以下、「プロモーション事業」という。）</w:t>
      </w:r>
      <w:r w:rsidR="003A2D1B">
        <w:rPr>
          <w:rFonts w:hint="eastAsia"/>
        </w:rPr>
        <w:t>に</w:t>
      </w:r>
      <w:r w:rsidR="00F04A08">
        <w:rPr>
          <w:rFonts w:hint="eastAsia"/>
        </w:rPr>
        <w:t>関して、予め登録された</w:t>
      </w:r>
      <w:r w:rsidR="003A2D1B">
        <w:rPr>
          <w:rFonts w:hint="eastAsia"/>
        </w:rPr>
        <w:t>事業者</w:t>
      </w:r>
      <w:r w:rsidR="003F3613">
        <w:rPr>
          <w:rFonts w:hint="eastAsia"/>
        </w:rPr>
        <w:t>にプロモーション事業の</w:t>
      </w:r>
      <w:r w:rsidR="00F04A08">
        <w:t>情報を提供することで、市内事業者の</w:t>
      </w:r>
      <w:r w:rsidR="00717C24">
        <w:rPr>
          <w:rFonts w:hint="eastAsia"/>
        </w:rPr>
        <w:t>プロモーション</w:t>
      </w:r>
      <w:r w:rsidR="00F04A08">
        <w:rPr>
          <w:rFonts w:hint="eastAsia"/>
        </w:rPr>
        <w:t>機会の拡大</w:t>
      </w:r>
      <w:r w:rsidR="003F3613">
        <w:rPr>
          <w:rFonts w:hint="eastAsia"/>
        </w:rPr>
        <w:t>と</w:t>
      </w:r>
      <w:r w:rsidR="0078738D">
        <w:t>本市のプロモーションを</w:t>
      </w:r>
      <w:r w:rsidR="00F04A08">
        <w:rPr>
          <w:rFonts w:hint="eastAsia"/>
        </w:rPr>
        <w:t>同時に実現させ</w:t>
      </w:r>
      <w:r w:rsidR="0078738D">
        <w:t>、</w:t>
      </w:r>
      <w:r w:rsidR="00F52C38">
        <w:rPr>
          <w:rFonts w:hint="eastAsia"/>
        </w:rPr>
        <w:t>関係人口の増加</w:t>
      </w:r>
      <w:bookmarkStart w:id="0" w:name="_GoBack"/>
      <w:bookmarkEnd w:id="0"/>
      <w:r w:rsidR="0078738D">
        <w:t>を図ることを目的とする。</w:t>
      </w:r>
      <w:r w:rsidR="0078738D">
        <w:t xml:space="preserve"> </w:t>
      </w:r>
    </w:p>
    <w:p w:rsidR="00703393" w:rsidRDefault="0078738D" w:rsidP="00CD6294">
      <w:r>
        <w:t>（定義）</w:t>
      </w:r>
    </w:p>
    <w:p w:rsidR="00703393" w:rsidRDefault="0078738D" w:rsidP="00703393">
      <w:pPr>
        <w:ind w:left="1050" w:hangingChars="500" w:hanging="1050"/>
      </w:pPr>
      <w:r>
        <w:t xml:space="preserve"> </w:t>
      </w:r>
      <w:r>
        <w:t>第２条</w:t>
      </w:r>
      <w:r>
        <w:t xml:space="preserve"> </w:t>
      </w:r>
      <w:r w:rsidR="00703393">
        <w:rPr>
          <w:rFonts w:hint="eastAsia"/>
        </w:rPr>
        <w:t xml:space="preserve"> </w:t>
      </w:r>
      <w:r w:rsidR="00703393">
        <w:t xml:space="preserve"> </w:t>
      </w:r>
      <w:r>
        <w:t>この要領において、次の各号に掲げる用語の定義は、当該各号に定めるところによる。</w:t>
      </w:r>
    </w:p>
    <w:p w:rsidR="00703393" w:rsidRDefault="0078738D" w:rsidP="00703393">
      <w:pPr>
        <w:ind w:left="105" w:firstLineChars="50" w:firstLine="105"/>
      </w:pPr>
      <w:r>
        <w:t xml:space="preserve"> (1) </w:t>
      </w:r>
      <w:r>
        <w:t>事業所等</w:t>
      </w:r>
      <w:r>
        <w:t xml:space="preserve"> </w:t>
      </w:r>
      <w:r w:rsidR="00CD6294">
        <w:rPr>
          <w:rFonts w:hint="eastAsia"/>
        </w:rPr>
        <w:t xml:space="preserve">　　</w:t>
      </w:r>
      <w:r w:rsidR="00F04A08">
        <w:t>事業</w:t>
      </w:r>
      <w:r>
        <w:t>に供する事務所、店舗、工場等のことをいう。</w:t>
      </w:r>
      <w:r>
        <w:t xml:space="preserve"> </w:t>
      </w:r>
    </w:p>
    <w:p w:rsidR="00CD6294" w:rsidRDefault="0078738D" w:rsidP="00CD6294">
      <w:pPr>
        <w:ind w:left="105" w:firstLineChars="100" w:firstLine="210"/>
      </w:pPr>
      <w:r>
        <w:t xml:space="preserve">(2) </w:t>
      </w:r>
      <w:r>
        <w:t>登録事業者</w:t>
      </w:r>
      <w:r>
        <w:t xml:space="preserve"> </w:t>
      </w:r>
      <w:r w:rsidR="00CD6294">
        <w:rPr>
          <w:rFonts w:hint="eastAsia"/>
        </w:rPr>
        <w:t xml:space="preserve">　</w:t>
      </w:r>
      <w:r w:rsidR="006D7A79">
        <w:rPr>
          <w:rFonts w:hint="eastAsia"/>
        </w:rPr>
        <w:t>プロモ―ション</w:t>
      </w:r>
      <w:r w:rsidR="00F04A08">
        <w:rPr>
          <w:rFonts w:hint="eastAsia"/>
        </w:rPr>
        <w:t>事業</w:t>
      </w:r>
      <w:r w:rsidR="006D7A79">
        <w:rPr>
          <w:rFonts w:hint="eastAsia"/>
        </w:rPr>
        <w:t>にかかる連携</w:t>
      </w:r>
      <w:r w:rsidR="006D7A79">
        <w:t>事業者</w:t>
      </w:r>
      <w:r>
        <w:t>登録を完了した者をいう。</w:t>
      </w:r>
    </w:p>
    <w:p w:rsidR="00717C24" w:rsidRDefault="00717C24" w:rsidP="00CD6294"/>
    <w:p w:rsidR="00CD6294" w:rsidRDefault="0078738D" w:rsidP="00CD6294">
      <w:r>
        <w:t>（登録対象者）</w:t>
      </w:r>
    </w:p>
    <w:p w:rsidR="00703393" w:rsidRDefault="0078738D" w:rsidP="00717C24">
      <w:r>
        <w:t xml:space="preserve"> </w:t>
      </w:r>
      <w:r>
        <w:t>第３条</w:t>
      </w:r>
      <w:r>
        <w:t xml:space="preserve"> </w:t>
      </w:r>
      <w:r w:rsidR="00703393">
        <w:t xml:space="preserve">  </w:t>
      </w:r>
      <w:r>
        <w:t>事業者登録を申請できる者は、市内に事業所等を有する者（フランチャイズチェーン等の画一的な営業を行う者は除く。）であって、次の各号のいずれにも該当すること。</w:t>
      </w:r>
    </w:p>
    <w:p w:rsidR="00703393" w:rsidRDefault="0078738D" w:rsidP="00703393">
      <w:pPr>
        <w:ind w:left="105" w:firstLineChars="50" w:firstLine="105"/>
      </w:pPr>
      <w:r>
        <w:t xml:space="preserve"> (1) </w:t>
      </w:r>
      <w:r>
        <w:t>宗教活動や政治活動を</w:t>
      </w:r>
      <w:r w:rsidR="00717C24">
        <w:rPr>
          <w:rFonts w:hint="eastAsia"/>
        </w:rPr>
        <w:t>プロモーション事業との連携</w:t>
      </w:r>
      <w:r>
        <w:t>目的としていないこと。</w:t>
      </w:r>
      <w:r>
        <w:t xml:space="preserve"> </w:t>
      </w:r>
    </w:p>
    <w:p w:rsidR="00703393" w:rsidRPr="00CD6294" w:rsidRDefault="0078738D" w:rsidP="00703393">
      <w:pPr>
        <w:ind w:leftChars="150" w:left="630" w:hangingChars="150" w:hanging="315"/>
        <w:rPr>
          <w:color w:val="FF0000"/>
        </w:rPr>
      </w:pPr>
      <w:r>
        <w:t xml:space="preserve">(2) </w:t>
      </w:r>
      <w:r w:rsidRPr="003A2D1B">
        <w:t>暴力団員による不当な行為の防止等に関する法律</w:t>
      </w:r>
      <w:r w:rsidRPr="003A2D1B">
        <w:t>(</w:t>
      </w:r>
      <w:r w:rsidRPr="003A2D1B">
        <w:t>平成３年法律第</w:t>
      </w:r>
      <w:r w:rsidR="00736603">
        <w:rPr>
          <w:rFonts w:hint="eastAsia"/>
        </w:rPr>
        <w:t>77</w:t>
      </w:r>
      <w:r w:rsidRPr="003A2D1B">
        <w:t>号</w:t>
      </w:r>
      <w:r w:rsidRPr="003A2D1B">
        <w:t>)</w:t>
      </w:r>
      <w:r w:rsidRPr="003A2D1B">
        <w:t>第２条第２号に規定する暴力団及び同条第６号に規定する暴力団員と密接な関係のある団体でないこと。</w:t>
      </w:r>
    </w:p>
    <w:p w:rsidR="00703393" w:rsidRDefault="0078738D" w:rsidP="00CD6294">
      <w:pPr>
        <w:ind w:leftChars="98" w:left="626" w:hangingChars="200" w:hanging="420"/>
      </w:pPr>
      <w:r>
        <w:t xml:space="preserve"> (3) </w:t>
      </w:r>
      <w:r w:rsidRPr="000E61CB">
        <w:t>風俗営業等の規制及び業務の適正化等に関する法律（昭和</w:t>
      </w:r>
      <w:r w:rsidR="00736603">
        <w:rPr>
          <w:rFonts w:hint="eastAsia"/>
        </w:rPr>
        <w:t>23</w:t>
      </w:r>
      <w:r w:rsidRPr="000E61CB">
        <w:t>年法律第</w:t>
      </w:r>
      <w:r w:rsidR="00736603">
        <w:rPr>
          <w:rFonts w:hint="eastAsia"/>
        </w:rPr>
        <w:t>122</w:t>
      </w:r>
      <w:r w:rsidRPr="000E61CB">
        <w:t>号）第２条に規定する事業を営んでいないこと。</w:t>
      </w:r>
    </w:p>
    <w:p w:rsidR="00CD6294" w:rsidRDefault="0078738D" w:rsidP="00703393">
      <w:pPr>
        <w:ind w:leftChars="48" w:left="731" w:hangingChars="300" w:hanging="630"/>
      </w:pPr>
      <w:r>
        <w:t xml:space="preserve"> </w:t>
      </w:r>
      <w:r w:rsidR="00703393">
        <w:t xml:space="preserve"> </w:t>
      </w:r>
      <w:r>
        <w:t xml:space="preserve">(4) </w:t>
      </w:r>
      <w:r>
        <w:t>公の秩序もしくは善良の風俗を乱す恐れのある事業を営んでいないこと。</w:t>
      </w:r>
    </w:p>
    <w:p w:rsidR="00E85123" w:rsidRPr="00E85123" w:rsidRDefault="00E85123" w:rsidP="00703393">
      <w:pPr>
        <w:ind w:leftChars="48" w:left="731" w:hangingChars="300" w:hanging="630"/>
        <w:rPr>
          <w:color w:val="FF0000"/>
        </w:rPr>
      </w:pPr>
      <w:r>
        <w:rPr>
          <w:rFonts w:hint="eastAsia"/>
        </w:rPr>
        <w:t xml:space="preserve">　</w:t>
      </w:r>
      <w:r>
        <w:rPr>
          <w:rFonts w:hint="eastAsia"/>
        </w:rPr>
        <w:t>(</w:t>
      </w:r>
      <w:r>
        <w:t>5)</w:t>
      </w:r>
      <w:r>
        <w:rPr>
          <w:rFonts w:hint="eastAsia"/>
        </w:rPr>
        <w:t xml:space="preserve"> </w:t>
      </w:r>
      <w:r w:rsidRPr="00736603">
        <w:rPr>
          <w:rFonts w:hint="eastAsia"/>
        </w:rPr>
        <w:t>市税を滞納していないこと。</w:t>
      </w:r>
    </w:p>
    <w:p w:rsidR="00703393" w:rsidRDefault="0078738D" w:rsidP="00CD6294">
      <w:r>
        <w:t>（新規の登録申請）</w:t>
      </w:r>
      <w:r>
        <w:t xml:space="preserve"> </w:t>
      </w:r>
    </w:p>
    <w:p w:rsidR="00CD6294" w:rsidRDefault="0078738D" w:rsidP="000E61CB">
      <w:pPr>
        <w:ind w:leftChars="68" w:left="1134" w:hangingChars="472" w:hanging="991"/>
      </w:pPr>
      <w:r>
        <w:t>第４条</w:t>
      </w:r>
      <w:r w:rsidR="00703393">
        <w:rPr>
          <w:rFonts w:hint="eastAsia"/>
        </w:rPr>
        <w:t xml:space="preserve"> </w:t>
      </w:r>
      <w:r w:rsidR="00703393">
        <w:t xml:space="preserve"> </w:t>
      </w:r>
      <w:r>
        <w:t xml:space="preserve"> </w:t>
      </w:r>
      <w:r>
        <w:t>新規の登録申請は</w:t>
      </w:r>
      <w:r w:rsidR="006D7A79">
        <w:rPr>
          <w:rFonts w:hint="eastAsia"/>
        </w:rPr>
        <w:t>プロモ―ション</w:t>
      </w:r>
      <w:r w:rsidR="00F04A08">
        <w:rPr>
          <w:rFonts w:hint="eastAsia"/>
        </w:rPr>
        <w:t>事業</w:t>
      </w:r>
      <w:r w:rsidR="006D7A79">
        <w:rPr>
          <w:rFonts w:hint="eastAsia"/>
        </w:rPr>
        <w:t>に</w:t>
      </w:r>
      <w:r w:rsidR="003F3613">
        <w:rPr>
          <w:rFonts w:hint="eastAsia"/>
        </w:rPr>
        <w:t>おけ</w:t>
      </w:r>
      <w:r w:rsidR="006D7A79">
        <w:rPr>
          <w:rFonts w:hint="eastAsia"/>
        </w:rPr>
        <w:t>る連携</w:t>
      </w:r>
      <w:r w:rsidR="006D7A79">
        <w:t>事業者</w:t>
      </w:r>
      <w:r>
        <w:t>（新規・変更）登録申請書</w:t>
      </w:r>
      <w:r>
        <w:t>(</w:t>
      </w:r>
      <w:r>
        <w:t>様式第１号</w:t>
      </w:r>
      <w:r>
        <w:t>)</w:t>
      </w:r>
      <w:r>
        <w:t>（以下、「申請書」という。）</w:t>
      </w:r>
      <w:r w:rsidR="00CB515F">
        <w:rPr>
          <w:rFonts w:hint="eastAsia"/>
        </w:rPr>
        <w:t>、</w:t>
      </w:r>
      <w:r w:rsidR="00736603">
        <w:rPr>
          <w:rFonts w:hint="eastAsia"/>
        </w:rPr>
        <w:t>市税納付に関する誓約書（様式第２</w:t>
      </w:r>
      <w:r w:rsidR="00DA1565" w:rsidRPr="00736603">
        <w:rPr>
          <w:rFonts w:hint="eastAsia"/>
        </w:rPr>
        <w:t>号）</w:t>
      </w:r>
      <w:r w:rsidR="00CB515F">
        <w:rPr>
          <w:rFonts w:hint="eastAsia"/>
        </w:rPr>
        <w:t>及び暴力団等排除に関する誓約書（様式第３号）</w:t>
      </w:r>
      <w:r>
        <w:t>によって行う。</w:t>
      </w:r>
      <w:r w:rsidR="00F04A08">
        <w:rPr>
          <w:rFonts w:hint="eastAsia"/>
        </w:rPr>
        <w:t>その際、</w:t>
      </w:r>
      <w:r>
        <w:t>申請書の内容に疑義が生じた場合は、その内容を明らかにするための資料等を添付する</w:t>
      </w:r>
      <w:r w:rsidR="00F04A08">
        <w:rPr>
          <w:rFonts w:hint="eastAsia"/>
        </w:rPr>
        <w:t>ものとする</w:t>
      </w:r>
      <w:r>
        <w:t>。</w:t>
      </w:r>
    </w:p>
    <w:p w:rsidR="00703393" w:rsidRDefault="0078738D" w:rsidP="00CD6294">
      <w:r>
        <w:t>（提供される情報）</w:t>
      </w:r>
    </w:p>
    <w:p w:rsidR="00CD6294" w:rsidRDefault="0078738D" w:rsidP="000E61CB">
      <w:pPr>
        <w:ind w:leftChars="4" w:left="1058" w:hangingChars="500" w:hanging="1050"/>
      </w:pPr>
      <w:r>
        <w:t xml:space="preserve"> </w:t>
      </w:r>
      <w:r>
        <w:t>第５条</w:t>
      </w:r>
      <w:r>
        <w:t xml:space="preserve"> </w:t>
      </w:r>
      <w:r w:rsidR="00703393">
        <w:t xml:space="preserve">  </w:t>
      </w:r>
      <w:r w:rsidR="003F3613">
        <w:rPr>
          <w:rFonts w:hint="eastAsia"/>
        </w:rPr>
        <w:t>登録</w:t>
      </w:r>
      <w:r w:rsidR="00717C24">
        <w:t>事業者に提供される情報は</w:t>
      </w:r>
      <w:r w:rsidR="000E61CB">
        <w:rPr>
          <w:rFonts w:hint="eastAsia"/>
        </w:rPr>
        <w:t>プロモーション</w:t>
      </w:r>
      <w:r w:rsidR="00B15EA7">
        <w:rPr>
          <w:rFonts w:hint="eastAsia"/>
        </w:rPr>
        <w:t>事業</w:t>
      </w:r>
      <w:r w:rsidR="00717C24">
        <w:rPr>
          <w:rFonts w:hint="eastAsia"/>
        </w:rPr>
        <w:t>に関する情報とす</w:t>
      </w:r>
      <w:r>
        <w:t>る。</w:t>
      </w:r>
    </w:p>
    <w:p w:rsidR="00703393" w:rsidRDefault="0078738D" w:rsidP="00CD6294">
      <w:r>
        <w:t>（情報提供の方法）</w:t>
      </w:r>
      <w:r>
        <w:t xml:space="preserve"> </w:t>
      </w:r>
    </w:p>
    <w:p w:rsidR="00C950AD" w:rsidRDefault="0078738D" w:rsidP="00703393">
      <w:pPr>
        <w:ind w:leftChars="48" w:left="1046" w:hangingChars="450" w:hanging="945"/>
      </w:pPr>
      <w:r>
        <w:t>第６条</w:t>
      </w:r>
      <w:r>
        <w:t xml:space="preserve"> </w:t>
      </w:r>
      <w:r w:rsidR="00703393">
        <w:t xml:space="preserve">  </w:t>
      </w:r>
      <w:r>
        <w:t>情報提供の方法は、登録</w:t>
      </w:r>
      <w:r w:rsidR="00F04A08">
        <w:rPr>
          <w:rFonts w:hint="eastAsia"/>
        </w:rPr>
        <w:t>事業者の</w:t>
      </w:r>
      <w:r>
        <w:t>メールアドレス宛てに</w:t>
      </w:r>
      <w:r w:rsidR="009008D0">
        <w:rPr>
          <w:rFonts w:hint="eastAsia"/>
        </w:rPr>
        <w:t>イベント等のプロモーション事業</w:t>
      </w:r>
      <w:r>
        <w:t>情報通知書（様式第</w:t>
      </w:r>
      <w:r w:rsidR="00B8615D">
        <w:rPr>
          <w:rFonts w:hint="eastAsia"/>
        </w:rPr>
        <w:t>４</w:t>
      </w:r>
      <w:r>
        <w:t>号）をもって電子送付することと</w:t>
      </w:r>
      <w:r w:rsidR="00C950AD">
        <w:rPr>
          <w:rFonts w:hint="eastAsia"/>
        </w:rPr>
        <w:t>する。</w:t>
      </w:r>
    </w:p>
    <w:p w:rsidR="00CD6294" w:rsidRDefault="00C950AD" w:rsidP="00C950AD">
      <w:pPr>
        <w:ind w:leftChars="448" w:left="941" w:firstLineChars="50" w:firstLine="105"/>
      </w:pPr>
      <w:r>
        <w:rPr>
          <w:rFonts w:hint="eastAsia"/>
        </w:rPr>
        <w:lastRenderedPageBreak/>
        <w:t>ただし、事業者の希望する連絡手段や通信状況によってはその限りでない</w:t>
      </w:r>
      <w:r w:rsidR="0078738D">
        <w:t>。</w:t>
      </w:r>
    </w:p>
    <w:p w:rsidR="00703393" w:rsidRDefault="0078738D" w:rsidP="00CD6294">
      <w:r>
        <w:t>（登録情報の変更）</w:t>
      </w:r>
    </w:p>
    <w:p w:rsidR="00CD6294" w:rsidRDefault="0078738D" w:rsidP="00717C24">
      <w:pPr>
        <w:ind w:leftChars="4" w:left="1058" w:hangingChars="500" w:hanging="1050"/>
      </w:pPr>
      <w:r>
        <w:t xml:space="preserve"> </w:t>
      </w:r>
      <w:r>
        <w:t>第７条</w:t>
      </w:r>
      <w:r>
        <w:t xml:space="preserve"> </w:t>
      </w:r>
      <w:r w:rsidR="00703393">
        <w:t xml:space="preserve"> </w:t>
      </w:r>
      <w:r>
        <w:t>登録事業者の登録内容の変更は、申請書</w:t>
      </w:r>
      <w:r w:rsidR="00F04A08">
        <w:rPr>
          <w:rFonts w:hint="eastAsia"/>
        </w:rPr>
        <w:t>（様式第１号）</w:t>
      </w:r>
      <w:r w:rsidR="00717C24">
        <w:t>の提出</w:t>
      </w:r>
      <w:r w:rsidR="00717C24">
        <w:rPr>
          <w:rFonts w:hint="eastAsia"/>
        </w:rPr>
        <w:t>によって行う。</w:t>
      </w:r>
    </w:p>
    <w:p w:rsidR="00C950AD" w:rsidRPr="00F04A08" w:rsidRDefault="00C950AD" w:rsidP="00703393">
      <w:pPr>
        <w:ind w:leftChars="4" w:left="1058" w:hangingChars="500" w:hanging="1050"/>
      </w:pPr>
    </w:p>
    <w:p w:rsidR="00703393" w:rsidRDefault="0078738D" w:rsidP="00703393">
      <w:pPr>
        <w:ind w:leftChars="4" w:left="1058" w:hangingChars="500" w:hanging="1050"/>
      </w:pPr>
      <w:r>
        <w:t>（登録情報の削除）</w:t>
      </w:r>
      <w:r>
        <w:t xml:space="preserve"> </w:t>
      </w:r>
    </w:p>
    <w:p w:rsidR="00CD6294" w:rsidRDefault="0078738D" w:rsidP="00C950AD">
      <w:pPr>
        <w:ind w:leftChars="54" w:left="1163" w:hangingChars="500" w:hanging="1050"/>
      </w:pPr>
      <w:r>
        <w:t>第８条</w:t>
      </w:r>
      <w:r>
        <w:t xml:space="preserve"> </w:t>
      </w:r>
      <w:r w:rsidR="00703393">
        <w:t xml:space="preserve"> </w:t>
      </w:r>
      <w:r w:rsidR="00703393">
        <w:rPr>
          <w:rFonts w:hint="eastAsia"/>
        </w:rPr>
        <w:t xml:space="preserve">　</w:t>
      </w:r>
      <w:r w:rsidR="00C950AD">
        <w:t>登録事業者からの登録情報の削除の依頼は</w:t>
      </w:r>
      <w:r w:rsidR="00F04A08">
        <w:rPr>
          <w:rFonts w:hint="eastAsia"/>
        </w:rPr>
        <w:t>、プロモーション戦略課までメール等、文書によって申し出ることにより</w:t>
      </w:r>
      <w:r>
        <w:t>、登録情報を削除する。</w:t>
      </w:r>
    </w:p>
    <w:p w:rsidR="00703393" w:rsidRDefault="0078738D" w:rsidP="00CD6294">
      <w:r>
        <w:t>（事業者登録の取消し）</w:t>
      </w:r>
      <w:r>
        <w:t xml:space="preserve"> </w:t>
      </w:r>
    </w:p>
    <w:p w:rsidR="00CD6294" w:rsidRDefault="0078738D" w:rsidP="00703393">
      <w:pPr>
        <w:ind w:leftChars="54" w:left="1268" w:hangingChars="550" w:hanging="1155"/>
      </w:pPr>
      <w:r>
        <w:t>第９条</w:t>
      </w:r>
      <w:r w:rsidR="00703393">
        <w:rPr>
          <w:rFonts w:hint="eastAsia"/>
        </w:rPr>
        <w:t xml:space="preserve">　</w:t>
      </w:r>
      <w:r>
        <w:t xml:space="preserve"> </w:t>
      </w:r>
      <w:r w:rsidR="00703393">
        <w:rPr>
          <w:rFonts w:hint="eastAsia"/>
        </w:rPr>
        <w:t xml:space="preserve">　</w:t>
      </w:r>
      <w:r>
        <w:t>本市は、登録事業者が第３条に規定する登録対象者に該当しないことが判明</w:t>
      </w:r>
      <w:r>
        <w:t xml:space="preserve"> </w:t>
      </w:r>
      <w:r>
        <w:t>した場合や、その他登録を取り消さざるを得ない事由が判明した場合は、その登録を取り消すことができる。</w:t>
      </w:r>
    </w:p>
    <w:p w:rsidR="00703393" w:rsidRDefault="0078738D" w:rsidP="00703393">
      <w:pPr>
        <w:ind w:leftChars="54" w:left="1268" w:hangingChars="550" w:hanging="1155"/>
      </w:pPr>
      <w:r>
        <w:t>（登録事業者の遵守事項）</w:t>
      </w:r>
      <w:r>
        <w:t xml:space="preserve"> </w:t>
      </w:r>
    </w:p>
    <w:p w:rsidR="00703393" w:rsidRDefault="0078738D" w:rsidP="00703393">
      <w:pPr>
        <w:ind w:leftChars="54" w:left="1268" w:hangingChars="550" w:hanging="1155"/>
      </w:pPr>
      <w:r>
        <w:t>第１０条</w:t>
      </w:r>
      <w:r>
        <w:t xml:space="preserve"> </w:t>
      </w:r>
      <w:r w:rsidR="00703393">
        <w:rPr>
          <w:rFonts w:hint="eastAsia"/>
        </w:rPr>
        <w:t xml:space="preserve">　</w:t>
      </w:r>
      <w:r>
        <w:t>登録事業者</w:t>
      </w:r>
      <w:r w:rsidR="00717C24">
        <w:rPr>
          <w:rFonts w:hint="eastAsia"/>
        </w:rPr>
        <w:t>は</w:t>
      </w:r>
      <w:r>
        <w:t>次の各号に</w:t>
      </w:r>
      <w:r w:rsidR="00717C24">
        <w:rPr>
          <w:rFonts w:hint="eastAsia"/>
        </w:rPr>
        <w:t>定めの遵守事項を遵守するものとする</w:t>
      </w:r>
      <w:r>
        <w:t>。</w:t>
      </w:r>
    </w:p>
    <w:p w:rsidR="00703393" w:rsidRDefault="0078738D" w:rsidP="006C3491">
      <w:pPr>
        <w:ind w:leftChars="100" w:left="630" w:hangingChars="200" w:hanging="420"/>
      </w:pPr>
      <w:r>
        <w:t xml:space="preserve"> (1) </w:t>
      </w:r>
      <w:r>
        <w:t>本登録により、イベント等への出店</w:t>
      </w:r>
      <w:r w:rsidR="006C3491">
        <w:rPr>
          <w:rFonts w:hint="eastAsia"/>
        </w:rPr>
        <w:t>およびプロモーション事業への連携</w:t>
      </w:r>
      <w:r>
        <w:t>を確約するものではないこと。</w:t>
      </w:r>
      <w:r>
        <w:t xml:space="preserve"> </w:t>
      </w:r>
    </w:p>
    <w:p w:rsidR="006C3491" w:rsidRDefault="0078738D" w:rsidP="00703393">
      <w:pPr>
        <w:ind w:leftChars="150" w:left="735" w:hangingChars="200" w:hanging="420"/>
      </w:pPr>
      <w:r>
        <w:t xml:space="preserve">(2) </w:t>
      </w:r>
      <w:r>
        <w:t>情報の提供は登録事業者に対して電子メールで一斉に送信されるため、登録事業者</w:t>
      </w:r>
    </w:p>
    <w:p w:rsidR="00703393" w:rsidRDefault="0078738D" w:rsidP="006C3491">
      <w:pPr>
        <w:ind w:leftChars="350" w:left="735"/>
      </w:pPr>
      <w:r>
        <w:t>の希望する出店分野とは異なる情報提供がなされる場合があることを了承すること。</w:t>
      </w:r>
    </w:p>
    <w:p w:rsidR="00703393" w:rsidRDefault="0078738D" w:rsidP="00703393">
      <w:pPr>
        <w:ind w:left="735" w:hangingChars="350" w:hanging="735"/>
      </w:pPr>
      <w:r>
        <w:t xml:space="preserve"> </w:t>
      </w:r>
      <w:r w:rsidR="00703393">
        <w:t xml:space="preserve">  </w:t>
      </w:r>
      <w:r>
        <w:t xml:space="preserve">(3) </w:t>
      </w:r>
      <w:r>
        <w:t>登録事業者へ提供する情報は、</w:t>
      </w:r>
      <w:r w:rsidR="006C3491">
        <w:rPr>
          <w:rFonts w:hint="eastAsia"/>
        </w:rPr>
        <w:t>プロモーション戦略課</w:t>
      </w:r>
      <w:r>
        <w:t>が</w:t>
      </w:r>
      <w:r w:rsidR="006C3491">
        <w:rPr>
          <w:rFonts w:hint="eastAsia"/>
        </w:rPr>
        <w:t>企画するイベントやプロモーション事業、もしくは</w:t>
      </w:r>
      <w:r>
        <w:t>提供を受けた情報に限る。情報提供がないイベント等に出店を希望する場合は、自らで情報を収集し必要な手続き等を行うこと。</w:t>
      </w:r>
    </w:p>
    <w:p w:rsidR="00703393" w:rsidRDefault="0078738D" w:rsidP="00703393">
      <w:pPr>
        <w:ind w:firstLineChars="100" w:firstLine="210"/>
      </w:pPr>
      <w:r>
        <w:t xml:space="preserve"> (4) </w:t>
      </w:r>
      <w:r>
        <w:t>提供された情報を確認後、出店を希望する登録事業者は、その旨を指定期日までに</w:t>
      </w:r>
    </w:p>
    <w:p w:rsidR="00703393" w:rsidRDefault="006C3491" w:rsidP="00703393">
      <w:pPr>
        <w:ind w:firstLineChars="350" w:firstLine="735"/>
      </w:pPr>
      <w:r>
        <w:rPr>
          <w:rFonts w:hint="eastAsia"/>
        </w:rPr>
        <w:t>プロモ―ション戦略課</w:t>
      </w:r>
      <w:r w:rsidR="0078738D">
        <w:t>へ通知すること。</w:t>
      </w:r>
      <w:r w:rsidR="0078738D">
        <w:t xml:space="preserve"> </w:t>
      </w:r>
    </w:p>
    <w:p w:rsidR="00703393" w:rsidRDefault="0078738D" w:rsidP="00703393">
      <w:pPr>
        <w:ind w:leftChars="150" w:left="735" w:hangingChars="200" w:hanging="420"/>
      </w:pPr>
      <w:r>
        <w:t xml:space="preserve">(5) </w:t>
      </w:r>
      <w:r w:rsidR="006C3491">
        <w:rPr>
          <w:rFonts w:hint="eastAsia"/>
        </w:rPr>
        <w:t>イベント</w:t>
      </w:r>
      <w:r>
        <w:t>主催者の開催要領等</w:t>
      </w:r>
      <w:r w:rsidR="006C3491">
        <w:rPr>
          <w:rFonts w:hint="eastAsia"/>
        </w:rPr>
        <w:t>及び、</w:t>
      </w:r>
      <w:r w:rsidR="005A0AC0">
        <w:rPr>
          <w:rFonts w:hint="eastAsia"/>
        </w:rPr>
        <w:t>プロモーション事業の仕様書</w:t>
      </w:r>
      <w:r>
        <w:t>に基づき、本市が出店者の選定及び申込を行う場合は、本市の決定に従うこと。</w:t>
      </w:r>
      <w:r>
        <w:t xml:space="preserve"> </w:t>
      </w:r>
    </w:p>
    <w:p w:rsidR="005A0AC0" w:rsidRDefault="0078738D" w:rsidP="005A0AC0">
      <w:pPr>
        <w:ind w:leftChars="150" w:left="315"/>
      </w:pPr>
      <w:r>
        <w:t xml:space="preserve">(6) </w:t>
      </w:r>
      <w:r w:rsidR="005A0AC0">
        <w:rPr>
          <w:rFonts w:hint="eastAsia"/>
        </w:rPr>
        <w:t>イベント</w:t>
      </w:r>
      <w:r>
        <w:t>出店に際して必要なイベント</w:t>
      </w:r>
      <w:r w:rsidR="005A0AC0">
        <w:rPr>
          <w:rFonts w:hint="eastAsia"/>
        </w:rPr>
        <w:t>企画会社</w:t>
      </w:r>
      <w:r>
        <w:t>や保健所等との連絡調整は自らが行</w:t>
      </w:r>
    </w:p>
    <w:p w:rsidR="005A0AC0" w:rsidRDefault="0078738D" w:rsidP="005A0AC0">
      <w:pPr>
        <w:ind w:leftChars="150" w:left="315" w:firstLineChars="150" w:firstLine="315"/>
      </w:pPr>
      <w:r>
        <w:t>うこと。</w:t>
      </w:r>
    </w:p>
    <w:p w:rsidR="00703393" w:rsidRDefault="0078738D" w:rsidP="00750036">
      <w:pPr>
        <w:ind w:leftChars="150" w:left="735" w:hangingChars="200" w:hanging="420"/>
      </w:pPr>
      <w:r>
        <w:t>(7)</w:t>
      </w:r>
      <w:r w:rsidR="00CD6294">
        <w:t xml:space="preserve"> </w:t>
      </w:r>
      <w:r w:rsidR="00750036">
        <w:rPr>
          <w:rFonts w:hint="eastAsia"/>
        </w:rPr>
        <w:t>イベント</w:t>
      </w:r>
      <w:r>
        <w:t>出店に際して発生する出店料、交通費等の一切の費用負担や人員の確保等は登録事業者自らが行うこと。</w:t>
      </w:r>
    </w:p>
    <w:p w:rsidR="00750036" w:rsidRDefault="0078738D" w:rsidP="00703393">
      <w:pPr>
        <w:ind w:firstLineChars="100" w:firstLine="210"/>
      </w:pPr>
      <w:r>
        <w:t xml:space="preserve"> (8) </w:t>
      </w:r>
      <w:r w:rsidR="00750036">
        <w:rPr>
          <w:rFonts w:hint="eastAsia"/>
        </w:rPr>
        <w:t>イベント</w:t>
      </w:r>
      <w:r>
        <w:t>出店に際して生じたトラブル等は、登録事業者の責任を持って解決するこ</w:t>
      </w:r>
    </w:p>
    <w:p w:rsidR="00703393" w:rsidRDefault="0078738D" w:rsidP="00750036">
      <w:pPr>
        <w:ind w:firstLineChars="350" w:firstLine="735"/>
      </w:pPr>
      <w:r>
        <w:t>と。</w:t>
      </w:r>
      <w:r>
        <w:t xml:space="preserve"> </w:t>
      </w:r>
    </w:p>
    <w:p w:rsidR="00703393" w:rsidRDefault="0078738D" w:rsidP="00703393">
      <w:pPr>
        <w:ind w:leftChars="150" w:left="735" w:hangingChars="200" w:hanging="420"/>
      </w:pPr>
      <w:r>
        <w:t xml:space="preserve">(9) </w:t>
      </w:r>
      <w:r w:rsidR="00750036">
        <w:rPr>
          <w:rFonts w:hint="eastAsia"/>
        </w:rPr>
        <w:t>イベント</w:t>
      </w:r>
      <w:r>
        <w:t>出店に際して</w:t>
      </w:r>
      <w:r w:rsidR="00FE777E">
        <w:rPr>
          <w:rFonts w:hint="eastAsia"/>
        </w:rPr>
        <w:t>、</w:t>
      </w:r>
      <w:r>
        <w:t>本市が作成するパンフレットの配架やのぼりを設置するなど、</w:t>
      </w:r>
      <w:r w:rsidR="00FE777E">
        <w:rPr>
          <w:rFonts w:hint="eastAsia"/>
        </w:rPr>
        <w:t>プロモーション戦略課</w:t>
      </w:r>
      <w:r w:rsidR="00FE777E">
        <w:t>から依頼があった</w:t>
      </w:r>
      <w:r w:rsidR="00FE777E">
        <w:rPr>
          <w:rFonts w:hint="eastAsia"/>
        </w:rPr>
        <w:t>場合は</w:t>
      </w:r>
      <w:r>
        <w:t>本市のプロモーションに協力すること。</w:t>
      </w:r>
      <w:r>
        <w:t xml:space="preserve"> </w:t>
      </w:r>
    </w:p>
    <w:p w:rsidR="00F04A08" w:rsidRDefault="00F04A08" w:rsidP="00F04A08">
      <w:pPr>
        <w:ind w:leftChars="64" w:left="134"/>
      </w:pPr>
      <w:r>
        <w:t xml:space="preserve"> </w:t>
      </w:r>
      <w:r w:rsidR="0078738D">
        <w:t>(1</w:t>
      </w:r>
      <w:r>
        <w:rPr>
          <w:rFonts w:hint="eastAsia"/>
        </w:rPr>
        <w:t>0</w:t>
      </w:r>
      <w:r w:rsidR="0078738D">
        <w:t>)</w:t>
      </w:r>
      <w:r w:rsidR="0078738D" w:rsidRPr="00CD6294">
        <w:rPr>
          <w:color w:val="FF0000"/>
        </w:rPr>
        <w:t xml:space="preserve"> </w:t>
      </w:r>
      <w:r w:rsidR="00AA1949" w:rsidRPr="004F27BA">
        <w:rPr>
          <w:rFonts w:hint="eastAsia"/>
        </w:rPr>
        <w:t>プロモ―ション戦略課</w:t>
      </w:r>
      <w:r w:rsidR="0078738D">
        <w:t>から</w:t>
      </w:r>
      <w:r w:rsidR="004F27BA">
        <w:rPr>
          <w:rFonts w:hint="eastAsia"/>
        </w:rPr>
        <w:t>イベント</w:t>
      </w:r>
      <w:r w:rsidR="0078738D">
        <w:t>出店期間中の内容確認があった場合は、その求</w:t>
      </w:r>
    </w:p>
    <w:p w:rsidR="00703393" w:rsidRDefault="0078738D" w:rsidP="00F04A08">
      <w:pPr>
        <w:ind w:leftChars="64" w:left="134" w:firstLineChars="300" w:firstLine="630"/>
      </w:pPr>
      <w:r>
        <w:t>めに応じること。</w:t>
      </w:r>
    </w:p>
    <w:p w:rsidR="00F04A08" w:rsidRDefault="00F04A08" w:rsidP="00F04A08">
      <w:pPr>
        <w:ind w:firstLineChars="100" w:firstLine="210"/>
      </w:pPr>
      <w:r>
        <w:rPr>
          <w:rFonts w:hint="eastAsia"/>
        </w:rPr>
        <w:lastRenderedPageBreak/>
        <w:t>(</w:t>
      </w:r>
      <w:r>
        <w:t xml:space="preserve">11) </w:t>
      </w:r>
      <w:r>
        <w:rPr>
          <w:rFonts w:hint="eastAsia"/>
        </w:rPr>
        <w:t>本要領に基づき、イベント出店した場合、必ずその売上や人数等について市に情報</w:t>
      </w:r>
    </w:p>
    <w:p w:rsidR="00F04A08" w:rsidRDefault="00F04A08" w:rsidP="00F04A08">
      <w:pPr>
        <w:ind w:firstLineChars="350" w:firstLine="735"/>
      </w:pPr>
      <w:r>
        <w:rPr>
          <w:rFonts w:hint="eastAsia"/>
        </w:rPr>
        <w:t>提供を行うこと。</w:t>
      </w:r>
    </w:p>
    <w:p w:rsidR="00717C24" w:rsidRDefault="00E85123" w:rsidP="00E85123">
      <w:r>
        <w:rPr>
          <w:rFonts w:hint="eastAsia"/>
        </w:rPr>
        <w:t xml:space="preserve">　</w:t>
      </w:r>
      <w:r>
        <w:rPr>
          <w:rFonts w:hint="eastAsia"/>
        </w:rPr>
        <w:t>(</w:t>
      </w:r>
      <w:r>
        <w:t xml:space="preserve">12) </w:t>
      </w:r>
      <w:r w:rsidR="00717C24">
        <w:rPr>
          <w:rFonts w:hint="eastAsia"/>
        </w:rPr>
        <w:t>市税を滞納していることが判明した場合、納税が完了するまで、情報の提供を行わ</w:t>
      </w:r>
    </w:p>
    <w:p w:rsidR="00717C24" w:rsidRDefault="00717C24" w:rsidP="00717C24">
      <w:pPr>
        <w:ind w:firstLineChars="300" w:firstLine="630"/>
      </w:pPr>
      <w:r>
        <w:rPr>
          <w:rFonts w:hint="eastAsia"/>
        </w:rPr>
        <w:t>ないことを了承すること。</w:t>
      </w:r>
    </w:p>
    <w:p w:rsidR="002E3A6E" w:rsidRDefault="002E3A6E" w:rsidP="00703393">
      <w:pPr>
        <w:ind w:leftChars="150" w:left="735" w:hangingChars="200" w:hanging="420"/>
      </w:pPr>
    </w:p>
    <w:p w:rsidR="00AB21E5" w:rsidRDefault="0078738D" w:rsidP="00703393">
      <w:pPr>
        <w:ind w:leftChars="150" w:left="735" w:hangingChars="200" w:hanging="420"/>
      </w:pPr>
      <w:r>
        <w:t xml:space="preserve"> </w:t>
      </w:r>
      <w:r>
        <w:t>附</w:t>
      </w:r>
      <w:r>
        <w:t xml:space="preserve"> </w:t>
      </w:r>
      <w:r>
        <w:t>則</w:t>
      </w:r>
      <w:r>
        <w:t xml:space="preserve"> </w:t>
      </w:r>
      <w:r>
        <w:t>この要領は、令和</w:t>
      </w:r>
      <w:r w:rsidR="002E3A6E">
        <w:rPr>
          <w:rFonts w:hint="eastAsia"/>
        </w:rPr>
        <w:t>６</w:t>
      </w:r>
      <w:r w:rsidR="002E3A6E">
        <w:t>年</w:t>
      </w:r>
      <w:r w:rsidR="002E3A6E">
        <w:rPr>
          <w:rFonts w:hint="eastAsia"/>
        </w:rPr>
        <w:t>８</w:t>
      </w:r>
      <w:r>
        <w:t>月１日から施行する。</w:t>
      </w:r>
      <w:r>
        <w:t xml:space="preserve"> </w:t>
      </w:r>
    </w:p>
    <w:sectPr w:rsidR="00AB21E5" w:rsidSect="00AB21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A08" w:rsidRDefault="00F04A08" w:rsidP="00F04A08">
      <w:r>
        <w:separator/>
      </w:r>
    </w:p>
  </w:endnote>
  <w:endnote w:type="continuationSeparator" w:id="0">
    <w:p w:rsidR="00F04A08" w:rsidRDefault="00F04A08" w:rsidP="00F0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A08" w:rsidRDefault="00F04A08" w:rsidP="00F04A08">
      <w:r>
        <w:separator/>
      </w:r>
    </w:p>
  </w:footnote>
  <w:footnote w:type="continuationSeparator" w:id="0">
    <w:p w:rsidR="00F04A08" w:rsidRDefault="00F04A08" w:rsidP="00F0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20D03"/>
    <w:multiLevelType w:val="hybridMultilevel"/>
    <w:tmpl w:val="38DE0486"/>
    <w:lvl w:ilvl="0" w:tplc="C05ABC16">
      <w:start w:val="1"/>
      <w:numFmt w:val="decimalFullWidth"/>
      <w:lvlText w:val="第%1条"/>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8D"/>
    <w:rsid w:val="000E61CB"/>
    <w:rsid w:val="001775EF"/>
    <w:rsid w:val="00262B7D"/>
    <w:rsid w:val="002E3A6E"/>
    <w:rsid w:val="003A2D1B"/>
    <w:rsid w:val="003C6163"/>
    <w:rsid w:val="003F3613"/>
    <w:rsid w:val="004F27BA"/>
    <w:rsid w:val="005A0AC0"/>
    <w:rsid w:val="006C3491"/>
    <w:rsid w:val="006D7A79"/>
    <w:rsid w:val="00703393"/>
    <w:rsid w:val="00717C24"/>
    <w:rsid w:val="00736603"/>
    <w:rsid w:val="00750036"/>
    <w:rsid w:val="0078738D"/>
    <w:rsid w:val="0080765D"/>
    <w:rsid w:val="00855E8B"/>
    <w:rsid w:val="009008D0"/>
    <w:rsid w:val="00940DFB"/>
    <w:rsid w:val="00AA1949"/>
    <w:rsid w:val="00AB21E5"/>
    <w:rsid w:val="00B15EA7"/>
    <w:rsid w:val="00B8615D"/>
    <w:rsid w:val="00B94E2E"/>
    <w:rsid w:val="00C950AD"/>
    <w:rsid w:val="00CB515F"/>
    <w:rsid w:val="00CD6294"/>
    <w:rsid w:val="00DA1565"/>
    <w:rsid w:val="00E34B16"/>
    <w:rsid w:val="00E85123"/>
    <w:rsid w:val="00F04A08"/>
    <w:rsid w:val="00F52C38"/>
    <w:rsid w:val="00FE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D706772-3691-484F-928C-183450F2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393"/>
    <w:pPr>
      <w:ind w:leftChars="400" w:left="840"/>
    </w:pPr>
  </w:style>
  <w:style w:type="paragraph" w:styleId="a4">
    <w:name w:val="Balloon Text"/>
    <w:basedOn w:val="a"/>
    <w:link w:val="a5"/>
    <w:uiPriority w:val="99"/>
    <w:semiHidden/>
    <w:unhideWhenUsed/>
    <w:rsid w:val="00B94E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4E2E"/>
    <w:rPr>
      <w:rFonts w:asciiTheme="majorHAnsi" w:eastAsiaTheme="majorEastAsia" w:hAnsiTheme="majorHAnsi" w:cstheme="majorBidi"/>
      <w:sz w:val="18"/>
      <w:szCs w:val="18"/>
    </w:rPr>
  </w:style>
  <w:style w:type="paragraph" w:styleId="a6">
    <w:name w:val="header"/>
    <w:basedOn w:val="a"/>
    <w:link w:val="a7"/>
    <w:uiPriority w:val="99"/>
    <w:unhideWhenUsed/>
    <w:rsid w:val="00F04A08"/>
    <w:pPr>
      <w:tabs>
        <w:tab w:val="center" w:pos="4252"/>
        <w:tab w:val="right" w:pos="8504"/>
      </w:tabs>
      <w:snapToGrid w:val="0"/>
    </w:pPr>
  </w:style>
  <w:style w:type="character" w:customStyle="1" w:styleId="a7">
    <w:name w:val="ヘッダー (文字)"/>
    <w:basedOn w:val="a0"/>
    <w:link w:val="a6"/>
    <w:uiPriority w:val="99"/>
    <w:rsid w:val="00F04A08"/>
  </w:style>
  <w:style w:type="paragraph" w:styleId="a8">
    <w:name w:val="footer"/>
    <w:basedOn w:val="a"/>
    <w:link w:val="a9"/>
    <w:uiPriority w:val="99"/>
    <w:unhideWhenUsed/>
    <w:rsid w:val="00F04A08"/>
    <w:pPr>
      <w:tabs>
        <w:tab w:val="center" w:pos="4252"/>
        <w:tab w:val="right" w:pos="8504"/>
      </w:tabs>
      <w:snapToGrid w:val="0"/>
    </w:pPr>
  </w:style>
  <w:style w:type="character" w:customStyle="1" w:styleId="a9">
    <w:name w:val="フッター (文字)"/>
    <w:basedOn w:val="a0"/>
    <w:link w:val="a8"/>
    <w:uiPriority w:val="99"/>
    <w:rsid w:val="00F0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静花</dc:creator>
  <cp:keywords/>
  <dc:description/>
  <cp:lastModifiedBy>上田 静花</cp:lastModifiedBy>
  <cp:revision>13</cp:revision>
  <cp:lastPrinted>2024-07-26T08:32:00Z</cp:lastPrinted>
  <dcterms:created xsi:type="dcterms:W3CDTF">2024-07-23T07:24:00Z</dcterms:created>
  <dcterms:modified xsi:type="dcterms:W3CDTF">2024-08-14T02:51:00Z</dcterms:modified>
</cp:coreProperties>
</file>