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F74FF" w14:textId="77777777" w:rsidR="00AE762A" w:rsidRPr="001370F0" w:rsidRDefault="00AE762A" w:rsidP="00B46630">
      <w:pPr>
        <w:jc w:val="center"/>
        <w:rPr>
          <w:sz w:val="28"/>
          <w:szCs w:val="28"/>
        </w:rPr>
      </w:pPr>
      <w:r w:rsidRPr="001370F0">
        <w:rPr>
          <w:rFonts w:hint="eastAsia"/>
          <w:sz w:val="28"/>
          <w:szCs w:val="28"/>
        </w:rPr>
        <w:t>ふるさと泉南</w:t>
      </w:r>
      <w:r w:rsidR="009A196B" w:rsidRPr="001370F0">
        <w:rPr>
          <w:rFonts w:hint="eastAsia"/>
          <w:sz w:val="28"/>
          <w:szCs w:val="28"/>
        </w:rPr>
        <w:t>応援寄附</w:t>
      </w:r>
      <w:r w:rsidRPr="001370F0">
        <w:rPr>
          <w:rFonts w:hint="eastAsia"/>
          <w:sz w:val="28"/>
          <w:szCs w:val="28"/>
        </w:rPr>
        <w:t>サポート事業者</w:t>
      </w:r>
      <w:r w:rsidR="002A3C21" w:rsidRPr="001370F0">
        <w:rPr>
          <w:rFonts w:hint="eastAsia"/>
          <w:sz w:val="28"/>
          <w:szCs w:val="28"/>
        </w:rPr>
        <w:t>募集</w:t>
      </w:r>
      <w:r w:rsidR="0091490B" w:rsidRPr="001370F0">
        <w:rPr>
          <w:rFonts w:hint="eastAsia"/>
          <w:sz w:val="28"/>
          <w:szCs w:val="28"/>
        </w:rPr>
        <w:t>要領</w:t>
      </w:r>
    </w:p>
    <w:p w14:paraId="727846C1" w14:textId="77777777" w:rsidR="00AE762A" w:rsidRPr="001370F0" w:rsidRDefault="00AE762A" w:rsidP="00B46630">
      <w:pPr>
        <w:pStyle w:val="a3"/>
        <w:numPr>
          <w:ilvl w:val="0"/>
          <w:numId w:val="1"/>
        </w:numPr>
        <w:ind w:leftChars="0"/>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目的</w:t>
      </w:r>
    </w:p>
    <w:p w14:paraId="0B3F5E71" w14:textId="43FAF96C" w:rsidR="009A18C2" w:rsidRPr="001370F0" w:rsidRDefault="009A18C2" w:rsidP="00F22106">
      <w:pPr>
        <w:ind w:firstLineChars="100" w:firstLine="187"/>
        <w:rPr>
          <w:sz w:val="20"/>
          <w:szCs w:val="20"/>
        </w:rPr>
      </w:pPr>
      <w:r w:rsidRPr="001370F0">
        <w:rPr>
          <w:rFonts w:hint="eastAsia"/>
          <w:sz w:val="20"/>
          <w:szCs w:val="20"/>
        </w:rPr>
        <w:t>国のふるさと寄附制度に基づき、近年、全国から</w:t>
      </w:r>
      <w:r w:rsidR="00B16305" w:rsidRPr="001370F0">
        <w:rPr>
          <w:rFonts w:hint="eastAsia"/>
          <w:sz w:val="20"/>
          <w:szCs w:val="20"/>
        </w:rPr>
        <w:t>泉南市（以下「</w:t>
      </w:r>
      <w:r w:rsidRPr="001370F0">
        <w:rPr>
          <w:rFonts w:hint="eastAsia"/>
          <w:sz w:val="20"/>
          <w:szCs w:val="20"/>
        </w:rPr>
        <w:t>本</w:t>
      </w:r>
      <w:r w:rsidR="00B16305" w:rsidRPr="001370F0">
        <w:rPr>
          <w:rFonts w:hint="eastAsia"/>
          <w:sz w:val="20"/>
          <w:szCs w:val="20"/>
        </w:rPr>
        <w:t>市」といいます。）</w:t>
      </w:r>
      <w:r w:rsidRPr="001370F0">
        <w:rPr>
          <w:rFonts w:hint="eastAsia"/>
          <w:sz w:val="20"/>
          <w:szCs w:val="20"/>
        </w:rPr>
        <w:t>へ</w:t>
      </w:r>
      <w:r w:rsidR="002646CC" w:rsidRPr="001370F0">
        <w:rPr>
          <w:rFonts w:hint="eastAsia"/>
          <w:sz w:val="20"/>
          <w:szCs w:val="20"/>
        </w:rPr>
        <w:t>温かい応援</w:t>
      </w:r>
      <w:r w:rsidR="00061C08" w:rsidRPr="001370F0">
        <w:rPr>
          <w:rFonts w:hint="eastAsia"/>
          <w:sz w:val="20"/>
          <w:szCs w:val="20"/>
        </w:rPr>
        <w:t>として</w:t>
      </w:r>
      <w:r w:rsidRPr="001370F0">
        <w:rPr>
          <w:rFonts w:hint="eastAsia"/>
          <w:sz w:val="20"/>
          <w:szCs w:val="20"/>
        </w:rPr>
        <w:t>多くの</w:t>
      </w:r>
      <w:r w:rsidR="002646CC" w:rsidRPr="001370F0">
        <w:rPr>
          <w:rFonts w:hint="eastAsia"/>
          <w:sz w:val="20"/>
          <w:szCs w:val="20"/>
        </w:rPr>
        <w:t>「ふるさと寄附」</w:t>
      </w:r>
      <w:r w:rsidRPr="001370F0">
        <w:rPr>
          <w:rFonts w:hint="eastAsia"/>
          <w:sz w:val="20"/>
          <w:szCs w:val="20"/>
        </w:rPr>
        <w:t>が寄せられています。</w:t>
      </w:r>
    </w:p>
    <w:p w14:paraId="1916C023" w14:textId="00E7B73E" w:rsidR="00556E04" w:rsidRPr="001370F0" w:rsidRDefault="009A18C2" w:rsidP="003F369F">
      <w:pPr>
        <w:ind w:firstLineChars="100" w:firstLine="187"/>
        <w:rPr>
          <w:sz w:val="20"/>
          <w:szCs w:val="20"/>
        </w:rPr>
      </w:pPr>
      <w:r w:rsidRPr="001370F0">
        <w:rPr>
          <w:rFonts w:hint="eastAsia"/>
          <w:sz w:val="20"/>
          <w:szCs w:val="20"/>
        </w:rPr>
        <w:t>このたび、本市の</w:t>
      </w:r>
      <w:r w:rsidR="00556E04" w:rsidRPr="001370F0">
        <w:rPr>
          <w:rFonts w:hint="eastAsia"/>
          <w:sz w:val="20"/>
          <w:szCs w:val="20"/>
        </w:rPr>
        <w:t>ふるさと</w:t>
      </w:r>
      <w:r w:rsidR="006C06A2" w:rsidRPr="001370F0">
        <w:rPr>
          <w:rFonts w:hint="eastAsia"/>
          <w:sz w:val="20"/>
          <w:szCs w:val="20"/>
        </w:rPr>
        <w:t>寄附</w:t>
      </w:r>
      <w:r w:rsidR="00556E04" w:rsidRPr="001370F0">
        <w:rPr>
          <w:rFonts w:hint="eastAsia"/>
          <w:sz w:val="20"/>
          <w:szCs w:val="20"/>
        </w:rPr>
        <w:t>の</w:t>
      </w:r>
      <w:r w:rsidRPr="001370F0">
        <w:rPr>
          <w:rFonts w:hint="eastAsia"/>
          <w:sz w:val="20"/>
          <w:szCs w:val="20"/>
        </w:rPr>
        <w:t>推進を図るとともに、本</w:t>
      </w:r>
      <w:r w:rsidR="0043474E" w:rsidRPr="001370F0">
        <w:rPr>
          <w:rFonts w:hint="eastAsia"/>
          <w:sz w:val="20"/>
          <w:szCs w:val="20"/>
        </w:rPr>
        <w:t>市の</w:t>
      </w:r>
      <w:r w:rsidR="00DA2394" w:rsidRPr="001370F0">
        <w:rPr>
          <w:rFonts w:hint="eastAsia"/>
          <w:sz w:val="20"/>
          <w:szCs w:val="20"/>
        </w:rPr>
        <w:t>返礼</w:t>
      </w:r>
      <w:r w:rsidRPr="001370F0">
        <w:rPr>
          <w:rFonts w:hint="eastAsia"/>
          <w:sz w:val="20"/>
          <w:szCs w:val="20"/>
        </w:rPr>
        <w:t>品の</w:t>
      </w:r>
      <w:r w:rsidR="00556E04" w:rsidRPr="001370F0">
        <w:rPr>
          <w:rFonts w:hint="eastAsia"/>
          <w:sz w:val="20"/>
          <w:szCs w:val="20"/>
        </w:rPr>
        <w:t>魅力</w:t>
      </w:r>
      <w:r w:rsidRPr="001370F0">
        <w:rPr>
          <w:rFonts w:hint="eastAsia"/>
          <w:sz w:val="20"/>
          <w:szCs w:val="20"/>
        </w:rPr>
        <w:t>を広く発信して</w:t>
      </w:r>
      <w:r w:rsidR="0043474E" w:rsidRPr="001370F0">
        <w:rPr>
          <w:rFonts w:hint="eastAsia"/>
          <w:sz w:val="20"/>
          <w:szCs w:val="20"/>
        </w:rPr>
        <w:t>市内産業の振興と活性化を促すため</w:t>
      </w:r>
      <w:r w:rsidR="00555856" w:rsidRPr="001370F0">
        <w:rPr>
          <w:rFonts w:hint="eastAsia"/>
          <w:sz w:val="20"/>
          <w:szCs w:val="20"/>
        </w:rPr>
        <w:t>、</w:t>
      </w:r>
      <w:r w:rsidR="00F22106" w:rsidRPr="001370F0">
        <w:rPr>
          <w:rFonts w:hint="eastAsia"/>
          <w:sz w:val="20"/>
          <w:szCs w:val="20"/>
        </w:rPr>
        <w:t>寄附</w:t>
      </w:r>
      <w:r w:rsidRPr="001370F0">
        <w:rPr>
          <w:rFonts w:hint="eastAsia"/>
          <w:sz w:val="20"/>
          <w:szCs w:val="20"/>
        </w:rPr>
        <w:t>の御礼として</w:t>
      </w:r>
      <w:r w:rsidR="00F22106" w:rsidRPr="001370F0">
        <w:rPr>
          <w:rFonts w:hint="eastAsia"/>
          <w:sz w:val="20"/>
          <w:szCs w:val="20"/>
        </w:rPr>
        <w:t>寄附</w:t>
      </w:r>
      <w:r w:rsidRPr="001370F0">
        <w:rPr>
          <w:rFonts w:hint="eastAsia"/>
          <w:sz w:val="20"/>
          <w:szCs w:val="20"/>
        </w:rPr>
        <w:t>者へ進呈する本市の</w:t>
      </w:r>
      <w:r w:rsidR="00DA2394" w:rsidRPr="001370F0">
        <w:rPr>
          <w:rFonts w:hint="eastAsia"/>
          <w:sz w:val="20"/>
          <w:szCs w:val="20"/>
        </w:rPr>
        <w:t>返礼</w:t>
      </w:r>
      <w:r w:rsidRPr="001370F0">
        <w:rPr>
          <w:rFonts w:hint="eastAsia"/>
          <w:sz w:val="20"/>
          <w:szCs w:val="20"/>
        </w:rPr>
        <w:t>品（以下「ふるさと泉南</w:t>
      </w:r>
      <w:r w:rsidR="00DA2394" w:rsidRPr="001370F0">
        <w:rPr>
          <w:rFonts w:hint="eastAsia"/>
          <w:sz w:val="20"/>
          <w:szCs w:val="20"/>
        </w:rPr>
        <w:t>返礼</w:t>
      </w:r>
      <w:r w:rsidRPr="001370F0">
        <w:rPr>
          <w:rFonts w:hint="eastAsia"/>
          <w:sz w:val="20"/>
          <w:szCs w:val="20"/>
        </w:rPr>
        <w:t>品」といいます。）を提供することができる事業者（以下「サポート事業者」といいます。）を</w:t>
      </w:r>
      <w:r w:rsidR="00040E72" w:rsidRPr="001370F0">
        <w:rPr>
          <w:rFonts w:hint="eastAsia"/>
          <w:sz w:val="20"/>
          <w:szCs w:val="20"/>
        </w:rPr>
        <w:t>募集</w:t>
      </w:r>
      <w:r w:rsidR="00556E04" w:rsidRPr="001370F0">
        <w:rPr>
          <w:rFonts w:hint="eastAsia"/>
          <w:sz w:val="20"/>
          <w:szCs w:val="20"/>
        </w:rPr>
        <w:t>します。</w:t>
      </w:r>
    </w:p>
    <w:p w14:paraId="18D5C334" w14:textId="77777777" w:rsidR="002646CC" w:rsidRPr="001370F0" w:rsidRDefault="002646CC" w:rsidP="00B46630">
      <w:pPr>
        <w:rPr>
          <w:sz w:val="20"/>
          <w:szCs w:val="20"/>
        </w:rPr>
      </w:pPr>
    </w:p>
    <w:p w14:paraId="5BAE561D" w14:textId="77777777" w:rsidR="00DF1CF2" w:rsidRPr="001370F0" w:rsidRDefault="00DF1CF2" w:rsidP="008C4DEF">
      <w:pPr>
        <w:pStyle w:val="a3"/>
        <w:numPr>
          <w:ilvl w:val="0"/>
          <w:numId w:val="1"/>
        </w:numPr>
        <w:ind w:leftChars="0"/>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 xml:space="preserve">募集期間　　</w:t>
      </w:r>
      <w:r w:rsidR="00380C3E" w:rsidRPr="001370F0">
        <w:rPr>
          <w:rFonts w:asciiTheme="minorEastAsia" w:eastAsiaTheme="minorEastAsia" w:hAnsiTheme="minorEastAsia" w:hint="eastAsia"/>
          <w:sz w:val="20"/>
          <w:szCs w:val="20"/>
        </w:rPr>
        <w:t>随時受付</w:t>
      </w:r>
      <w:r w:rsidR="0074122A" w:rsidRPr="001370F0">
        <w:rPr>
          <w:rFonts w:asciiTheme="minorEastAsia" w:eastAsiaTheme="minorEastAsia" w:hAnsiTheme="minorEastAsia" w:hint="eastAsia"/>
          <w:sz w:val="20"/>
          <w:szCs w:val="20"/>
        </w:rPr>
        <w:t xml:space="preserve">　</w:t>
      </w:r>
    </w:p>
    <w:p w14:paraId="4A2A8787" w14:textId="2D74B740" w:rsidR="008C4DEF" w:rsidRPr="001370F0" w:rsidRDefault="008C4DEF" w:rsidP="008C4DEF">
      <w:pPr>
        <w:pStyle w:val="a3"/>
        <w:ind w:leftChars="0" w:left="360"/>
        <w:rPr>
          <w:rFonts w:asciiTheme="majorEastAsia" w:eastAsiaTheme="majorEastAsia" w:hAnsiTheme="majorEastAsia"/>
          <w:sz w:val="20"/>
          <w:szCs w:val="20"/>
        </w:rPr>
      </w:pPr>
    </w:p>
    <w:p w14:paraId="5C9E1C95" w14:textId="77777777" w:rsidR="00DF1CF2" w:rsidRPr="001370F0" w:rsidRDefault="00DF1CF2" w:rsidP="00B46630">
      <w:pPr>
        <w:pStyle w:val="a3"/>
        <w:numPr>
          <w:ilvl w:val="0"/>
          <w:numId w:val="1"/>
        </w:numPr>
        <w:ind w:leftChars="0"/>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応募方法</w:t>
      </w:r>
    </w:p>
    <w:p w14:paraId="38BB7877" w14:textId="7A7E422F" w:rsidR="00DF1CF2" w:rsidRPr="001370F0" w:rsidRDefault="00DF1CF2" w:rsidP="00ED6804">
      <w:pPr>
        <w:ind w:leftChars="100" w:left="197"/>
        <w:rPr>
          <w:sz w:val="20"/>
          <w:szCs w:val="20"/>
        </w:rPr>
      </w:pPr>
      <w:r w:rsidRPr="001370F0">
        <w:rPr>
          <w:rFonts w:hint="eastAsia"/>
          <w:sz w:val="20"/>
          <w:szCs w:val="20"/>
        </w:rPr>
        <w:t>別紙「</w:t>
      </w:r>
      <w:r w:rsidR="00F056FD" w:rsidRPr="001370F0">
        <w:rPr>
          <w:rFonts w:hint="eastAsia"/>
          <w:sz w:val="20"/>
          <w:szCs w:val="20"/>
        </w:rPr>
        <w:t>（様式第１号）</w:t>
      </w:r>
      <w:r w:rsidRPr="001370F0">
        <w:rPr>
          <w:rFonts w:hint="eastAsia"/>
          <w:sz w:val="20"/>
          <w:szCs w:val="20"/>
        </w:rPr>
        <w:t>申請書」に必要事項を記入し、必要書</w:t>
      </w:r>
      <w:r w:rsidRPr="001370F0">
        <w:rPr>
          <w:rFonts w:asciiTheme="minorEastAsia" w:eastAsiaTheme="minorEastAsia" w:hAnsiTheme="minorEastAsia" w:hint="eastAsia"/>
          <w:sz w:val="20"/>
          <w:szCs w:val="20"/>
        </w:rPr>
        <w:t>類を添えて「</w:t>
      </w:r>
      <w:r w:rsidR="002646CC" w:rsidRPr="001370F0">
        <w:rPr>
          <w:rFonts w:asciiTheme="minorEastAsia" w:eastAsiaTheme="minorEastAsia" w:hAnsiTheme="minorEastAsia" w:hint="eastAsia"/>
          <w:sz w:val="20"/>
          <w:szCs w:val="20"/>
        </w:rPr>
        <w:t>9</w:t>
      </w:r>
      <w:r w:rsidRPr="001370F0">
        <w:rPr>
          <w:rFonts w:asciiTheme="minorEastAsia" w:eastAsiaTheme="minorEastAsia" w:hAnsiTheme="minorEastAsia" w:hint="eastAsia"/>
          <w:sz w:val="20"/>
          <w:szCs w:val="20"/>
        </w:rPr>
        <w:t>.申請・問合せ先」ま</w:t>
      </w:r>
      <w:r w:rsidR="00F060D5" w:rsidRPr="001370F0">
        <w:rPr>
          <w:rFonts w:hint="eastAsia"/>
          <w:sz w:val="20"/>
          <w:szCs w:val="20"/>
        </w:rPr>
        <w:t>で持参</w:t>
      </w:r>
      <w:r w:rsidR="008C4672">
        <w:rPr>
          <w:rFonts w:hint="eastAsia"/>
          <w:sz w:val="20"/>
          <w:szCs w:val="20"/>
        </w:rPr>
        <w:t>、郵送</w:t>
      </w:r>
      <w:r w:rsidR="00F060D5" w:rsidRPr="001370F0">
        <w:rPr>
          <w:rFonts w:hint="eastAsia"/>
          <w:sz w:val="20"/>
          <w:szCs w:val="20"/>
        </w:rPr>
        <w:t>又は</w:t>
      </w:r>
      <w:r w:rsidR="008C4672">
        <w:rPr>
          <w:rFonts w:hint="eastAsia"/>
          <w:sz w:val="20"/>
          <w:szCs w:val="20"/>
        </w:rPr>
        <w:t>データ送付を</w:t>
      </w:r>
      <w:r w:rsidR="00F060D5" w:rsidRPr="001370F0">
        <w:rPr>
          <w:rFonts w:hint="eastAsia"/>
          <w:sz w:val="20"/>
          <w:szCs w:val="20"/>
        </w:rPr>
        <w:t>してください。</w:t>
      </w:r>
    </w:p>
    <w:p w14:paraId="0B093C22" w14:textId="77777777" w:rsidR="00DF1CF2" w:rsidRPr="001370F0" w:rsidRDefault="00DF1CF2" w:rsidP="00B46630">
      <w:pPr>
        <w:pStyle w:val="a3"/>
        <w:ind w:left="789"/>
        <w:rPr>
          <w:rFonts w:asciiTheme="majorEastAsia" w:eastAsiaTheme="majorEastAsia" w:hAnsiTheme="majorEastAsia"/>
          <w:sz w:val="20"/>
          <w:szCs w:val="20"/>
        </w:rPr>
      </w:pPr>
    </w:p>
    <w:p w14:paraId="7C54A217" w14:textId="77777777" w:rsidR="00AE762A" w:rsidRPr="001370F0" w:rsidRDefault="00040E72" w:rsidP="00B46630">
      <w:pPr>
        <w:pStyle w:val="a3"/>
        <w:numPr>
          <w:ilvl w:val="0"/>
          <w:numId w:val="1"/>
        </w:numPr>
        <w:ind w:leftChars="0"/>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応募</w:t>
      </w:r>
      <w:r w:rsidR="00AE762A" w:rsidRPr="001370F0">
        <w:rPr>
          <w:rFonts w:asciiTheme="majorEastAsia" w:eastAsiaTheme="majorEastAsia" w:hAnsiTheme="majorEastAsia" w:hint="eastAsia"/>
          <w:sz w:val="20"/>
          <w:szCs w:val="20"/>
        </w:rPr>
        <w:t>の要件</w:t>
      </w:r>
    </w:p>
    <w:p w14:paraId="5731F16C" w14:textId="7B6DAFEF" w:rsidR="00B16305" w:rsidRPr="001370F0" w:rsidRDefault="00BA0942" w:rsidP="00166746">
      <w:pPr>
        <w:ind w:firstLineChars="75" w:firstLine="140"/>
        <w:rPr>
          <w:sz w:val="20"/>
          <w:szCs w:val="20"/>
        </w:rPr>
      </w:pPr>
      <w:r w:rsidRPr="001370F0">
        <w:rPr>
          <w:rFonts w:hint="eastAsia"/>
          <w:sz w:val="20"/>
          <w:szCs w:val="20"/>
        </w:rPr>
        <w:t>サポート事業者の</w:t>
      </w:r>
      <w:r w:rsidR="00CF4425" w:rsidRPr="001370F0">
        <w:rPr>
          <w:rFonts w:hint="eastAsia"/>
          <w:sz w:val="20"/>
          <w:szCs w:val="20"/>
        </w:rPr>
        <w:t>申請</w:t>
      </w:r>
      <w:r w:rsidR="009C55D4" w:rsidRPr="001370F0">
        <w:rPr>
          <w:rFonts w:hint="eastAsia"/>
          <w:sz w:val="20"/>
          <w:szCs w:val="20"/>
        </w:rPr>
        <w:t>を希望する者（以下「申請者」といいます。）</w:t>
      </w:r>
      <w:r w:rsidR="00B16305" w:rsidRPr="001370F0">
        <w:rPr>
          <w:rFonts w:hint="eastAsia"/>
          <w:sz w:val="20"/>
          <w:szCs w:val="20"/>
        </w:rPr>
        <w:t>は、</w:t>
      </w:r>
      <w:r w:rsidR="009C55D4" w:rsidRPr="001370F0">
        <w:rPr>
          <w:rFonts w:hint="eastAsia"/>
          <w:sz w:val="20"/>
          <w:szCs w:val="20"/>
        </w:rPr>
        <w:t>申請にあたり</w:t>
      </w:r>
      <w:r w:rsidR="00556E04" w:rsidRPr="001370F0">
        <w:rPr>
          <w:rFonts w:hint="eastAsia"/>
          <w:sz w:val="20"/>
          <w:szCs w:val="20"/>
        </w:rPr>
        <w:t>下記の要件</w:t>
      </w:r>
      <w:r w:rsidR="009C55D4" w:rsidRPr="001370F0">
        <w:rPr>
          <w:rFonts w:hint="eastAsia"/>
          <w:sz w:val="20"/>
          <w:szCs w:val="20"/>
        </w:rPr>
        <w:t>を</w:t>
      </w:r>
      <w:r w:rsidRPr="001370F0">
        <w:rPr>
          <w:rFonts w:hint="eastAsia"/>
          <w:sz w:val="20"/>
          <w:szCs w:val="20"/>
        </w:rPr>
        <w:t>全て</w:t>
      </w:r>
      <w:r w:rsidR="00061C08" w:rsidRPr="001370F0">
        <w:rPr>
          <w:rFonts w:hint="eastAsia"/>
          <w:sz w:val="20"/>
          <w:szCs w:val="20"/>
        </w:rPr>
        <w:t>満たす</w:t>
      </w:r>
      <w:r w:rsidR="009C55D4" w:rsidRPr="001370F0">
        <w:rPr>
          <w:rFonts w:hint="eastAsia"/>
          <w:sz w:val="20"/>
          <w:szCs w:val="20"/>
        </w:rPr>
        <w:t>必要があります。</w:t>
      </w:r>
      <w:r w:rsidR="00456910" w:rsidRPr="001370F0">
        <w:rPr>
          <w:rFonts w:hint="eastAsia"/>
          <w:sz w:val="20"/>
          <w:szCs w:val="20"/>
        </w:rPr>
        <w:t>ただし、市長が必要と認める場合はこの限りではありません。</w:t>
      </w:r>
    </w:p>
    <w:p w14:paraId="32079E64" w14:textId="77777777" w:rsidR="00BA0942" w:rsidRPr="001370F0" w:rsidRDefault="00BA0942" w:rsidP="00B46630">
      <w:pPr>
        <w:rPr>
          <w:sz w:val="20"/>
          <w:szCs w:val="20"/>
        </w:rPr>
      </w:pPr>
      <w:r w:rsidRPr="001370F0">
        <w:rPr>
          <w:rFonts w:hint="eastAsia"/>
          <w:sz w:val="20"/>
          <w:szCs w:val="20"/>
        </w:rPr>
        <w:t>（１）サポート事業者</w:t>
      </w:r>
    </w:p>
    <w:p w14:paraId="69543A38" w14:textId="254ACB17" w:rsidR="00BA0942" w:rsidRPr="001370F0" w:rsidRDefault="0098381A" w:rsidP="0098381A">
      <w:pPr>
        <w:ind w:firstLineChars="100" w:firstLine="187"/>
        <w:rPr>
          <w:sz w:val="20"/>
          <w:szCs w:val="20"/>
        </w:rPr>
      </w:pPr>
      <w:r w:rsidRPr="001370F0">
        <w:rPr>
          <w:rFonts w:hint="eastAsia"/>
          <w:sz w:val="20"/>
          <w:szCs w:val="20"/>
        </w:rPr>
        <w:t xml:space="preserve">①　</w:t>
      </w:r>
      <w:r w:rsidR="00BA0942" w:rsidRPr="001370F0">
        <w:rPr>
          <w:rFonts w:hint="eastAsia"/>
          <w:sz w:val="20"/>
          <w:szCs w:val="20"/>
        </w:rPr>
        <w:t>次</w:t>
      </w:r>
      <w:r w:rsidR="002B7C6C" w:rsidRPr="001370F0">
        <w:rPr>
          <w:rFonts w:hint="eastAsia"/>
          <w:sz w:val="20"/>
          <w:szCs w:val="20"/>
        </w:rPr>
        <w:t>項</w:t>
      </w:r>
      <w:r w:rsidR="00BA0942" w:rsidRPr="001370F0">
        <w:rPr>
          <w:rFonts w:hint="eastAsia"/>
          <w:sz w:val="20"/>
          <w:szCs w:val="20"/>
        </w:rPr>
        <w:t>に掲げる</w:t>
      </w:r>
      <w:r w:rsidR="00041965">
        <w:rPr>
          <w:rFonts w:hint="eastAsia"/>
          <w:sz w:val="20"/>
          <w:szCs w:val="20"/>
        </w:rPr>
        <w:t>ふるさと泉南</w:t>
      </w:r>
      <w:r w:rsidR="00DA2394" w:rsidRPr="001370F0">
        <w:rPr>
          <w:rFonts w:hint="eastAsia"/>
          <w:sz w:val="20"/>
          <w:szCs w:val="20"/>
        </w:rPr>
        <w:t>返礼</w:t>
      </w:r>
      <w:r w:rsidR="00BA0942" w:rsidRPr="001370F0">
        <w:rPr>
          <w:rFonts w:hint="eastAsia"/>
          <w:sz w:val="20"/>
          <w:szCs w:val="20"/>
        </w:rPr>
        <w:t>品を取り扱う、市内に</w:t>
      </w:r>
      <w:r w:rsidR="000005CE">
        <w:rPr>
          <w:rFonts w:hint="eastAsia"/>
          <w:sz w:val="20"/>
          <w:szCs w:val="20"/>
        </w:rPr>
        <w:t>製造工場</w:t>
      </w:r>
      <w:r w:rsidR="00BA0942" w:rsidRPr="001370F0">
        <w:rPr>
          <w:rFonts w:hint="eastAsia"/>
          <w:sz w:val="20"/>
          <w:szCs w:val="20"/>
        </w:rPr>
        <w:t>等を</w:t>
      </w:r>
      <w:r w:rsidR="00DF1CF2" w:rsidRPr="001370F0">
        <w:rPr>
          <w:rFonts w:hint="eastAsia"/>
          <w:sz w:val="20"/>
          <w:szCs w:val="20"/>
        </w:rPr>
        <w:t>置く</w:t>
      </w:r>
      <w:r w:rsidR="00BA0942" w:rsidRPr="001370F0">
        <w:rPr>
          <w:rFonts w:hint="eastAsia"/>
          <w:sz w:val="20"/>
          <w:szCs w:val="20"/>
        </w:rPr>
        <w:t>者</w:t>
      </w:r>
      <w:r w:rsidR="00041965">
        <w:rPr>
          <w:rFonts w:hint="eastAsia"/>
          <w:sz w:val="20"/>
          <w:szCs w:val="20"/>
        </w:rPr>
        <w:t>であること</w:t>
      </w:r>
      <w:r w:rsidR="007C06A2">
        <w:rPr>
          <w:rFonts w:hint="eastAsia"/>
          <w:sz w:val="20"/>
          <w:szCs w:val="20"/>
        </w:rPr>
        <w:t>。</w:t>
      </w:r>
    </w:p>
    <w:p w14:paraId="5F4A52A7" w14:textId="11893D6C" w:rsidR="00BA0942" w:rsidRPr="001370F0" w:rsidRDefault="00BC049E" w:rsidP="0098381A">
      <w:pPr>
        <w:ind w:firstLineChars="100" w:firstLine="187"/>
        <w:rPr>
          <w:sz w:val="20"/>
          <w:szCs w:val="20"/>
        </w:rPr>
      </w:pPr>
      <w:r w:rsidRPr="001370F0">
        <w:rPr>
          <w:rFonts w:hint="eastAsia"/>
          <w:sz w:val="20"/>
          <w:szCs w:val="20"/>
        </w:rPr>
        <w:t>②</w:t>
      </w:r>
      <w:r w:rsidR="00430DE9" w:rsidRPr="001370F0">
        <w:rPr>
          <w:rFonts w:hint="eastAsia"/>
          <w:sz w:val="20"/>
          <w:szCs w:val="20"/>
        </w:rPr>
        <w:t xml:space="preserve">　</w:t>
      </w:r>
      <w:r w:rsidR="00BA0942" w:rsidRPr="001370F0">
        <w:rPr>
          <w:rFonts w:hint="eastAsia"/>
          <w:sz w:val="20"/>
          <w:szCs w:val="20"/>
        </w:rPr>
        <w:t>市税</w:t>
      </w:r>
      <w:r w:rsidR="00DF1CF2" w:rsidRPr="001370F0">
        <w:rPr>
          <w:rFonts w:hint="eastAsia"/>
          <w:sz w:val="20"/>
          <w:szCs w:val="20"/>
        </w:rPr>
        <w:t>等</w:t>
      </w:r>
      <w:r w:rsidR="00BA0942" w:rsidRPr="001370F0">
        <w:rPr>
          <w:rFonts w:hint="eastAsia"/>
          <w:sz w:val="20"/>
          <w:szCs w:val="20"/>
        </w:rPr>
        <w:t>の滞納がない</w:t>
      </w:r>
      <w:r w:rsidR="00041965">
        <w:rPr>
          <w:rFonts w:hint="eastAsia"/>
          <w:sz w:val="20"/>
          <w:szCs w:val="20"/>
        </w:rPr>
        <w:t>者である</w:t>
      </w:r>
      <w:r w:rsidR="00BA0942" w:rsidRPr="001370F0">
        <w:rPr>
          <w:rFonts w:hint="eastAsia"/>
          <w:sz w:val="20"/>
          <w:szCs w:val="20"/>
        </w:rPr>
        <w:t>こと</w:t>
      </w:r>
      <w:r w:rsidR="007C06A2">
        <w:rPr>
          <w:rFonts w:hint="eastAsia"/>
          <w:sz w:val="20"/>
          <w:szCs w:val="20"/>
        </w:rPr>
        <w:t>。</w:t>
      </w:r>
    </w:p>
    <w:p w14:paraId="7984DB2A" w14:textId="23E6B9CD" w:rsidR="00BA0942" w:rsidRPr="001370F0" w:rsidRDefault="0098381A" w:rsidP="00E06A34">
      <w:pPr>
        <w:ind w:leftChars="100" w:left="571" w:hangingChars="200" w:hanging="374"/>
        <w:rPr>
          <w:sz w:val="20"/>
          <w:szCs w:val="20"/>
        </w:rPr>
      </w:pPr>
      <w:r w:rsidRPr="001370F0">
        <w:rPr>
          <w:rFonts w:hint="eastAsia"/>
          <w:sz w:val="20"/>
          <w:szCs w:val="20"/>
        </w:rPr>
        <w:t>③</w:t>
      </w:r>
      <w:r w:rsidRPr="001370F0">
        <w:rPr>
          <w:rFonts w:hint="eastAsia"/>
          <w:sz w:val="20"/>
          <w:szCs w:val="20"/>
        </w:rPr>
        <w:t xml:space="preserve"> </w:t>
      </w:r>
      <w:r w:rsidRPr="001370F0">
        <w:rPr>
          <w:sz w:val="20"/>
          <w:szCs w:val="20"/>
        </w:rPr>
        <w:t xml:space="preserve"> </w:t>
      </w:r>
      <w:r w:rsidR="00BA0942" w:rsidRPr="001370F0">
        <w:rPr>
          <w:rFonts w:hint="eastAsia"/>
          <w:sz w:val="20"/>
          <w:szCs w:val="20"/>
        </w:rPr>
        <w:t>代表者又は役員が暴力団</w:t>
      </w:r>
      <w:r w:rsidR="00F056FD" w:rsidRPr="001370F0">
        <w:rPr>
          <w:rFonts w:hint="eastAsia"/>
          <w:sz w:val="20"/>
          <w:szCs w:val="20"/>
        </w:rPr>
        <w:t>員</w:t>
      </w:r>
      <w:r w:rsidR="00BA0942" w:rsidRPr="001370F0">
        <w:rPr>
          <w:rFonts w:hint="eastAsia"/>
          <w:sz w:val="20"/>
          <w:szCs w:val="20"/>
        </w:rPr>
        <w:t>による不当な行為の防止等に関する法律</w:t>
      </w:r>
      <w:r w:rsidR="00DF1CF2" w:rsidRPr="001370F0">
        <w:rPr>
          <w:rFonts w:hint="eastAsia"/>
          <w:sz w:val="20"/>
          <w:szCs w:val="20"/>
        </w:rPr>
        <w:t>及び</w:t>
      </w:r>
      <w:r w:rsidR="00F056FD" w:rsidRPr="001370F0">
        <w:rPr>
          <w:rFonts w:hint="eastAsia"/>
          <w:sz w:val="20"/>
          <w:szCs w:val="20"/>
        </w:rPr>
        <w:t>泉南市</w:t>
      </w:r>
      <w:r w:rsidR="00DF1CF2" w:rsidRPr="001370F0">
        <w:rPr>
          <w:rFonts w:hint="eastAsia"/>
          <w:sz w:val="20"/>
          <w:szCs w:val="20"/>
        </w:rPr>
        <w:t>暴力団排除条例</w:t>
      </w:r>
      <w:r w:rsidR="001B7651" w:rsidRPr="001370F0">
        <w:rPr>
          <w:rFonts w:hint="eastAsia"/>
          <w:sz w:val="20"/>
          <w:szCs w:val="20"/>
        </w:rPr>
        <w:t>（</w:t>
      </w:r>
      <w:r w:rsidR="001B7651" w:rsidRPr="001370F0">
        <w:rPr>
          <w:rFonts w:asciiTheme="minorEastAsia" w:eastAsiaTheme="minorEastAsia" w:hAnsiTheme="minorEastAsia"/>
          <w:sz w:val="20"/>
          <w:szCs w:val="20"/>
        </w:rPr>
        <w:t>平成２５年</w:t>
      </w:r>
      <w:r w:rsidR="001B7651" w:rsidRPr="001370F0">
        <w:rPr>
          <w:rFonts w:asciiTheme="minorEastAsia" w:eastAsiaTheme="minorEastAsia" w:hAnsiTheme="minorEastAsia" w:hint="eastAsia"/>
          <w:sz w:val="20"/>
          <w:szCs w:val="20"/>
        </w:rPr>
        <w:t>泉南市</w:t>
      </w:r>
      <w:r w:rsidR="001B7651" w:rsidRPr="001370F0">
        <w:rPr>
          <w:rFonts w:asciiTheme="minorEastAsia" w:eastAsiaTheme="minorEastAsia" w:hAnsiTheme="minorEastAsia"/>
          <w:sz w:val="20"/>
          <w:szCs w:val="20"/>
        </w:rPr>
        <w:t>条例第１８号）</w:t>
      </w:r>
      <w:r w:rsidR="00BA0942" w:rsidRPr="001370F0">
        <w:rPr>
          <w:rFonts w:hint="eastAsia"/>
          <w:sz w:val="20"/>
          <w:szCs w:val="20"/>
        </w:rPr>
        <w:t>に掲</w:t>
      </w:r>
      <w:r w:rsidRPr="001370F0">
        <w:rPr>
          <w:rFonts w:hint="eastAsia"/>
          <w:sz w:val="20"/>
          <w:szCs w:val="20"/>
        </w:rPr>
        <w:t>げ</w:t>
      </w:r>
      <w:r w:rsidR="00BA0942" w:rsidRPr="001370F0">
        <w:rPr>
          <w:rFonts w:hint="eastAsia"/>
          <w:sz w:val="20"/>
          <w:szCs w:val="20"/>
        </w:rPr>
        <w:t>る暴力団の構成員等でないこと</w:t>
      </w:r>
      <w:r w:rsidR="007C06A2">
        <w:rPr>
          <w:rFonts w:hint="eastAsia"/>
          <w:sz w:val="20"/>
          <w:szCs w:val="20"/>
        </w:rPr>
        <w:t>。</w:t>
      </w:r>
    </w:p>
    <w:p w14:paraId="29ED0274" w14:textId="6AF1E7EF" w:rsidR="00E06A34" w:rsidRPr="001370F0" w:rsidRDefault="00BC049E" w:rsidP="00E06A34">
      <w:pPr>
        <w:ind w:leftChars="84" w:left="540" w:hangingChars="200" w:hanging="374"/>
        <w:rPr>
          <w:rFonts w:asciiTheme="minorEastAsia" w:eastAsiaTheme="minorEastAsia" w:hAnsiTheme="minorEastAsia"/>
          <w:sz w:val="20"/>
          <w:szCs w:val="20"/>
        </w:rPr>
      </w:pPr>
      <w:r w:rsidRPr="001370F0">
        <w:rPr>
          <w:rFonts w:hint="eastAsia"/>
          <w:sz w:val="20"/>
          <w:szCs w:val="20"/>
        </w:rPr>
        <w:t>④</w:t>
      </w:r>
      <w:r w:rsidRPr="001370F0">
        <w:rPr>
          <w:rFonts w:hint="eastAsia"/>
          <w:sz w:val="20"/>
          <w:szCs w:val="20"/>
        </w:rPr>
        <w:t xml:space="preserve"> </w:t>
      </w:r>
      <w:r w:rsidRPr="001370F0">
        <w:rPr>
          <w:sz w:val="20"/>
          <w:szCs w:val="20"/>
        </w:rPr>
        <w:t xml:space="preserve"> </w:t>
      </w:r>
      <w:r w:rsidRPr="001370F0">
        <w:rPr>
          <w:rFonts w:asciiTheme="minorEastAsia" w:eastAsiaTheme="minorEastAsia" w:hAnsiTheme="minorEastAsia"/>
          <w:sz w:val="20"/>
          <w:szCs w:val="20"/>
        </w:rPr>
        <w:t>本市が行う業務の一部または全部を</w:t>
      </w:r>
      <w:r w:rsidR="003F369F" w:rsidRPr="001370F0">
        <w:rPr>
          <w:rFonts w:asciiTheme="minorEastAsia" w:eastAsiaTheme="minorEastAsia" w:hAnsiTheme="minorEastAsia"/>
          <w:sz w:val="20"/>
          <w:szCs w:val="20"/>
        </w:rPr>
        <w:t>市から受託した</w:t>
      </w:r>
      <w:r w:rsidRPr="001370F0">
        <w:rPr>
          <w:rFonts w:asciiTheme="minorEastAsia" w:eastAsiaTheme="minorEastAsia" w:hAnsiTheme="minorEastAsia" w:hint="eastAsia"/>
          <w:sz w:val="20"/>
          <w:szCs w:val="20"/>
        </w:rPr>
        <w:t>事業者（以下、「業務支援事業者」といいます。）</w:t>
      </w:r>
      <w:r w:rsidR="003F369F" w:rsidRPr="001370F0">
        <w:rPr>
          <w:rFonts w:asciiTheme="minorEastAsia" w:eastAsiaTheme="minorEastAsia" w:hAnsiTheme="minorEastAsia" w:hint="eastAsia"/>
          <w:sz w:val="20"/>
          <w:szCs w:val="20"/>
        </w:rPr>
        <w:t>からの</w:t>
      </w:r>
      <w:r w:rsidRPr="001370F0">
        <w:rPr>
          <w:rFonts w:asciiTheme="minorEastAsia" w:eastAsiaTheme="minorEastAsia" w:hAnsiTheme="minorEastAsia" w:hint="eastAsia"/>
          <w:sz w:val="20"/>
          <w:szCs w:val="20"/>
        </w:rPr>
        <w:t>依頼を受け、ふるさと泉南返礼品の提供</w:t>
      </w:r>
      <w:r w:rsidR="0012501D" w:rsidRPr="001370F0">
        <w:rPr>
          <w:rFonts w:asciiTheme="minorEastAsia" w:eastAsiaTheme="minorEastAsia" w:hAnsiTheme="minorEastAsia" w:hint="eastAsia"/>
          <w:sz w:val="20"/>
          <w:szCs w:val="20"/>
        </w:rPr>
        <w:t>が行われる</w:t>
      </w:r>
      <w:r w:rsidRPr="001370F0">
        <w:rPr>
          <w:rFonts w:asciiTheme="minorEastAsia" w:eastAsiaTheme="minorEastAsia" w:hAnsiTheme="minorEastAsia" w:hint="eastAsia"/>
          <w:sz w:val="20"/>
          <w:szCs w:val="20"/>
        </w:rPr>
        <w:t>場合は、別途契約が可能であること</w:t>
      </w:r>
      <w:r w:rsidR="00166746">
        <w:rPr>
          <w:rFonts w:asciiTheme="minorEastAsia" w:eastAsiaTheme="minorEastAsia" w:hAnsiTheme="minorEastAsia" w:hint="eastAsia"/>
          <w:sz w:val="20"/>
          <w:szCs w:val="20"/>
        </w:rPr>
        <w:t>。</w:t>
      </w:r>
    </w:p>
    <w:p w14:paraId="726DA6C1" w14:textId="6F1EF524" w:rsidR="003F369F" w:rsidRPr="001370F0" w:rsidRDefault="003F369F" w:rsidP="00E06A34">
      <w:pPr>
        <w:ind w:leftChars="84" w:left="540" w:hangingChars="200" w:hanging="374"/>
        <w:rPr>
          <w:rFonts w:asciiTheme="minorEastAsia" w:eastAsiaTheme="minorEastAsia" w:hAnsiTheme="minorEastAsia"/>
          <w:sz w:val="20"/>
          <w:szCs w:val="20"/>
        </w:rPr>
      </w:pPr>
      <w:r w:rsidRPr="001370F0">
        <w:rPr>
          <w:rFonts w:ascii="ＭＳ 明朝" w:hAnsi="ＭＳ 明朝" w:cs="ＭＳ 明朝" w:hint="eastAsia"/>
          <w:sz w:val="20"/>
          <w:szCs w:val="20"/>
        </w:rPr>
        <w:t>⑤　本市への寄附申込みから</w:t>
      </w:r>
      <w:r w:rsidR="0098381A" w:rsidRPr="001370F0">
        <w:rPr>
          <w:rFonts w:ascii="ＭＳ 明朝" w:hAnsi="ＭＳ 明朝" w:cs="ＭＳ 明朝" w:hint="eastAsia"/>
          <w:sz w:val="20"/>
          <w:szCs w:val="20"/>
        </w:rPr>
        <w:t>収納</w:t>
      </w:r>
      <w:r w:rsidRPr="001370F0">
        <w:rPr>
          <w:rFonts w:ascii="ＭＳ 明朝" w:hAnsi="ＭＳ 明朝" w:cs="ＭＳ 明朝" w:hint="eastAsia"/>
          <w:sz w:val="20"/>
          <w:szCs w:val="20"/>
        </w:rPr>
        <w:t>、</w:t>
      </w:r>
      <w:r w:rsidR="0098381A" w:rsidRPr="001370F0">
        <w:rPr>
          <w:rFonts w:ascii="ＭＳ 明朝" w:hAnsi="ＭＳ 明朝" w:cs="ＭＳ 明朝" w:hint="eastAsia"/>
          <w:sz w:val="20"/>
          <w:szCs w:val="20"/>
        </w:rPr>
        <w:t>または</w:t>
      </w:r>
      <w:r w:rsidRPr="001370F0">
        <w:rPr>
          <w:rFonts w:ascii="ＭＳ 明朝" w:hAnsi="ＭＳ 明朝" w:cs="ＭＳ 明朝" w:hint="eastAsia"/>
          <w:sz w:val="20"/>
          <w:szCs w:val="20"/>
        </w:rPr>
        <w:t>ふるさと泉南返礼品の進呈に係るポータルサイトを運営している事業者（以下、「管理運営事業者」といいます。）からの依頼を受け、ふるさと泉南返礼品の提供が行われる場合は</w:t>
      </w:r>
      <w:r w:rsidRPr="001370F0">
        <w:rPr>
          <w:rFonts w:ascii="ＭＳ 明朝" w:hAnsi="ＭＳ 明朝" w:cs="ＭＳ 明朝"/>
          <w:sz w:val="20"/>
          <w:szCs w:val="20"/>
        </w:rPr>
        <w:t>別途</w:t>
      </w:r>
      <w:r w:rsidR="0098381A" w:rsidRPr="001370F0">
        <w:rPr>
          <w:rFonts w:ascii="ＭＳ 明朝" w:hAnsi="ＭＳ 明朝" w:cs="ＭＳ 明朝"/>
          <w:sz w:val="20"/>
          <w:szCs w:val="20"/>
        </w:rPr>
        <w:t>契約が可能であること</w:t>
      </w:r>
      <w:r w:rsidR="00166746">
        <w:rPr>
          <w:rFonts w:ascii="ＭＳ 明朝" w:hAnsi="ＭＳ 明朝" w:cs="ＭＳ 明朝"/>
          <w:sz w:val="20"/>
          <w:szCs w:val="20"/>
        </w:rPr>
        <w:t>。</w:t>
      </w:r>
    </w:p>
    <w:p w14:paraId="78D8DB35" w14:textId="77777777" w:rsidR="00556E04" w:rsidRPr="001370F0" w:rsidRDefault="00BA0942" w:rsidP="00E83B84">
      <w:pPr>
        <w:ind w:left="562" w:hangingChars="300" w:hanging="562"/>
        <w:rPr>
          <w:sz w:val="20"/>
          <w:szCs w:val="20"/>
        </w:rPr>
      </w:pPr>
      <w:r w:rsidRPr="001370F0">
        <w:rPr>
          <w:rFonts w:hint="eastAsia"/>
          <w:sz w:val="20"/>
          <w:szCs w:val="20"/>
        </w:rPr>
        <w:t>（</w:t>
      </w:r>
      <w:r w:rsidR="0058618C" w:rsidRPr="001370F0">
        <w:rPr>
          <w:rFonts w:hint="eastAsia"/>
          <w:sz w:val="20"/>
          <w:szCs w:val="20"/>
        </w:rPr>
        <w:t>２</w:t>
      </w:r>
      <w:r w:rsidR="00B16305" w:rsidRPr="001370F0">
        <w:rPr>
          <w:rFonts w:hint="eastAsia"/>
          <w:sz w:val="20"/>
          <w:szCs w:val="20"/>
        </w:rPr>
        <w:t>）</w:t>
      </w:r>
      <w:r w:rsidR="00556E04" w:rsidRPr="001370F0">
        <w:rPr>
          <w:rFonts w:hint="eastAsia"/>
          <w:sz w:val="20"/>
          <w:szCs w:val="20"/>
        </w:rPr>
        <w:t>ふるさと泉南</w:t>
      </w:r>
      <w:r w:rsidR="00DA2394" w:rsidRPr="001370F0">
        <w:rPr>
          <w:rFonts w:hint="eastAsia"/>
          <w:sz w:val="20"/>
          <w:szCs w:val="20"/>
        </w:rPr>
        <w:t>返礼</w:t>
      </w:r>
      <w:r w:rsidR="00556E04" w:rsidRPr="001370F0">
        <w:rPr>
          <w:rFonts w:hint="eastAsia"/>
          <w:sz w:val="20"/>
          <w:szCs w:val="20"/>
        </w:rPr>
        <w:t>品</w:t>
      </w:r>
    </w:p>
    <w:p w14:paraId="27A6A4FD" w14:textId="13986FF9" w:rsidR="0098381A" w:rsidRPr="001370F0" w:rsidRDefault="00421E97" w:rsidP="00D968E0">
      <w:pPr>
        <w:ind w:leftChars="84" w:left="540" w:hangingChars="200" w:hanging="374"/>
        <w:rPr>
          <w:sz w:val="20"/>
          <w:szCs w:val="20"/>
        </w:rPr>
      </w:pPr>
      <w:r w:rsidRPr="001370F0">
        <w:rPr>
          <w:rFonts w:hint="eastAsia"/>
          <w:sz w:val="20"/>
          <w:szCs w:val="20"/>
        </w:rPr>
        <w:t xml:space="preserve">①　</w:t>
      </w:r>
      <w:r w:rsidR="006A689A" w:rsidRPr="001370F0">
        <w:rPr>
          <w:rFonts w:hint="eastAsia"/>
          <w:sz w:val="20"/>
          <w:szCs w:val="20"/>
        </w:rPr>
        <w:t>本市の魅力を感じ</w:t>
      </w:r>
      <w:r w:rsidR="00A8476A" w:rsidRPr="001370F0">
        <w:rPr>
          <w:rFonts w:hint="eastAsia"/>
          <w:sz w:val="20"/>
          <w:szCs w:val="20"/>
        </w:rPr>
        <w:t>ていただき</w:t>
      </w:r>
      <w:r w:rsidR="006A689A" w:rsidRPr="001370F0">
        <w:rPr>
          <w:rFonts w:hint="eastAsia"/>
          <w:sz w:val="20"/>
          <w:szCs w:val="20"/>
        </w:rPr>
        <w:t>、</w:t>
      </w:r>
      <w:r w:rsidR="00D424E4" w:rsidRPr="001370F0">
        <w:rPr>
          <w:rFonts w:hint="eastAsia"/>
          <w:sz w:val="20"/>
          <w:szCs w:val="20"/>
        </w:rPr>
        <w:t>寄附者の心に残るもので、本市</w:t>
      </w:r>
      <w:r w:rsidR="002B7C6C" w:rsidRPr="001370F0">
        <w:rPr>
          <w:rFonts w:hint="eastAsia"/>
          <w:sz w:val="20"/>
          <w:szCs w:val="20"/>
        </w:rPr>
        <w:t>の知名度向上や</w:t>
      </w:r>
      <w:r w:rsidR="00D424E4" w:rsidRPr="001370F0">
        <w:rPr>
          <w:rFonts w:hint="eastAsia"/>
          <w:sz w:val="20"/>
          <w:szCs w:val="20"/>
        </w:rPr>
        <w:t>地域振興に貢献する</w:t>
      </w:r>
      <w:r w:rsidR="0098381A" w:rsidRPr="001370F0">
        <w:rPr>
          <w:rFonts w:hint="eastAsia"/>
          <w:sz w:val="20"/>
          <w:szCs w:val="20"/>
        </w:rPr>
        <w:t>もの。</w:t>
      </w:r>
    </w:p>
    <w:p w14:paraId="0573EEF7" w14:textId="7BE35D6D" w:rsidR="00142126" w:rsidRPr="001370F0" w:rsidRDefault="00421E97" w:rsidP="003204A1">
      <w:pPr>
        <w:ind w:leftChars="84" w:left="540" w:hangingChars="200" w:hanging="374"/>
        <w:jc w:val="left"/>
        <w:rPr>
          <w:sz w:val="20"/>
          <w:szCs w:val="20"/>
        </w:rPr>
      </w:pPr>
      <w:r w:rsidRPr="001370F0">
        <w:rPr>
          <w:rFonts w:hint="eastAsia"/>
          <w:sz w:val="20"/>
          <w:szCs w:val="20"/>
        </w:rPr>
        <w:t>②　泉南市内において栽培、製造、または主たる加工がなされ、提供</w:t>
      </w:r>
      <w:r w:rsidR="00DC5333" w:rsidRPr="001370F0">
        <w:rPr>
          <w:rFonts w:hint="eastAsia"/>
          <w:sz w:val="20"/>
          <w:szCs w:val="20"/>
        </w:rPr>
        <w:t>されている</w:t>
      </w:r>
      <w:r w:rsidRPr="001370F0">
        <w:rPr>
          <w:rFonts w:hint="eastAsia"/>
          <w:sz w:val="20"/>
          <w:szCs w:val="20"/>
        </w:rPr>
        <w:t>もの。</w:t>
      </w:r>
      <w:r w:rsidR="00430DE9" w:rsidRPr="001370F0">
        <w:rPr>
          <w:rFonts w:hint="eastAsia"/>
          <w:sz w:val="20"/>
          <w:szCs w:val="20"/>
        </w:rPr>
        <w:t>または、平成</w:t>
      </w:r>
      <w:r w:rsidR="00D968E0" w:rsidRPr="001370F0">
        <w:rPr>
          <w:rFonts w:hint="eastAsia"/>
          <w:sz w:val="20"/>
          <w:szCs w:val="20"/>
        </w:rPr>
        <w:t>３１</w:t>
      </w:r>
      <w:r w:rsidR="00430DE9" w:rsidRPr="001370F0">
        <w:rPr>
          <w:rFonts w:hint="eastAsia"/>
          <w:sz w:val="20"/>
          <w:szCs w:val="20"/>
        </w:rPr>
        <w:t>年</w:t>
      </w:r>
      <w:r w:rsidR="00D968E0" w:rsidRPr="001370F0">
        <w:rPr>
          <w:rFonts w:hint="eastAsia"/>
          <w:sz w:val="20"/>
          <w:szCs w:val="20"/>
        </w:rPr>
        <w:t>４</w:t>
      </w:r>
      <w:r w:rsidR="00430DE9" w:rsidRPr="001370F0">
        <w:rPr>
          <w:rFonts w:hint="eastAsia"/>
          <w:sz w:val="20"/>
          <w:szCs w:val="20"/>
        </w:rPr>
        <w:t>月</w:t>
      </w:r>
      <w:r w:rsidR="00D968E0" w:rsidRPr="001370F0">
        <w:rPr>
          <w:rFonts w:hint="eastAsia"/>
          <w:sz w:val="20"/>
          <w:szCs w:val="20"/>
        </w:rPr>
        <w:t>１</w:t>
      </w:r>
      <w:r w:rsidR="00430DE9" w:rsidRPr="001370F0">
        <w:rPr>
          <w:rFonts w:hint="eastAsia"/>
          <w:sz w:val="20"/>
          <w:szCs w:val="20"/>
        </w:rPr>
        <w:t>日付総務省告示第</w:t>
      </w:r>
      <w:r w:rsidR="00D968E0" w:rsidRPr="001370F0">
        <w:rPr>
          <w:rFonts w:hint="eastAsia"/>
          <w:sz w:val="20"/>
          <w:szCs w:val="20"/>
        </w:rPr>
        <w:t>１７９</w:t>
      </w:r>
      <w:r w:rsidR="00430DE9" w:rsidRPr="001370F0">
        <w:rPr>
          <w:rFonts w:hint="eastAsia"/>
          <w:sz w:val="20"/>
          <w:szCs w:val="20"/>
        </w:rPr>
        <w:t>号第</w:t>
      </w:r>
      <w:r w:rsidR="00D968E0" w:rsidRPr="001370F0">
        <w:rPr>
          <w:rFonts w:hint="eastAsia"/>
          <w:sz w:val="20"/>
          <w:szCs w:val="20"/>
        </w:rPr>
        <w:t>５</w:t>
      </w:r>
      <w:r w:rsidR="00430DE9" w:rsidRPr="001370F0">
        <w:rPr>
          <w:rFonts w:hint="eastAsia"/>
          <w:sz w:val="20"/>
          <w:szCs w:val="20"/>
        </w:rPr>
        <w:t>条</w:t>
      </w:r>
      <w:r w:rsidR="00D968E0" w:rsidRPr="001370F0">
        <w:rPr>
          <w:rFonts w:hint="eastAsia"/>
          <w:sz w:val="20"/>
          <w:szCs w:val="20"/>
        </w:rPr>
        <w:t>８</w:t>
      </w:r>
      <w:r w:rsidR="00430DE9" w:rsidRPr="001370F0">
        <w:rPr>
          <w:rFonts w:hint="eastAsia"/>
          <w:sz w:val="20"/>
          <w:szCs w:val="20"/>
        </w:rPr>
        <w:t>号ハに規定する地域資源の認定に基づき、大阪府が認定した地域資源であること。</w:t>
      </w:r>
      <w:r w:rsidR="00DC5333" w:rsidRPr="001370F0">
        <w:rPr>
          <w:rFonts w:hint="eastAsia"/>
          <w:sz w:val="20"/>
          <w:szCs w:val="20"/>
        </w:rPr>
        <w:t>なお</w:t>
      </w:r>
      <w:r w:rsidRPr="001370F0">
        <w:rPr>
          <w:rFonts w:hint="eastAsia"/>
          <w:sz w:val="20"/>
          <w:szCs w:val="20"/>
        </w:rPr>
        <w:t>、</w:t>
      </w:r>
      <w:r w:rsidR="00BA0845" w:rsidRPr="001370F0">
        <w:rPr>
          <w:rFonts w:hint="eastAsia"/>
          <w:sz w:val="20"/>
          <w:szCs w:val="20"/>
        </w:rPr>
        <w:t>泉南市内の施設等でサービス提供される</w:t>
      </w:r>
      <w:r w:rsidRPr="001370F0">
        <w:rPr>
          <w:rFonts w:hint="eastAsia"/>
          <w:sz w:val="20"/>
          <w:szCs w:val="20"/>
        </w:rPr>
        <w:t>食事券</w:t>
      </w:r>
      <w:r w:rsidR="00BA0845" w:rsidRPr="001370F0">
        <w:rPr>
          <w:rFonts w:hint="eastAsia"/>
          <w:sz w:val="20"/>
          <w:szCs w:val="20"/>
        </w:rPr>
        <w:t>、</w:t>
      </w:r>
      <w:r w:rsidRPr="001370F0">
        <w:rPr>
          <w:rFonts w:hint="eastAsia"/>
          <w:sz w:val="20"/>
          <w:szCs w:val="20"/>
        </w:rPr>
        <w:t>施設利用</w:t>
      </w:r>
      <w:r w:rsidR="00C01B5D">
        <w:rPr>
          <w:sz w:val="20"/>
          <w:szCs w:val="20"/>
        </w:rPr>
        <w:t>券</w:t>
      </w:r>
      <w:r w:rsidR="003F369F" w:rsidRPr="001370F0">
        <w:rPr>
          <w:rFonts w:hint="eastAsia"/>
          <w:sz w:val="20"/>
          <w:szCs w:val="20"/>
        </w:rPr>
        <w:t>等</w:t>
      </w:r>
      <w:r w:rsidRPr="001370F0">
        <w:rPr>
          <w:rFonts w:hint="eastAsia"/>
          <w:sz w:val="20"/>
          <w:szCs w:val="20"/>
        </w:rPr>
        <w:t>はサービス提供型の</w:t>
      </w:r>
      <w:r w:rsidR="00C90170" w:rsidRPr="001370F0">
        <w:rPr>
          <w:rFonts w:hint="eastAsia"/>
          <w:sz w:val="20"/>
          <w:szCs w:val="20"/>
        </w:rPr>
        <w:t>ふるさと泉南</w:t>
      </w:r>
      <w:r w:rsidRPr="001370F0">
        <w:rPr>
          <w:rFonts w:hint="eastAsia"/>
          <w:sz w:val="20"/>
          <w:szCs w:val="20"/>
        </w:rPr>
        <w:t>返礼品とします。（以下、「サービス提供型</w:t>
      </w:r>
      <w:r w:rsidR="00E37777" w:rsidRPr="001370F0">
        <w:rPr>
          <w:rFonts w:hint="eastAsia"/>
          <w:sz w:val="20"/>
          <w:szCs w:val="20"/>
        </w:rPr>
        <w:t>ふるさと泉南</w:t>
      </w:r>
      <w:r w:rsidRPr="001370F0">
        <w:rPr>
          <w:rFonts w:hint="eastAsia"/>
          <w:sz w:val="20"/>
          <w:szCs w:val="20"/>
        </w:rPr>
        <w:t>返礼品」</w:t>
      </w:r>
      <w:r w:rsidR="00414E75" w:rsidRPr="001370F0">
        <w:rPr>
          <w:rFonts w:hint="eastAsia"/>
          <w:sz w:val="20"/>
          <w:szCs w:val="20"/>
        </w:rPr>
        <w:t>とい</w:t>
      </w:r>
      <w:r w:rsidR="0005536D" w:rsidRPr="001370F0">
        <w:rPr>
          <w:rFonts w:hint="eastAsia"/>
          <w:sz w:val="20"/>
          <w:szCs w:val="20"/>
        </w:rPr>
        <w:t>います。</w:t>
      </w:r>
      <w:r w:rsidRPr="001370F0">
        <w:rPr>
          <w:rFonts w:hint="eastAsia"/>
          <w:sz w:val="20"/>
          <w:szCs w:val="20"/>
        </w:rPr>
        <w:t>）</w:t>
      </w:r>
    </w:p>
    <w:p w14:paraId="4BA31CA6" w14:textId="58BDF6E4" w:rsidR="00142126" w:rsidRPr="001370F0" w:rsidRDefault="00D968E0" w:rsidP="002A0B1A">
      <w:pPr>
        <w:ind w:leftChars="84" w:left="540" w:hangingChars="200" w:hanging="374"/>
        <w:jc w:val="left"/>
        <w:rPr>
          <w:sz w:val="20"/>
          <w:szCs w:val="20"/>
        </w:rPr>
      </w:pPr>
      <w:r w:rsidRPr="001370F0">
        <w:rPr>
          <w:rFonts w:asciiTheme="minorEastAsia" w:eastAsiaTheme="minorEastAsia" w:hAnsiTheme="minorEastAsia" w:hint="eastAsia"/>
          <w:sz w:val="20"/>
          <w:szCs w:val="20"/>
        </w:rPr>
        <w:t>③</w:t>
      </w:r>
      <w:r w:rsidR="00421E97" w:rsidRPr="001370F0">
        <w:rPr>
          <w:rFonts w:asciiTheme="minorEastAsia" w:eastAsiaTheme="minorEastAsia" w:hAnsiTheme="minorEastAsia" w:hint="eastAsia"/>
          <w:sz w:val="20"/>
          <w:szCs w:val="20"/>
        </w:rPr>
        <w:t xml:space="preserve"> </w:t>
      </w:r>
      <w:r w:rsidR="00421E97" w:rsidRPr="001370F0">
        <w:rPr>
          <w:rFonts w:asciiTheme="minorEastAsia" w:eastAsiaTheme="minorEastAsia" w:hAnsiTheme="minorEastAsia"/>
          <w:sz w:val="20"/>
          <w:szCs w:val="20"/>
        </w:rPr>
        <w:t xml:space="preserve"> </w:t>
      </w:r>
      <w:r w:rsidR="00CA06C9" w:rsidRPr="001370F0">
        <w:rPr>
          <w:rFonts w:hint="eastAsia"/>
          <w:sz w:val="20"/>
          <w:szCs w:val="20"/>
        </w:rPr>
        <w:t>本</w:t>
      </w:r>
      <w:r w:rsidR="00411AA4" w:rsidRPr="001370F0">
        <w:rPr>
          <w:rFonts w:hint="eastAsia"/>
          <w:sz w:val="20"/>
          <w:szCs w:val="20"/>
        </w:rPr>
        <w:t>市</w:t>
      </w:r>
      <w:r w:rsidR="009E3144" w:rsidRPr="001370F0">
        <w:rPr>
          <w:rFonts w:hint="eastAsia"/>
          <w:sz w:val="20"/>
          <w:szCs w:val="20"/>
        </w:rPr>
        <w:t>または、本市が委託する</w:t>
      </w:r>
      <w:r w:rsidR="00787FC0" w:rsidRPr="001370F0">
        <w:rPr>
          <w:rFonts w:hint="eastAsia"/>
          <w:sz w:val="20"/>
          <w:szCs w:val="20"/>
        </w:rPr>
        <w:t>業務支援事業者</w:t>
      </w:r>
      <w:r w:rsidR="00EF1D25" w:rsidRPr="001370F0">
        <w:rPr>
          <w:rFonts w:hint="eastAsia"/>
          <w:sz w:val="20"/>
          <w:szCs w:val="20"/>
        </w:rPr>
        <w:t>及び</w:t>
      </w:r>
      <w:r w:rsidR="00787FC0" w:rsidRPr="001370F0">
        <w:rPr>
          <w:rFonts w:hint="eastAsia"/>
          <w:sz w:val="20"/>
          <w:szCs w:val="20"/>
        </w:rPr>
        <w:t>管理運営</w:t>
      </w:r>
      <w:r w:rsidR="00EF1D25" w:rsidRPr="001370F0">
        <w:rPr>
          <w:rFonts w:hint="eastAsia"/>
          <w:sz w:val="20"/>
          <w:szCs w:val="20"/>
        </w:rPr>
        <w:t>事業者</w:t>
      </w:r>
      <w:r w:rsidR="00411AA4" w:rsidRPr="001370F0">
        <w:rPr>
          <w:rFonts w:hint="eastAsia"/>
          <w:sz w:val="20"/>
          <w:szCs w:val="20"/>
        </w:rPr>
        <w:t>から依頼後、速やかに</w:t>
      </w:r>
      <w:r w:rsidRPr="001370F0">
        <w:rPr>
          <w:rFonts w:hint="eastAsia"/>
          <w:sz w:val="20"/>
          <w:szCs w:val="20"/>
        </w:rPr>
        <w:t>ふるさと泉南返礼品</w:t>
      </w:r>
      <w:r w:rsidR="00411AA4" w:rsidRPr="001370F0">
        <w:rPr>
          <w:rFonts w:hint="eastAsia"/>
          <w:sz w:val="20"/>
          <w:szCs w:val="20"/>
        </w:rPr>
        <w:t>が発送できる</w:t>
      </w:r>
      <w:r w:rsidR="009C55D4" w:rsidRPr="001370F0">
        <w:rPr>
          <w:rFonts w:hint="eastAsia"/>
          <w:sz w:val="20"/>
          <w:szCs w:val="20"/>
        </w:rPr>
        <w:t>もの</w:t>
      </w:r>
      <w:r w:rsidRPr="001370F0">
        <w:rPr>
          <w:rFonts w:hint="eastAsia"/>
          <w:sz w:val="20"/>
          <w:szCs w:val="20"/>
        </w:rPr>
        <w:t>。なお、</w:t>
      </w:r>
      <w:r w:rsidR="00411AA4" w:rsidRPr="001370F0">
        <w:rPr>
          <w:rFonts w:hint="eastAsia"/>
          <w:sz w:val="20"/>
          <w:szCs w:val="20"/>
        </w:rPr>
        <w:t>飲食物の場合は、</w:t>
      </w:r>
      <w:r w:rsidR="00697014">
        <w:rPr>
          <w:rFonts w:ascii="ＭＳ 明朝" w:hAnsi="ＭＳ 明朝" w:cs="ＭＳ 明朝"/>
          <w:sz w:val="20"/>
          <w:szCs w:val="20"/>
        </w:rPr>
        <w:t>地場産品基準や食品表示法を</w:t>
      </w:r>
      <w:r w:rsidR="00142126">
        <w:rPr>
          <w:rFonts w:ascii="ＭＳ 明朝" w:hAnsi="ＭＳ 明朝" w:cs="ＭＳ 明朝"/>
          <w:sz w:val="20"/>
          <w:szCs w:val="20"/>
        </w:rPr>
        <w:t>遵守し、</w:t>
      </w:r>
      <w:r w:rsidR="00872515" w:rsidRPr="001370F0">
        <w:rPr>
          <w:rFonts w:asciiTheme="minorEastAsia" w:eastAsiaTheme="minorEastAsia" w:hAnsiTheme="minorEastAsia" w:hint="eastAsia"/>
          <w:sz w:val="20"/>
          <w:szCs w:val="20"/>
        </w:rPr>
        <w:t>発送後の賞味期限、消費期限が十分に配慮されているもの</w:t>
      </w:r>
      <w:r w:rsidR="003B5478" w:rsidRPr="001370F0">
        <w:rPr>
          <w:rFonts w:asciiTheme="minorEastAsia" w:eastAsiaTheme="minorEastAsia" w:hAnsiTheme="minorEastAsia" w:hint="eastAsia"/>
          <w:sz w:val="20"/>
          <w:szCs w:val="20"/>
        </w:rPr>
        <w:t>。</w:t>
      </w:r>
      <w:r w:rsidR="00421E97" w:rsidRPr="001370F0">
        <w:rPr>
          <w:rFonts w:hint="eastAsia"/>
          <w:sz w:val="20"/>
          <w:szCs w:val="20"/>
        </w:rPr>
        <w:t xml:space="preserve"> </w:t>
      </w:r>
    </w:p>
    <w:p w14:paraId="4B8ED882" w14:textId="01F84E1D" w:rsidR="00142126" w:rsidRPr="001370F0" w:rsidRDefault="00D968E0" w:rsidP="002A0B1A">
      <w:pPr>
        <w:ind w:leftChars="84" w:left="540" w:hangingChars="200" w:hanging="374"/>
        <w:jc w:val="left"/>
        <w:rPr>
          <w:sz w:val="20"/>
          <w:szCs w:val="20"/>
        </w:rPr>
      </w:pPr>
      <w:r w:rsidRPr="001370F0">
        <w:rPr>
          <w:rFonts w:hint="eastAsia"/>
          <w:sz w:val="20"/>
          <w:szCs w:val="20"/>
        </w:rPr>
        <w:t>④</w:t>
      </w:r>
      <w:r w:rsidR="00421E97" w:rsidRPr="001370F0">
        <w:rPr>
          <w:rFonts w:hint="eastAsia"/>
          <w:sz w:val="20"/>
          <w:szCs w:val="20"/>
        </w:rPr>
        <w:t xml:space="preserve"> </w:t>
      </w:r>
      <w:r w:rsidR="00421E97" w:rsidRPr="001370F0">
        <w:rPr>
          <w:sz w:val="20"/>
          <w:szCs w:val="20"/>
        </w:rPr>
        <w:t xml:space="preserve"> </w:t>
      </w:r>
      <w:r w:rsidR="006E28AE">
        <w:rPr>
          <w:rFonts w:hint="eastAsia"/>
          <w:sz w:val="20"/>
          <w:szCs w:val="20"/>
        </w:rPr>
        <w:t>小売価格</w:t>
      </w:r>
      <w:r w:rsidR="006E28AE">
        <w:rPr>
          <w:sz w:val="20"/>
          <w:szCs w:val="20"/>
        </w:rPr>
        <w:t>は</w:t>
      </w:r>
      <w:r w:rsidR="00555856" w:rsidRPr="001370F0">
        <w:rPr>
          <w:rFonts w:hint="eastAsia"/>
          <w:sz w:val="20"/>
          <w:szCs w:val="20"/>
        </w:rPr>
        <w:t>、</w:t>
      </w:r>
      <w:r w:rsidR="006E28AE">
        <w:rPr>
          <w:sz w:val="20"/>
          <w:szCs w:val="20"/>
        </w:rPr>
        <w:t>荷造箱・梱包代・消費税を含めた価格とするもの。</w:t>
      </w:r>
      <w:r w:rsidR="00A8476A" w:rsidRPr="001370F0">
        <w:rPr>
          <w:rFonts w:hint="eastAsia"/>
          <w:sz w:val="20"/>
          <w:szCs w:val="20"/>
        </w:rPr>
        <w:t>なお</w:t>
      </w:r>
      <w:r w:rsidR="009C55D4" w:rsidRPr="001370F0">
        <w:rPr>
          <w:rFonts w:hint="eastAsia"/>
          <w:sz w:val="20"/>
          <w:szCs w:val="20"/>
        </w:rPr>
        <w:t>、</w:t>
      </w:r>
      <w:r w:rsidR="006E28AE">
        <w:rPr>
          <w:rFonts w:hint="eastAsia"/>
          <w:sz w:val="20"/>
          <w:szCs w:val="20"/>
        </w:rPr>
        <w:t>寄附金額については、小売価格が寄附</w:t>
      </w:r>
      <w:r w:rsidR="00E34FB4">
        <w:rPr>
          <w:rFonts w:hint="eastAsia"/>
          <w:sz w:val="20"/>
          <w:szCs w:val="20"/>
        </w:rPr>
        <w:t>金額の３割以下の範囲内となるよう、本市が個別に定めるものとする</w:t>
      </w:r>
      <w:r w:rsidR="006E28AE">
        <w:rPr>
          <w:rFonts w:hint="eastAsia"/>
          <w:sz w:val="20"/>
          <w:szCs w:val="20"/>
        </w:rPr>
        <w:t>。</w:t>
      </w:r>
    </w:p>
    <w:p w14:paraId="3D4B9FC5" w14:textId="5E019942" w:rsidR="00A93399" w:rsidRPr="001370F0" w:rsidRDefault="00D968E0" w:rsidP="002A0B1A">
      <w:pPr>
        <w:ind w:leftChars="84" w:left="540" w:hangingChars="200" w:hanging="374"/>
        <w:jc w:val="left"/>
        <w:rPr>
          <w:rFonts w:asciiTheme="minorEastAsia" w:eastAsiaTheme="minorEastAsia" w:hAnsiTheme="minorEastAsia"/>
          <w:sz w:val="20"/>
          <w:szCs w:val="20"/>
        </w:rPr>
      </w:pPr>
      <w:r w:rsidRPr="001370F0">
        <w:rPr>
          <w:rFonts w:asciiTheme="minorEastAsia" w:eastAsiaTheme="minorEastAsia" w:hAnsiTheme="minorEastAsia" w:hint="eastAsia"/>
          <w:sz w:val="20"/>
          <w:szCs w:val="20"/>
        </w:rPr>
        <w:t>⑤</w:t>
      </w:r>
      <w:r w:rsidR="00421E97" w:rsidRPr="001370F0">
        <w:rPr>
          <w:rFonts w:asciiTheme="minorEastAsia" w:eastAsiaTheme="minorEastAsia" w:hAnsiTheme="minorEastAsia" w:hint="eastAsia"/>
          <w:sz w:val="20"/>
          <w:szCs w:val="20"/>
        </w:rPr>
        <w:t xml:space="preserve">　</w:t>
      </w:r>
      <w:r w:rsidRPr="001370F0">
        <w:rPr>
          <w:rFonts w:asciiTheme="minorEastAsia" w:eastAsiaTheme="minorEastAsia" w:hAnsiTheme="minorEastAsia" w:hint="eastAsia"/>
          <w:sz w:val="20"/>
          <w:szCs w:val="20"/>
        </w:rPr>
        <w:t>以下に記載する</w:t>
      </w:r>
      <w:r w:rsidR="00883A39" w:rsidRPr="001370F0">
        <w:rPr>
          <w:rFonts w:asciiTheme="minorEastAsia" w:eastAsiaTheme="minorEastAsia" w:hAnsiTheme="minorEastAsia" w:hint="eastAsia"/>
          <w:sz w:val="20"/>
          <w:szCs w:val="20"/>
        </w:rPr>
        <w:t>平成</w:t>
      </w:r>
      <w:r w:rsidRPr="001370F0">
        <w:rPr>
          <w:rFonts w:asciiTheme="minorEastAsia" w:eastAsiaTheme="minorEastAsia" w:hAnsiTheme="minorEastAsia" w:hint="eastAsia"/>
          <w:sz w:val="20"/>
          <w:szCs w:val="20"/>
        </w:rPr>
        <w:t>２９</w:t>
      </w:r>
      <w:r w:rsidR="00883A39" w:rsidRPr="001370F0">
        <w:rPr>
          <w:rFonts w:asciiTheme="minorEastAsia" w:eastAsiaTheme="minorEastAsia" w:hAnsiTheme="minorEastAsia" w:hint="eastAsia"/>
          <w:sz w:val="20"/>
          <w:szCs w:val="20"/>
        </w:rPr>
        <w:t>年</w:t>
      </w:r>
      <w:r w:rsidRPr="001370F0">
        <w:rPr>
          <w:rFonts w:asciiTheme="minorEastAsia" w:eastAsiaTheme="minorEastAsia" w:hAnsiTheme="minorEastAsia" w:hint="eastAsia"/>
          <w:sz w:val="20"/>
          <w:szCs w:val="20"/>
        </w:rPr>
        <w:t>４</w:t>
      </w:r>
      <w:r w:rsidR="00883A39" w:rsidRPr="001370F0">
        <w:rPr>
          <w:rFonts w:asciiTheme="minorEastAsia" w:eastAsiaTheme="minorEastAsia" w:hAnsiTheme="minorEastAsia" w:hint="eastAsia"/>
          <w:sz w:val="20"/>
          <w:szCs w:val="20"/>
        </w:rPr>
        <w:t>月</w:t>
      </w:r>
      <w:r w:rsidRPr="001370F0">
        <w:rPr>
          <w:rFonts w:asciiTheme="minorEastAsia" w:eastAsiaTheme="minorEastAsia" w:hAnsiTheme="minorEastAsia" w:hint="eastAsia"/>
          <w:sz w:val="20"/>
          <w:szCs w:val="20"/>
        </w:rPr>
        <w:t>１</w:t>
      </w:r>
      <w:r w:rsidR="00883A39" w:rsidRPr="001370F0">
        <w:rPr>
          <w:rFonts w:asciiTheme="minorEastAsia" w:eastAsiaTheme="minorEastAsia" w:hAnsiTheme="minorEastAsia" w:hint="eastAsia"/>
          <w:sz w:val="20"/>
          <w:szCs w:val="20"/>
        </w:rPr>
        <w:t>日付</w:t>
      </w:r>
      <w:r w:rsidRPr="001370F0">
        <w:rPr>
          <w:rFonts w:asciiTheme="minorEastAsia" w:eastAsiaTheme="minorEastAsia" w:hAnsiTheme="minorEastAsia" w:hint="eastAsia"/>
          <w:sz w:val="20"/>
          <w:szCs w:val="20"/>
        </w:rPr>
        <w:t>総務大臣通知</w:t>
      </w:r>
      <w:r w:rsidR="00883A39" w:rsidRPr="001370F0">
        <w:rPr>
          <w:rFonts w:asciiTheme="minorEastAsia" w:eastAsiaTheme="minorEastAsia" w:hAnsiTheme="minorEastAsia" w:hint="eastAsia"/>
          <w:sz w:val="20"/>
          <w:szCs w:val="20"/>
        </w:rPr>
        <w:t>（</w:t>
      </w:r>
      <w:r w:rsidR="002B7C6C" w:rsidRPr="001370F0">
        <w:rPr>
          <w:rFonts w:asciiTheme="minorEastAsia" w:eastAsiaTheme="minorEastAsia" w:hAnsiTheme="minorEastAsia" w:hint="eastAsia"/>
          <w:sz w:val="20"/>
          <w:szCs w:val="20"/>
        </w:rPr>
        <w:t>総</w:t>
      </w:r>
      <w:r w:rsidR="00883A39" w:rsidRPr="001370F0">
        <w:rPr>
          <w:rFonts w:asciiTheme="minorEastAsia" w:eastAsiaTheme="minorEastAsia" w:hAnsiTheme="minorEastAsia" w:hint="eastAsia"/>
          <w:sz w:val="20"/>
          <w:szCs w:val="20"/>
        </w:rPr>
        <w:t>税市第</w:t>
      </w:r>
      <w:r w:rsidRPr="001370F0">
        <w:rPr>
          <w:rFonts w:asciiTheme="minorEastAsia" w:eastAsiaTheme="minorEastAsia" w:hAnsiTheme="minorEastAsia" w:hint="eastAsia"/>
          <w:sz w:val="20"/>
          <w:szCs w:val="20"/>
        </w:rPr>
        <w:t>２８</w:t>
      </w:r>
      <w:r w:rsidR="00883A39" w:rsidRPr="001370F0">
        <w:rPr>
          <w:rFonts w:asciiTheme="minorEastAsia" w:eastAsiaTheme="minorEastAsia" w:hAnsiTheme="minorEastAsia" w:hint="eastAsia"/>
          <w:sz w:val="20"/>
          <w:szCs w:val="20"/>
        </w:rPr>
        <w:t>号</w:t>
      </w:r>
      <w:r w:rsidRPr="001370F0">
        <w:rPr>
          <w:rFonts w:asciiTheme="minorEastAsia" w:eastAsiaTheme="minorEastAsia" w:hAnsiTheme="minorEastAsia" w:hint="eastAsia"/>
          <w:sz w:val="20"/>
          <w:szCs w:val="20"/>
        </w:rPr>
        <w:t>）</w:t>
      </w:r>
      <w:r w:rsidR="000D2A12" w:rsidRPr="001370F0">
        <w:rPr>
          <w:rFonts w:asciiTheme="minorEastAsia" w:eastAsiaTheme="minorEastAsia" w:hAnsiTheme="minorEastAsia" w:hint="eastAsia"/>
          <w:sz w:val="20"/>
          <w:szCs w:val="20"/>
        </w:rPr>
        <w:t xml:space="preserve"> 第</w:t>
      </w:r>
      <w:r w:rsidRPr="001370F0">
        <w:rPr>
          <w:rFonts w:asciiTheme="minorEastAsia" w:eastAsiaTheme="minorEastAsia" w:hAnsiTheme="minorEastAsia" w:hint="eastAsia"/>
          <w:sz w:val="20"/>
          <w:szCs w:val="20"/>
        </w:rPr>
        <w:t>２</w:t>
      </w:r>
      <w:r w:rsidR="000D2A12" w:rsidRPr="001370F0">
        <w:rPr>
          <w:rFonts w:asciiTheme="minorEastAsia" w:eastAsiaTheme="minorEastAsia" w:hAnsiTheme="minorEastAsia" w:hint="eastAsia"/>
          <w:sz w:val="20"/>
          <w:szCs w:val="20"/>
        </w:rPr>
        <w:t>の第</w:t>
      </w:r>
      <w:r w:rsidRPr="001370F0">
        <w:rPr>
          <w:rFonts w:asciiTheme="minorEastAsia" w:eastAsiaTheme="minorEastAsia" w:hAnsiTheme="minorEastAsia" w:hint="eastAsia"/>
          <w:sz w:val="20"/>
          <w:szCs w:val="20"/>
        </w:rPr>
        <w:t>２</w:t>
      </w:r>
      <w:r w:rsidR="000D2A12" w:rsidRPr="001370F0">
        <w:rPr>
          <w:rFonts w:asciiTheme="minorEastAsia" w:eastAsiaTheme="minorEastAsia" w:hAnsiTheme="minorEastAsia" w:hint="eastAsia"/>
          <w:sz w:val="20"/>
          <w:szCs w:val="20"/>
        </w:rPr>
        <w:t>項 第</w:t>
      </w:r>
      <w:r w:rsidRPr="001370F0">
        <w:rPr>
          <w:rFonts w:asciiTheme="minorEastAsia" w:eastAsiaTheme="minorEastAsia" w:hAnsiTheme="minorEastAsia" w:hint="eastAsia"/>
          <w:sz w:val="20"/>
          <w:szCs w:val="20"/>
        </w:rPr>
        <w:t>１</w:t>
      </w:r>
      <w:r w:rsidR="000D2A12" w:rsidRPr="001370F0">
        <w:rPr>
          <w:rFonts w:asciiTheme="minorEastAsia" w:eastAsiaTheme="minorEastAsia" w:hAnsiTheme="minorEastAsia" w:hint="eastAsia"/>
          <w:sz w:val="20"/>
          <w:szCs w:val="20"/>
        </w:rPr>
        <w:t>号ア～エ</w:t>
      </w:r>
      <w:r w:rsidRPr="001370F0">
        <w:rPr>
          <w:rFonts w:asciiTheme="minorEastAsia" w:eastAsiaTheme="minorEastAsia" w:hAnsiTheme="minorEastAsia" w:hint="eastAsia"/>
          <w:sz w:val="20"/>
          <w:szCs w:val="20"/>
        </w:rPr>
        <w:t>に</w:t>
      </w:r>
      <w:r w:rsidR="000D2A12" w:rsidRPr="001370F0">
        <w:rPr>
          <w:rFonts w:asciiTheme="minorEastAsia" w:eastAsiaTheme="minorEastAsia" w:hAnsiTheme="minorEastAsia" w:hint="eastAsia"/>
          <w:sz w:val="20"/>
          <w:szCs w:val="20"/>
        </w:rPr>
        <w:t>抵触</w:t>
      </w:r>
      <w:r w:rsidR="00883A39" w:rsidRPr="001370F0">
        <w:rPr>
          <w:rFonts w:asciiTheme="minorEastAsia" w:eastAsiaTheme="minorEastAsia" w:hAnsiTheme="minorEastAsia" w:hint="eastAsia"/>
          <w:sz w:val="20"/>
          <w:szCs w:val="20"/>
        </w:rPr>
        <w:t>しないもの。</w:t>
      </w:r>
    </w:p>
    <w:p w14:paraId="193D2A93" w14:textId="77777777" w:rsidR="00A93399" w:rsidRPr="001370F0" w:rsidRDefault="00A93399" w:rsidP="00953EED">
      <w:pPr>
        <w:pStyle w:val="a3"/>
        <w:ind w:left="1070" w:hangingChars="150" w:hanging="281"/>
        <w:rPr>
          <w:rFonts w:asciiTheme="minorEastAsia" w:eastAsiaTheme="minorEastAsia" w:hAnsiTheme="minorEastAsia"/>
          <w:sz w:val="20"/>
          <w:szCs w:val="20"/>
        </w:rPr>
      </w:pPr>
      <w:r w:rsidRPr="001370F0">
        <w:rPr>
          <w:rFonts w:asciiTheme="minorEastAsia" w:eastAsiaTheme="minorEastAsia" w:hAnsiTheme="minorEastAsia" w:hint="eastAsia"/>
          <w:sz w:val="20"/>
          <w:szCs w:val="20"/>
        </w:rPr>
        <w:t>ア</w:t>
      </w:r>
      <w:r w:rsidRPr="001370F0">
        <w:rPr>
          <w:rFonts w:asciiTheme="minorEastAsia" w:eastAsiaTheme="minorEastAsia" w:hAnsiTheme="minorEastAsia"/>
          <w:sz w:val="20"/>
          <w:szCs w:val="20"/>
        </w:rPr>
        <w:t xml:space="preserve"> </w:t>
      </w:r>
      <w:r w:rsidRPr="001370F0">
        <w:rPr>
          <w:rFonts w:asciiTheme="minorEastAsia" w:eastAsiaTheme="minorEastAsia" w:hAnsiTheme="minorEastAsia" w:hint="eastAsia"/>
          <w:sz w:val="20"/>
          <w:szCs w:val="20"/>
        </w:rPr>
        <w:t>金銭類似性の高いもの（プリペイドカード、商品券、電子マネー・ポイント・マイル、通信料金等）</w:t>
      </w:r>
      <w:r w:rsidR="00953EED" w:rsidRPr="001370F0">
        <w:rPr>
          <w:rFonts w:asciiTheme="minorEastAsia" w:eastAsiaTheme="minorEastAsia" w:hAnsiTheme="minorEastAsia" w:hint="eastAsia"/>
          <w:sz w:val="20"/>
          <w:szCs w:val="20"/>
        </w:rPr>
        <w:t xml:space="preserve"> </w:t>
      </w:r>
    </w:p>
    <w:p w14:paraId="5A97135B" w14:textId="77777777" w:rsidR="00A93399" w:rsidRPr="001370F0" w:rsidRDefault="00A93399" w:rsidP="00953EED">
      <w:pPr>
        <w:pStyle w:val="a3"/>
        <w:ind w:left="1070" w:hangingChars="150" w:hanging="281"/>
        <w:rPr>
          <w:rFonts w:asciiTheme="minorEastAsia" w:eastAsiaTheme="minorEastAsia" w:hAnsiTheme="minorEastAsia"/>
          <w:sz w:val="20"/>
          <w:szCs w:val="20"/>
        </w:rPr>
      </w:pPr>
      <w:r w:rsidRPr="001370F0">
        <w:rPr>
          <w:rFonts w:asciiTheme="minorEastAsia" w:eastAsiaTheme="minorEastAsia" w:hAnsiTheme="minorEastAsia" w:hint="eastAsia"/>
          <w:sz w:val="20"/>
          <w:szCs w:val="20"/>
        </w:rPr>
        <w:t>イ</w:t>
      </w:r>
      <w:r w:rsidRPr="001370F0">
        <w:rPr>
          <w:rFonts w:asciiTheme="minorEastAsia" w:eastAsiaTheme="minorEastAsia" w:hAnsiTheme="minorEastAsia"/>
          <w:sz w:val="20"/>
          <w:szCs w:val="20"/>
        </w:rPr>
        <w:t xml:space="preserve"> </w:t>
      </w:r>
      <w:r w:rsidRPr="001370F0">
        <w:rPr>
          <w:rFonts w:asciiTheme="minorEastAsia" w:eastAsiaTheme="minorEastAsia" w:hAnsiTheme="minorEastAsia" w:hint="eastAsia"/>
          <w:sz w:val="20"/>
          <w:szCs w:val="20"/>
        </w:rPr>
        <w:t>資産性の高いもの（電気・電子機器、家具、貴金属、宝飾品、時計、カメラ、ゴルフ用品、楽器、自転車等）</w:t>
      </w:r>
    </w:p>
    <w:p w14:paraId="70CE6E9C" w14:textId="77777777" w:rsidR="00A93399" w:rsidRPr="001370F0" w:rsidRDefault="00A93399" w:rsidP="00883A39">
      <w:pPr>
        <w:pStyle w:val="a3"/>
        <w:ind w:leftChars="0" w:left="780"/>
        <w:rPr>
          <w:rFonts w:asciiTheme="minorEastAsia" w:eastAsiaTheme="minorEastAsia" w:hAnsiTheme="minorEastAsia"/>
          <w:sz w:val="20"/>
          <w:szCs w:val="20"/>
        </w:rPr>
      </w:pPr>
      <w:r w:rsidRPr="001370F0">
        <w:rPr>
          <w:rFonts w:asciiTheme="minorEastAsia" w:eastAsiaTheme="minorEastAsia" w:hAnsiTheme="minorEastAsia" w:hint="eastAsia"/>
          <w:sz w:val="20"/>
          <w:szCs w:val="20"/>
        </w:rPr>
        <w:t>ウ</w:t>
      </w:r>
      <w:r w:rsidRPr="001370F0">
        <w:rPr>
          <w:rFonts w:asciiTheme="minorEastAsia" w:eastAsiaTheme="minorEastAsia" w:hAnsiTheme="minorEastAsia"/>
          <w:sz w:val="20"/>
          <w:szCs w:val="20"/>
        </w:rPr>
        <w:t xml:space="preserve"> </w:t>
      </w:r>
      <w:r w:rsidRPr="001370F0">
        <w:rPr>
          <w:rFonts w:asciiTheme="minorEastAsia" w:eastAsiaTheme="minorEastAsia" w:hAnsiTheme="minorEastAsia" w:hint="eastAsia"/>
          <w:sz w:val="20"/>
          <w:szCs w:val="20"/>
        </w:rPr>
        <w:t>価格が高額のもの</w:t>
      </w:r>
    </w:p>
    <w:p w14:paraId="3A764DBC" w14:textId="77777777" w:rsidR="00A93399" w:rsidRPr="001370F0" w:rsidRDefault="00A93399" w:rsidP="00883A39">
      <w:pPr>
        <w:pStyle w:val="a3"/>
        <w:ind w:leftChars="0" w:left="780"/>
        <w:rPr>
          <w:sz w:val="20"/>
          <w:szCs w:val="20"/>
        </w:rPr>
      </w:pPr>
      <w:r w:rsidRPr="001370F0">
        <w:rPr>
          <w:rFonts w:asciiTheme="minorEastAsia" w:eastAsiaTheme="minorEastAsia" w:hAnsiTheme="minorEastAsia" w:hint="eastAsia"/>
          <w:sz w:val="20"/>
          <w:szCs w:val="20"/>
        </w:rPr>
        <w:lastRenderedPageBreak/>
        <w:t>エ</w:t>
      </w:r>
      <w:r w:rsidRPr="001370F0">
        <w:rPr>
          <w:rFonts w:asciiTheme="minorEastAsia" w:eastAsiaTheme="minorEastAsia" w:hAnsiTheme="minorEastAsia"/>
          <w:sz w:val="20"/>
          <w:szCs w:val="20"/>
        </w:rPr>
        <w:t xml:space="preserve"> </w:t>
      </w:r>
      <w:r w:rsidRPr="001370F0">
        <w:rPr>
          <w:rFonts w:asciiTheme="minorEastAsia" w:eastAsiaTheme="minorEastAsia" w:hAnsiTheme="minorEastAsia" w:hint="eastAsia"/>
          <w:sz w:val="20"/>
          <w:szCs w:val="20"/>
        </w:rPr>
        <w:t>寄附額に対する返礼品の調達価格の割合</w:t>
      </w:r>
      <w:r w:rsidR="0005138F" w:rsidRPr="001370F0">
        <w:rPr>
          <w:rFonts w:asciiTheme="minorEastAsia" w:eastAsiaTheme="minorEastAsia" w:hAnsiTheme="minorEastAsia" w:hint="eastAsia"/>
          <w:sz w:val="20"/>
          <w:szCs w:val="20"/>
        </w:rPr>
        <w:t>が</w:t>
      </w:r>
      <w:r w:rsidRPr="001370F0">
        <w:rPr>
          <w:rFonts w:asciiTheme="minorEastAsia" w:eastAsiaTheme="minorEastAsia" w:hAnsiTheme="minorEastAsia" w:hint="eastAsia"/>
          <w:sz w:val="20"/>
          <w:szCs w:val="20"/>
        </w:rPr>
        <w:t>高いもの</w:t>
      </w:r>
    </w:p>
    <w:p w14:paraId="6790F0E6" w14:textId="08735D78" w:rsidR="00A93399" w:rsidRPr="001370F0" w:rsidRDefault="00D968E0" w:rsidP="00421E97">
      <w:pPr>
        <w:ind w:left="142"/>
        <w:rPr>
          <w:sz w:val="20"/>
          <w:szCs w:val="20"/>
        </w:rPr>
      </w:pPr>
      <w:r w:rsidRPr="001370F0">
        <w:rPr>
          <w:rFonts w:hint="eastAsia"/>
          <w:sz w:val="20"/>
          <w:szCs w:val="20"/>
        </w:rPr>
        <w:t>⑥</w:t>
      </w:r>
      <w:r w:rsidR="00421E97" w:rsidRPr="001370F0">
        <w:rPr>
          <w:rFonts w:hint="eastAsia"/>
          <w:sz w:val="20"/>
          <w:szCs w:val="20"/>
        </w:rPr>
        <w:t xml:space="preserve">　</w:t>
      </w:r>
      <w:r w:rsidR="00A93399" w:rsidRPr="001370F0">
        <w:rPr>
          <w:rFonts w:hint="eastAsia"/>
          <w:sz w:val="20"/>
          <w:szCs w:val="20"/>
        </w:rPr>
        <w:t>その他、遵守すべき関連法令等を遵守しているもの</w:t>
      </w:r>
      <w:r w:rsidR="00A8476A" w:rsidRPr="001370F0">
        <w:rPr>
          <w:rFonts w:hint="eastAsia"/>
          <w:sz w:val="20"/>
          <w:szCs w:val="20"/>
        </w:rPr>
        <w:t>。</w:t>
      </w:r>
    </w:p>
    <w:p w14:paraId="08A45A52" w14:textId="77777777" w:rsidR="00F81E13" w:rsidRPr="001370F0" w:rsidRDefault="00F81E13" w:rsidP="00434B24">
      <w:pPr>
        <w:rPr>
          <w:rFonts w:asciiTheme="majorEastAsia" w:eastAsiaTheme="majorEastAsia" w:hAnsiTheme="majorEastAsia"/>
          <w:sz w:val="20"/>
          <w:szCs w:val="20"/>
        </w:rPr>
      </w:pPr>
    </w:p>
    <w:p w14:paraId="3E768BF6" w14:textId="77777777" w:rsidR="00434B24" w:rsidRPr="001370F0" w:rsidRDefault="001E778B" w:rsidP="00434B24">
      <w:pPr>
        <w:rPr>
          <w:sz w:val="20"/>
          <w:szCs w:val="20"/>
        </w:rPr>
      </w:pPr>
      <w:r w:rsidRPr="001370F0">
        <w:rPr>
          <w:rFonts w:asciiTheme="majorEastAsia" w:eastAsiaTheme="majorEastAsia" w:hAnsiTheme="majorEastAsia" w:hint="eastAsia"/>
          <w:sz w:val="20"/>
          <w:szCs w:val="20"/>
        </w:rPr>
        <w:t>5．</w:t>
      </w:r>
      <w:r w:rsidR="00CF4425" w:rsidRPr="001370F0">
        <w:rPr>
          <w:rFonts w:asciiTheme="majorEastAsia" w:eastAsiaTheme="majorEastAsia" w:hAnsiTheme="majorEastAsia" w:hint="eastAsia"/>
          <w:sz w:val="20"/>
          <w:szCs w:val="20"/>
        </w:rPr>
        <w:t>ふるさと泉南</w:t>
      </w:r>
      <w:r w:rsidR="00D02FB8" w:rsidRPr="001370F0">
        <w:rPr>
          <w:rFonts w:asciiTheme="majorEastAsia" w:eastAsiaTheme="majorEastAsia" w:hAnsiTheme="majorEastAsia" w:hint="eastAsia"/>
          <w:sz w:val="20"/>
          <w:szCs w:val="20"/>
        </w:rPr>
        <w:t>返礼</w:t>
      </w:r>
      <w:r w:rsidR="00CF4425" w:rsidRPr="001370F0">
        <w:rPr>
          <w:rFonts w:asciiTheme="majorEastAsia" w:eastAsiaTheme="majorEastAsia" w:hAnsiTheme="majorEastAsia" w:hint="eastAsia"/>
          <w:sz w:val="20"/>
          <w:szCs w:val="20"/>
        </w:rPr>
        <w:t>品及びサポート事業者の承認</w:t>
      </w:r>
    </w:p>
    <w:p w14:paraId="64E41F20" w14:textId="77777777" w:rsidR="00F056FD" w:rsidRPr="001370F0" w:rsidRDefault="001E778B" w:rsidP="001E778B">
      <w:pPr>
        <w:ind w:leftChars="7" w:left="576" w:hangingChars="300" w:hanging="562"/>
        <w:rPr>
          <w:sz w:val="20"/>
          <w:szCs w:val="20"/>
        </w:rPr>
      </w:pPr>
      <w:r w:rsidRPr="001370F0">
        <w:rPr>
          <w:sz w:val="20"/>
          <w:szCs w:val="20"/>
        </w:rPr>
        <w:t>（１）</w:t>
      </w:r>
      <w:r w:rsidR="00CA06C9" w:rsidRPr="001370F0">
        <w:rPr>
          <w:rFonts w:hint="eastAsia"/>
          <w:sz w:val="20"/>
          <w:szCs w:val="20"/>
        </w:rPr>
        <w:t>本</w:t>
      </w:r>
      <w:r w:rsidR="00CF4425" w:rsidRPr="001370F0">
        <w:rPr>
          <w:rFonts w:hint="eastAsia"/>
          <w:sz w:val="20"/>
          <w:szCs w:val="20"/>
        </w:rPr>
        <w:t>市</w:t>
      </w:r>
      <w:r w:rsidR="00DF1CF2" w:rsidRPr="001370F0">
        <w:rPr>
          <w:rFonts w:hint="eastAsia"/>
          <w:sz w:val="20"/>
          <w:szCs w:val="20"/>
        </w:rPr>
        <w:t>の</w:t>
      </w:r>
      <w:r w:rsidR="009C55D4" w:rsidRPr="001370F0">
        <w:rPr>
          <w:rFonts w:hint="eastAsia"/>
          <w:sz w:val="20"/>
          <w:szCs w:val="20"/>
        </w:rPr>
        <w:t>選考委員会</w:t>
      </w:r>
      <w:r w:rsidR="00DF1CF2" w:rsidRPr="001370F0">
        <w:rPr>
          <w:rFonts w:hint="eastAsia"/>
          <w:sz w:val="20"/>
          <w:szCs w:val="20"/>
        </w:rPr>
        <w:t>において</w:t>
      </w:r>
      <w:r w:rsidR="009C55D4" w:rsidRPr="001370F0">
        <w:rPr>
          <w:rFonts w:hint="eastAsia"/>
          <w:sz w:val="20"/>
          <w:szCs w:val="20"/>
        </w:rPr>
        <w:t>、</w:t>
      </w:r>
      <w:r w:rsidR="00CF4425" w:rsidRPr="001370F0">
        <w:rPr>
          <w:rFonts w:hint="eastAsia"/>
          <w:sz w:val="20"/>
          <w:szCs w:val="20"/>
        </w:rPr>
        <w:t>申請事業者</w:t>
      </w:r>
      <w:r w:rsidR="00DF1CF2" w:rsidRPr="001370F0">
        <w:rPr>
          <w:rFonts w:hint="eastAsia"/>
          <w:sz w:val="20"/>
          <w:szCs w:val="20"/>
        </w:rPr>
        <w:t>等</w:t>
      </w:r>
      <w:r w:rsidR="00CF4425" w:rsidRPr="001370F0">
        <w:rPr>
          <w:rFonts w:hint="eastAsia"/>
          <w:sz w:val="20"/>
          <w:szCs w:val="20"/>
        </w:rPr>
        <w:t>について</w:t>
      </w:r>
      <w:r w:rsidR="00DF1CF2" w:rsidRPr="001370F0">
        <w:rPr>
          <w:rFonts w:hint="eastAsia"/>
          <w:sz w:val="20"/>
          <w:szCs w:val="20"/>
        </w:rPr>
        <w:t>審査し、サポート事業者等</w:t>
      </w:r>
      <w:r w:rsidR="00CF4425" w:rsidRPr="001370F0">
        <w:rPr>
          <w:rFonts w:hint="eastAsia"/>
          <w:sz w:val="20"/>
          <w:szCs w:val="20"/>
        </w:rPr>
        <w:t>の承認の可否を決定し</w:t>
      </w:r>
      <w:r w:rsidR="00DF1CF2" w:rsidRPr="001370F0">
        <w:rPr>
          <w:rFonts w:hint="eastAsia"/>
          <w:sz w:val="20"/>
          <w:szCs w:val="20"/>
        </w:rPr>
        <w:t>、その</w:t>
      </w:r>
      <w:r w:rsidR="00CF4425" w:rsidRPr="001370F0">
        <w:rPr>
          <w:rFonts w:hint="eastAsia"/>
          <w:sz w:val="20"/>
          <w:szCs w:val="20"/>
        </w:rPr>
        <w:t>結果を申請事業者へ通知します。</w:t>
      </w:r>
    </w:p>
    <w:p w14:paraId="1E8B08C3" w14:textId="77777777" w:rsidR="00434B24" w:rsidRPr="001370F0" w:rsidRDefault="001E778B" w:rsidP="00434B24">
      <w:pPr>
        <w:ind w:left="562" w:hangingChars="300" w:hanging="562"/>
        <w:rPr>
          <w:sz w:val="20"/>
          <w:szCs w:val="20"/>
        </w:rPr>
      </w:pPr>
      <w:r w:rsidRPr="001370F0">
        <w:rPr>
          <w:rFonts w:hint="eastAsia"/>
          <w:sz w:val="20"/>
          <w:szCs w:val="20"/>
        </w:rPr>
        <w:t>（２）</w:t>
      </w:r>
      <w:r w:rsidR="00F056FD" w:rsidRPr="001370F0">
        <w:rPr>
          <w:rFonts w:hint="eastAsia"/>
          <w:sz w:val="20"/>
          <w:szCs w:val="20"/>
        </w:rPr>
        <w:t>承認を受けたサポート事業者と</w:t>
      </w:r>
      <w:r w:rsidR="00630A7D" w:rsidRPr="001370F0">
        <w:rPr>
          <w:rFonts w:hint="eastAsia"/>
          <w:sz w:val="20"/>
          <w:szCs w:val="20"/>
        </w:rPr>
        <w:t>本</w:t>
      </w:r>
      <w:r w:rsidR="002646CC" w:rsidRPr="001370F0">
        <w:rPr>
          <w:rFonts w:hint="eastAsia"/>
          <w:sz w:val="20"/>
          <w:szCs w:val="20"/>
        </w:rPr>
        <w:t>市が締結する</w:t>
      </w:r>
      <w:r w:rsidR="00F056FD" w:rsidRPr="001370F0">
        <w:rPr>
          <w:rFonts w:hint="eastAsia"/>
          <w:sz w:val="20"/>
          <w:szCs w:val="20"/>
        </w:rPr>
        <w:t>ふるさと泉南</w:t>
      </w:r>
      <w:r w:rsidR="00DA2394" w:rsidRPr="001370F0">
        <w:rPr>
          <w:rFonts w:hint="eastAsia"/>
          <w:sz w:val="20"/>
          <w:szCs w:val="20"/>
        </w:rPr>
        <w:t>返礼</w:t>
      </w:r>
      <w:r w:rsidR="00F056FD" w:rsidRPr="001370F0">
        <w:rPr>
          <w:rFonts w:hint="eastAsia"/>
          <w:sz w:val="20"/>
          <w:szCs w:val="20"/>
        </w:rPr>
        <w:t>品の配送等に係る業務委託契約は</w:t>
      </w:r>
      <w:r w:rsidR="002646CC" w:rsidRPr="001370F0">
        <w:rPr>
          <w:rFonts w:hint="eastAsia"/>
          <w:sz w:val="20"/>
          <w:szCs w:val="20"/>
        </w:rPr>
        <w:t>、</w:t>
      </w:r>
      <w:r w:rsidR="00DB5AAA" w:rsidRPr="001370F0">
        <w:rPr>
          <w:rFonts w:hint="eastAsia"/>
          <w:sz w:val="20"/>
          <w:szCs w:val="20"/>
        </w:rPr>
        <w:t>毎</w:t>
      </w:r>
    </w:p>
    <w:p w14:paraId="56DBD729" w14:textId="36984765" w:rsidR="00CF4425" w:rsidRPr="001370F0" w:rsidRDefault="00DB5AAA" w:rsidP="00434B24">
      <w:pPr>
        <w:ind w:leftChars="300" w:left="592"/>
        <w:rPr>
          <w:sz w:val="20"/>
          <w:szCs w:val="20"/>
        </w:rPr>
      </w:pPr>
      <w:r w:rsidRPr="001370F0">
        <w:rPr>
          <w:rFonts w:hint="eastAsia"/>
          <w:sz w:val="20"/>
          <w:szCs w:val="20"/>
        </w:rPr>
        <w:t>年度ごとに締結するものとします。</w:t>
      </w:r>
      <w:r w:rsidR="00016BD3" w:rsidRPr="001370F0">
        <w:rPr>
          <w:rFonts w:asciiTheme="minorEastAsia" w:eastAsiaTheme="minorEastAsia" w:hAnsiTheme="minorEastAsia" w:hint="eastAsia"/>
          <w:sz w:val="20"/>
          <w:szCs w:val="21"/>
        </w:rPr>
        <w:t>ただし、業務支援事業者及び管理運営事業者</w:t>
      </w:r>
      <w:r w:rsidR="00E973D6" w:rsidRPr="001370F0">
        <w:rPr>
          <w:rFonts w:asciiTheme="minorEastAsia" w:eastAsiaTheme="minorEastAsia" w:hAnsiTheme="minorEastAsia" w:hint="eastAsia"/>
          <w:sz w:val="20"/>
          <w:szCs w:val="21"/>
        </w:rPr>
        <w:t>が</w:t>
      </w:r>
      <w:r w:rsidR="00224AE5" w:rsidRPr="001370F0">
        <w:rPr>
          <w:rFonts w:asciiTheme="minorEastAsia" w:eastAsiaTheme="minorEastAsia" w:hAnsiTheme="minorEastAsia" w:hint="eastAsia"/>
          <w:sz w:val="20"/>
          <w:szCs w:val="21"/>
        </w:rPr>
        <w:t>サポート事業者との契約により、</w:t>
      </w:r>
      <w:r w:rsidR="00D968E0" w:rsidRPr="001370F0">
        <w:rPr>
          <w:rFonts w:asciiTheme="minorEastAsia" w:eastAsiaTheme="minorEastAsia" w:hAnsiTheme="minorEastAsia" w:hint="eastAsia"/>
          <w:sz w:val="20"/>
          <w:szCs w:val="21"/>
        </w:rPr>
        <w:t>ふるさと泉南</w:t>
      </w:r>
      <w:r w:rsidR="00224AE5" w:rsidRPr="001370F0">
        <w:rPr>
          <w:rFonts w:asciiTheme="minorEastAsia" w:eastAsiaTheme="minorEastAsia" w:hAnsiTheme="minorEastAsia" w:hint="eastAsia"/>
          <w:sz w:val="20"/>
          <w:szCs w:val="21"/>
        </w:rPr>
        <w:t>返礼品の配送が行われる</w:t>
      </w:r>
      <w:r w:rsidR="00016BD3" w:rsidRPr="001370F0">
        <w:rPr>
          <w:rFonts w:asciiTheme="minorEastAsia" w:eastAsiaTheme="minorEastAsia" w:hAnsiTheme="minorEastAsia" w:hint="eastAsia"/>
          <w:sz w:val="20"/>
          <w:szCs w:val="21"/>
        </w:rPr>
        <w:t>場合はこの限りではありません。</w:t>
      </w:r>
    </w:p>
    <w:p w14:paraId="4ADA342F" w14:textId="0A3C326B" w:rsidR="00CF4425" w:rsidRPr="001370F0" w:rsidRDefault="00434B24" w:rsidP="00434B24">
      <w:pPr>
        <w:rPr>
          <w:sz w:val="20"/>
          <w:szCs w:val="20"/>
        </w:rPr>
      </w:pPr>
      <w:r w:rsidRPr="001370F0">
        <w:rPr>
          <w:rFonts w:hint="eastAsia"/>
          <w:sz w:val="20"/>
          <w:szCs w:val="20"/>
        </w:rPr>
        <w:t>（</w:t>
      </w:r>
      <w:r w:rsidR="001E778B" w:rsidRPr="001370F0">
        <w:rPr>
          <w:sz w:val="20"/>
          <w:szCs w:val="20"/>
        </w:rPr>
        <w:t>３</w:t>
      </w:r>
      <w:r w:rsidRPr="001370F0">
        <w:rPr>
          <w:rFonts w:hint="eastAsia"/>
          <w:sz w:val="20"/>
          <w:szCs w:val="20"/>
        </w:rPr>
        <w:t>）</w:t>
      </w:r>
      <w:r w:rsidR="009C55D4" w:rsidRPr="001370F0">
        <w:rPr>
          <w:rFonts w:hint="eastAsia"/>
          <w:sz w:val="20"/>
          <w:szCs w:val="20"/>
        </w:rPr>
        <w:t>承認の有効期限は、</w:t>
      </w:r>
      <w:r w:rsidR="00FF1156" w:rsidRPr="001370F0">
        <w:rPr>
          <w:rFonts w:hint="eastAsia"/>
          <w:sz w:val="20"/>
          <w:szCs w:val="20"/>
        </w:rPr>
        <w:t>承認を受けた日以後の最初の</w:t>
      </w:r>
      <w:r w:rsidR="00D968E0" w:rsidRPr="001370F0">
        <w:rPr>
          <w:rFonts w:hint="eastAsia"/>
          <w:sz w:val="20"/>
          <w:szCs w:val="20"/>
        </w:rPr>
        <w:t>３</w:t>
      </w:r>
      <w:r w:rsidR="00FF1156" w:rsidRPr="001370F0">
        <w:rPr>
          <w:rFonts w:hint="eastAsia"/>
          <w:sz w:val="20"/>
          <w:szCs w:val="20"/>
        </w:rPr>
        <w:t>月</w:t>
      </w:r>
      <w:r w:rsidR="00D968E0" w:rsidRPr="001370F0">
        <w:rPr>
          <w:rFonts w:hint="eastAsia"/>
          <w:sz w:val="20"/>
          <w:szCs w:val="20"/>
        </w:rPr>
        <w:t>３１</w:t>
      </w:r>
      <w:r w:rsidR="00FF1156" w:rsidRPr="001370F0">
        <w:rPr>
          <w:rFonts w:hint="eastAsia"/>
          <w:sz w:val="20"/>
          <w:szCs w:val="20"/>
        </w:rPr>
        <w:t>日までとなります。</w:t>
      </w:r>
    </w:p>
    <w:p w14:paraId="0E6E90E4" w14:textId="798D37A8" w:rsidR="00DF1CF2" w:rsidRPr="001370F0" w:rsidRDefault="001E778B" w:rsidP="00061C08">
      <w:pPr>
        <w:ind w:left="562" w:hangingChars="300" w:hanging="562"/>
        <w:rPr>
          <w:sz w:val="20"/>
          <w:szCs w:val="20"/>
        </w:rPr>
      </w:pPr>
      <w:r w:rsidRPr="001370F0">
        <w:rPr>
          <w:rFonts w:hint="eastAsia"/>
          <w:sz w:val="20"/>
          <w:szCs w:val="20"/>
        </w:rPr>
        <w:t>（４）</w:t>
      </w:r>
      <w:r w:rsidR="00DF1CF2" w:rsidRPr="001370F0">
        <w:rPr>
          <w:rFonts w:hint="eastAsia"/>
          <w:sz w:val="20"/>
          <w:szCs w:val="20"/>
        </w:rPr>
        <w:t>承認の有効期間が</w:t>
      </w:r>
      <w:r w:rsidR="00D968E0" w:rsidRPr="001370F0">
        <w:rPr>
          <w:rFonts w:hint="eastAsia"/>
          <w:sz w:val="20"/>
          <w:szCs w:val="20"/>
        </w:rPr>
        <w:t>満了した</w:t>
      </w:r>
      <w:r w:rsidR="00DF1CF2" w:rsidRPr="001370F0">
        <w:rPr>
          <w:rFonts w:hint="eastAsia"/>
          <w:sz w:val="20"/>
          <w:szCs w:val="20"/>
        </w:rPr>
        <w:t>場合は、</w:t>
      </w:r>
      <w:r w:rsidR="00061C08" w:rsidRPr="001370F0">
        <w:rPr>
          <w:rFonts w:asciiTheme="minorEastAsia" w:eastAsiaTheme="minorEastAsia" w:hAnsiTheme="minorEastAsia" w:hint="eastAsia"/>
          <w:sz w:val="20"/>
          <w:szCs w:val="20"/>
        </w:rPr>
        <w:t>申請返礼品内容並びに委託単価及びコースに変更がない</w:t>
      </w:r>
      <w:r w:rsidR="00E37777" w:rsidRPr="001370F0">
        <w:rPr>
          <w:rFonts w:asciiTheme="minorEastAsia" w:eastAsiaTheme="minorEastAsia" w:hAnsiTheme="minorEastAsia" w:hint="eastAsia"/>
          <w:sz w:val="20"/>
          <w:szCs w:val="20"/>
        </w:rPr>
        <w:t>場合に</w:t>
      </w:r>
      <w:r w:rsidR="00061C08" w:rsidRPr="001370F0">
        <w:rPr>
          <w:rFonts w:asciiTheme="minorEastAsia" w:eastAsiaTheme="minorEastAsia" w:hAnsiTheme="minorEastAsia" w:hint="eastAsia"/>
          <w:sz w:val="20"/>
          <w:szCs w:val="20"/>
        </w:rPr>
        <w:t>限り、</w:t>
      </w:r>
      <w:r w:rsidR="00DF1CF2" w:rsidRPr="001370F0">
        <w:rPr>
          <w:rFonts w:hint="eastAsia"/>
          <w:sz w:val="20"/>
          <w:szCs w:val="20"/>
        </w:rPr>
        <w:t>様式第２号及び第３号</w:t>
      </w:r>
      <w:r w:rsidR="00697014">
        <w:rPr>
          <w:rFonts w:hint="eastAsia"/>
          <w:sz w:val="20"/>
          <w:szCs w:val="20"/>
        </w:rPr>
        <w:t>、食品返礼品取扱サポート事業者においては様式第４号</w:t>
      </w:r>
      <w:r w:rsidR="00DF1CF2" w:rsidRPr="001370F0">
        <w:rPr>
          <w:rFonts w:hint="eastAsia"/>
          <w:sz w:val="20"/>
          <w:szCs w:val="20"/>
        </w:rPr>
        <w:t>の誓約書を再提出することによって選考委員会に諮ることなく当該年度の承認を得ることができます。</w:t>
      </w:r>
    </w:p>
    <w:p w14:paraId="5606EE70" w14:textId="2AB005FF" w:rsidR="00CF4425" w:rsidRPr="001370F0" w:rsidRDefault="00434B24" w:rsidP="00061C08">
      <w:pPr>
        <w:ind w:left="562" w:hangingChars="300" w:hanging="562"/>
        <w:rPr>
          <w:sz w:val="20"/>
          <w:szCs w:val="20"/>
        </w:rPr>
      </w:pPr>
      <w:r w:rsidRPr="001370F0">
        <w:rPr>
          <w:rFonts w:hint="eastAsia"/>
          <w:sz w:val="20"/>
          <w:szCs w:val="20"/>
        </w:rPr>
        <w:t>（</w:t>
      </w:r>
      <w:r w:rsidR="001E778B" w:rsidRPr="001370F0">
        <w:rPr>
          <w:rFonts w:hint="eastAsia"/>
          <w:sz w:val="20"/>
          <w:szCs w:val="20"/>
        </w:rPr>
        <w:t>５</w:t>
      </w:r>
      <w:r w:rsidRPr="001370F0">
        <w:rPr>
          <w:rFonts w:hint="eastAsia"/>
          <w:sz w:val="20"/>
          <w:szCs w:val="20"/>
        </w:rPr>
        <w:t>）</w:t>
      </w:r>
      <w:r w:rsidR="009C55D4" w:rsidRPr="001370F0">
        <w:rPr>
          <w:rFonts w:hint="eastAsia"/>
          <w:sz w:val="20"/>
          <w:szCs w:val="20"/>
        </w:rPr>
        <w:t>選考委員会が</w:t>
      </w:r>
      <w:r w:rsidR="00CF4425" w:rsidRPr="001370F0">
        <w:rPr>
          <w:rFonts w:hint="eastAsia"/>
          <w:sz w:val="20"/>
          <w:szCs w:val="20"/>
        </w:rPr>
        <w:t>ふるさと泉南</w:t>
      </w:r>
      <w:r w:rsidR="00DA2394" w:rsidRPr="001370F0">
        <w:rPr>
          <w:rFonts w:hint="eastAsia"/>
          <w:sz w:val="20"/>
          <w:szCs w:val="20"/>
        </w:rPr>
        <w:t>返礼</w:t>
      </w:r>
      <w:r w:rsidR="00CF4425" w:rsidRPr="001370F0">
        <w:rPr>
          <w:rFonts w:hint="eastAsia"/>
          <w:sz w:val="20"/>
          <w:szCs w:val="20"/>
        </w:rPr>
        <w:t>品として適当でない、またはサポート事業者として適当でないと認めた場合は承認せず、</w:t>
      </w:r>
      <w:r w:rsidR="009C55D4" w:rsidRPr="001370F0">
        <w:rPr>
          <w:rFonts w:hint="eastAsia"/>
          <w:sz w:val="20"/>
          <w:szCs w:val="20"/>
        </w:rPr>
        <w:t>また</w:t>
      </w:r>
      <w:r w:rsidR="00CF4425" w:rsidRPr="001370F0">
        <w:rPr>
          <w:rFonts w:hint="eastAsia"/>
          <w:sz w:val="20"/>
          <w:szCs w:val="20"/>
        </w:rPr>
        <w:t>承認を得た後であっても適当でないことが判明した場合</w:t>
      </w:r>
      <w:r w:rsidR="009C55D4" w:rsidRPr="001370F0">
        <w:rPr>
          <w:rFonts w:hint="eastAsia"/>
          <w:sz w:val="20"/>
          <w:szCs w:val="20"/>
        </w:rPr>
        <w:t>等</w:t>
      </w:r>
      <w:r w:rsidR="00CF4425" w:rsidRPr="001370F0">
        <w:rPr>
          <w:rFonts w:hint="eastAsia"/>
          <w:sz w:val="20"/>
          <w:szCs w:val="20"/>
        </w:rPr>
        <w:t>は、承認を取り消すことがあります。</w:t>
      </w:r>
    </w:p>
    <w:p w14:paraId="62F61A06" w14:textId="77777777" w:rsidR="00CF4425" w:rsidRPr="001370F0" w:rsidRDefault="00CF4425" w:rsidP="00B46630">
      <w:pPr>
        <w:pStyle w:val="a3"/>
        <w:ind w:leftChars="0" w:left="360"/>
        <w:rPr>
          <w:sz w:val="20"/>
          <w:szCs w:val="20"/>
        </w:rPr>
      </w:pPr>
    </w:p>
    <w:p w14:paraId="16514222" w14:textId="77777777" w:rsidR="00AE762A" w:rsidRPr="001370F0" w:rsidRDefault="001E778B" w:rsidP="001E778B">
      <w:pPr>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 xml:space="preserve">6. </w:t>
      </w:r>
      <w:r w:rsidR="00AE762A" w:rsidRPr="001370F0">
        <w:rPr>
          <w:rFonts w:asciiTheme="majorEastAsia" w:eastAsiaTheme="majorEastAsia" w:hAnsiTheme="majorEastAsia" w:hint="eastAsia"/>
          <w:sz w:val="20"/>
          <w:szCs w:val="20"/>
        </w:rPr>
        <w:t>サポート</w:t>
      </w:r>
      <w:r w:rsidR="006C06A2" w:rsidRPr="001370F0">
        <w:rPr>
          <w:rFonts w:asciiTheme="majorEastAsia" w:eastAsiaTheme="majorEastAsia" w:hAnsiTheme="majorEastAsia" w:hint="eastAsia"/>
          <w:sz w:val="20"/>
          <w:szCs w:val="20"/>
        </w:rPr>
        <w:t>事業者</w:t>
      </w:r>
      <w:r w:rsidR="00AE762A" w:rsidRPr="001370F0">
        <w:rPr>
          <w:rFonts w:asciiTheme="majorEastAsia" w:eastAsiaTheme="majorEastAsia" w:hAnsiTheme="majorEastAsia" w:hint="eastAsia"/>
          <w:sz w:val="20"/>
          <w:szCs w:val="20"/>
        </w:rPr>
        <w:t>のメリット</w:t>
      </w:r>
    </w:p>
    <w:p w14:paraId="4662BFAF" w14:textId="77777777" w:rsidR="00434B24" w:rsidRPr="001370F0" w:rsidRDefault="00434B24" w:rsidP="00434B24">
      <w:pPr>
        <w:rPr>
          <w:sz w:val="20"/>
          <w:szCs w:val="20"/>
        </w:rPr>
      </w:pPr>
      <w:r w:rsidRPr="001370F0">
        <w:rPr>
          <w:rFonts w:hint="eastAsia"/>
          <w:sz w:val="20"/>
          <w:szCs w:val="20"/>
        </w:rPr>
        <w:t>（１）</w:t>
      </w:r>
      <w:r w:rsidR="00CA06C9" w:rsidRPr="001370F0">
        <w:rPr>
          <w:rFonts w:hint="eastAsia"/>
          <w:sz w:val="20"/>
          <w:szCs w:val="20"/>
        </w:rPr>
        <w:t>サポート事業者及びふるさと泉南</w:t>
      </w:r>
      <w:r w:rsidR="00DA2394" w:rsidRPr="001370F0">
        <w:rPr>
          <w:rFonts w:hint="eastAsia"/>
          <w:sz w:val="20"/>
          <w:szCs w:val="20"/>
        </w:rPr>
        <w:t>返礼</w:t>
      </w:r>
      <w:r w:rsidR="000362F0" w:rsidRPr="001370F0">
        <w:rPr>
          <w:rFonts w:hint="eastAsia"/>
          <w:sz w:val="20"/>
          <w:szCs w:val="20"/>
        </w:rPr>
        <w:t>品</w:t>
      </w:r>
      <w:r w:rsidR="00CA06C9" w:rsidRPr="001370F0">
        <w:rPr>
          <w:rFonts w:hint="eastAsia"/>
          <w:sz w:val="20"/>
          <w:szCs w:val="20"/>
        </w:rPr>
        <w:t>について</w:t>
      </w:r>
      <w:r w:rsidR="000362F0" w:rsidRPr="001370F0">
        <w:rPr>
          <w:rFonts w:hint="eastAsia"/>
          <w:sz w:val="20"/>
          <w:szCs w:val="20"/>
        </w:rPr>
        <w:t>は、</w:t>
      </w:r>
      <w:r w:rsidR="00CB5E27" w:rsidRPr="001370F0">
        <w:rPr>
          <w:rFonts w:hint="eastAsia"/>
          <w:sz w:val="20"/>
          <w:szCs w:val="20"/>
        </w:rPr>
        <w:t>本</w:t>
      </w:r>
      <w:r w:rsidR="008B7B90" w:rsidRPr="001370F0">
        <w:rPr>
          <w:rFonts w:hint="eastAsia"/>
          <w:sz w:val="20"/>
          <w:szCs w:val="20"/>
        </w:rPr>
        <w:t>市が委託する事業者が運営するウェブサイト</w:t>
      </w:r>
      <w:r w:rsidR="00CA06C9" w:rsidRPr="001370F0">
        <w:rPr>
          <w:rFonts w:hint="eastAsia"/>
          <w:sz w:val="20"/>
          <w:szCs w:val="20"/>
        </w:rPr>
        <w:t>に</w:t>
      </w:r>
    </w:p>
    <w:p w14:paraId="700D794A" w14:textId="5C587CD0" w:rsidR="00CA06C9" w:rsidRPr="001370F0" w:rsidRDefault="00D3095D" w:rsidP="00061C08">
      <w:pPr>
        <w:ind w:leftChars="300" w:left="592"/>
        <w:rPr>
          <w:strike/>
          <w:sz w:val="20"/>
          <w:szCs w:val="20"/>
        </w:rPr>
      </w:pPr>
      <w:r w:rsidRPr="001370F0">
        <w:rPr>
          <w:sz w:val="20"/>
          <w:szCs w:val="20"/>
        </w:rPr>
        <w:t>サポート</w:t>
      </w:r>
      <w:r w:rsidR="00CA06C9" w:rsidRPr="001370F0">
        <w:rPr>
          <w:rFonts w:hint="eastAsia"/>
          <w:sz w:val="20"/>
          <w:szCs w:val="20"/>
        </w:rPr>
        <w:t>事業者名、</w:t>
      </w:r>
      <w:r w:rsidR="00DA2394" w:rsidRPr="001370F0">
        <w:rPr>
          <w:rFonts w:hint="eastAsia"/>
          <w:sz w:val="20"/>
          <w:szCs w:val="20"/>
        </w:rPr>
        <w:t>返礼</w:t>
      </w:r>
      <w:r w:rsidR="00CA06C9" w:rsidRPr="001370F0">
        <w:rPr>
          <w:rFonts w:hint="eastAsia"/>
          <w:sz w:val="20"/>
          <w:szCs w:val="20"/>
        </w:rPr>
        <w:t>品名</w:t>
      </w:r>
      <w:r w:rsidR="007D199B" w:rsidRPr="001370F0">
        <w:rPr>
          <w:rFonts w:hint="eastAsia"/>
          <w:sz w:val="20"/>
          <w:szCs w:val="20"/>
        </w:rPr>
        <w:t>及び画像</w:t>
      </w:r>
      <w:r w:rsidR="00CA06C9" w:rsidRPr="001370F0">
        <w:rPr>
          <w:rFonts w:hint="eastAsia"/>
          <w:sz w:val="20"/>
          <w:szCs w:val="20"/>
        </w:rPr>
        <w:t>等が掲載されます。</w:t>
      </w:r>
    </w:p>
    <w:p w14:paraId="398B20AB" w14:textId="58464F0A" w:rsidR="00411AA4" w:rsidRPr="001370F0" w:rsidRDefault="00434B24" w:rsidP="00434B24">
      <w:pPr>
        <w:ind w:left="562" w:hangingChars="300" w:hanging="562"/>
        <w:rPr>
          <w:sz w:val="20"/>
          <w:szCs w:val="20"/>
        </w:rPr>
      </w:pPr>
      <w:r w:rsidRPr="001370F0">
        <w:rPr>
          <w:rFonts w:hint="eastAsia"/>
          <w:sz w:val="20"/>
          <w:szCs w:val="20"/>
        </w:rPr>
        <w:t>（</w:t>
      </w:r>
      <w:r w:rsidR="00BC049E" w:rsidRPr="001370F0">
        <w:rPr>
          <w:rFonts w:hint="eastAsia"/>
          <w:sz w:val="20"/>
          <w:szCs w:val="20"/>
        </w:rPr>
        <w:t>２</w:t>
      </w:r>
      <w:r w:rsidRPr="001370F0">
        <w:rPr>
          <w:rFonts w:hint="eastAsia"/>
          <w:sz w:val="20"/>
          <w:szCs w:val="20"/>
        </w:rPr>
        <w:t>）</w:t>
      </w:r>
      <w:r w:rsidR="00CA06C9" w:rsidRPr="001370F0">
        <w:rPr>
          <w:rFonts w:hint="eastAsia"/>
          <w:sz w:val="20"/>
          <w:szCs w:val="20"/>
        </w:rPr>
        <w:t>本</w:t>
      </w:r>
      <w:r w:rsidR="00411AA4" w:rsidRPr="001370F0">
        <w:rPr>
          <w:rFonts w:hint="eastAsia"/>
          <w:sz w:val="20"/>
          <w:szCs w:val="20"/>
        </w:rPr>
        <w:t>市</w:t>
      </w:r>
      <w:r w:rsidR="000A4E0F" w:rsidRPr="001370F0">
        <w:rPr>
          <w:rFonts w:hint="eastAsia"/>
          <w:sz w:val="20"/>
          <w:szCs w:val="20"/>
        </w:rPr>
        <w:t>または</w:t>
      </w:r>
      <w:r w:rsidR="00742365" w:rsidRPr="001370F0">
        <w:rPr>
          <w:rFonts w:hint="eastAsia"/>
          <w:sz w:val="20"/>
          <w:szCs w:val="20"/>
        </w:rPr>
        <w:t>、</w:t>
      </w:r>
      <w:r w:rsidR="00787FC0" w:rsidRPr="001370F0">
        <w:rPr>
          <w:rFonts w:hint="eastAsia"/>
          <w:sz w:val="20"/>
          <w:szCs w:val="20"/>
        </w:rPr>
        <w:t>業務</w:t>
      </w:r>
      <w:r w:rsidR="00742365" w:rsidRPr="001370F0">
        <w:rPr>
          <w:rFonts w:hint="eastAsia"/>
          <w:sz w:val="20"/>
          <w:szCs w:val="20"/>
        </w:rPr>
        <w:t>支援事業者</w:t>
      </w:r>
      <w:r w:rsidR="000E6B94" w:rsidRPr="001370F0">
        <w:rPr>
          <w:rFonts w:hint="eastAsia"/>
          <w:sz w:val="20"/>
          <w:szCs w:val="20"/>
        </w:rPr>
        <w:t>及び</w:t>
      </w:r>
      <w:r w:rsidR="00787FC0" w:rsidRPr="001370F0">
        <w:rPr>
          <w:rFonts w:hint="eastAsia"/>
          <w:sz w:val="20"/>
          <w:szCs w:val="20"/>
        </w:rPr>
        <w:t>管理</w:t>
      </w:r>
      <w:r w:rsidR="00742365" w:rsidRPr="001370F0">
        <w:rPr>
          <w:rFonts w:hint="eastAsia"/>
          <w:sz w:val="20"/>
          <w:szCs w:val="20"/>
        </w:rPr>
        <w:t>運営</w:t>
      </w:r>
      <w:r w:rsidR="000A4E0F" w:rsidRPr="001370F0">
        <w:rPr>
          <w:rFonts w:hint="eastAsia"/>
          <w:sz w:val="20"/>
          <w:szCs w:val="20"/>
        </w:rPr>
        <w:t>事業者</w:t>
      </w:r>
      <w:r w:rsidR="00411AA4" w:rsidRPr="001370F0">
        <w:rPr>
          <w:rFonts w:hint="eastAsia"/>
          <w:sz w:val="20"/>
          <w:szCs w:val="20"/>
        </w:rPr>
        <w:t>の依頼に基づき、寄附者へふるさと泉南</w:t>
      </w:r>
      <w:r w:rsidR="00723312" w:rsidRPr="001370F0">
        <w:rPr>
          <w:rFonts w:hint="eastAsia"/>
          <w:sz w:val="20"/>
          <w:szCs w:val="20"/>
        </w:rPr>
        <w:t>返礼</w:t>
      </w:r>
      <w:r w:rsidR="00411AA4" w:rsidRPr="001370F0">
        <w:rPr>
          <w:rFonts w:hint="eastAsia"/>
          <w:sz w:val="20"/>
          <w:szCs w:val="20"/>
        </w:rPr>
        <w:t>品を送付する際に、</w:t>
      </w:r>
      <w:r w:rsidR="00CA06C9" w:rsidRPr="001370F0">
        <w:rPr>
          <w:rFonts w:hint="eastAsia"/>
          <w:sz w:val="20"/>
          <w:szCs w:val="20"/>
        </w:rPr>
        <w:t>サポート</w:t>
      </w:r>
      <w:r w:rsidR="00040E72" w:rsidRPr="001370F0">
        <w:rPr>
          <w:rFonts w:hint="eastAsia"/>
          <w:sz w:val="20"/>
          <w:szCs w:val="20"/>
        </w:rPr>
        <w:t>事業者</w:t>
      </w:r>
      <w:r w:rsidR="00CA06C9" w:rsidRPr="001370F0">
        <w:rPr>
          <w:rFonts w:hint="eastAsia"/>
          <w:sz w:val="20"/>
          <w:szCs w:val="20"/>
        </w:rPr>
        <w:t>の独自</w:t>
      </w:r>
      <w:r w:rsidR="00411AA4" w:rsidRPr="001370F0">
        <w:rPr>
          <w:rFonts w:hint="eastAsia"/>
          <w:sz w:val="20"/>
          <w:szCs w:val="20"/>
        </w:rPr>
        <w:t>パンフレット</w:t>
      </w:r>
      <w:r w:rsidR="00040E72" w:rsidRPr="001370F0">
        <w:rPr>
          <w:rFonts w:hint="eastAsia"/>
          <w:sz w:val="20"/>
          <w:szCs w:val="20"/>
        </w:rPr>
        <w:t>など</w:t>
      </w:r>
      <w:r w:rsidR="00411AA4" w:rsidRPr="001370F0">
        <w:rPr>
          <w:rFonts w:hint="eastAsia"/>
          <w:sz w:val="20"/>
          <w:szCs w:val="20"/>
        </w:rPr>
        <w:t>を同封することで、</w:t>
      </w:r>
      <w:r w:rsidR="00040E72" w:rsidRPr="001370F0">
        <w:rPr>
          <w:rFonts w:hint="eastAsia"/>
          <w:sz w:val="20"/>
          <w:szCs w:val="20"/>
        </w:rPr>
        <w:t>事業者</w:t>
      </w:r>
      <w:r w:rsidR="00411AA4" w:rsidRPr="001370F0">
        <w:rPr>
          <w:rFonts w:hint="eastAsia"/>
          <w:sz w:val="20"/>
          <w:szCs w:val="20"/>
        </w:rPr>
        <w:t>のＰＲ</w:t>
      </w:r>
      <w:r w:rsidR="00404B07" w:rsidRPr="001370F0">
        <w:rPr>
          <w:rFonts w:hint="eastAsia"/>
          <w:sz w:val="20"/>
          <w:szCs w:val="20"/>
        </w:rPr>
        <w:t>や販売促進活動</w:t>
      </w:r>
      <w:r w:rsidR="00411AA4" w:rsidRPr="001370F0">
        <w:rPr>
          <w:rFonts w:hint="eastAsia"/>
          <w:sz w:val="20"/>
          <w:szCs w:val="20"/>
        </w:rPr>
        <w:t>を</w:t>
      </w:r>
      <w:r w:rsidR="006C06A2" w:rsidRPr="001370F0">
        <w:rPr>
          <w:rFonts w:hint="eastAsia"/>
          <w:sz w:val="20"/>
          <w:szCs w:val="20"/>
        </w:rPr>
        <w:t>広く</w:t>
      </w:r>
      <w:r w:rsidR="00411AA4" w:rsidRPr="001370F0">
        <w:rPr>
          <w:rFonts w:hint="eastAsia"/>
          <w:sz w:val="20"/>
          <w:szCs w:val="20"/>
        </w:rPr>
        <w:t>行うことが</w:t>
      </w:r>
      <w:r w:rsidR="00045FD2" w:rsidRPr="001370F0">
        <w:rPr>
          <w:rFonts w:hint="eastAsia"/>
          <w:sz w:val="20"/>
          <w:szCs w:val="20"/>
        </w:rPr>
        <w:t>できます</w:t>
      </w:r>
      <w:r w:rsidR="00411AA4" w:rsidRPr="001370F0">
        <w:rPr>
          <w:rFonts w:hint="eastAsia"/>
          <w:sz w:val="20"/>
          <w:szCs w:val="20"/>
        </w:rPr>
        <w:t>。</w:t>
      </w:r>
    </w:p>
    <w:p w14:paraId="29711BAF" w14:textId="77777777" w:rsidR="00235D61" w:rsidRPr="001370F0" w:rsidRDefault="00235D61" w:rsidP="00B46630">
      <w:pPr>
        <w:pStyle w:val="a3"/>
        <w:ind w:leftChars="0" w:left="709"/>
        <w:rPr>
          <w:sz w:val="20"/>
          <w:szCs w:val="20"/>
        </w:rPr>
      </w:pPr>
    </w:p>
    <w:p w14:paraId="733FE110" w14:textId="77777777" w:rsidR="00AE762A" w:rsidRPr="001370F0" w:rsidRDefault="001E778B" w:rsidP="001E778B">
      <w:pPr>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7</w:t>
      </w:r>
      <w:r w:rsidRPr="001370F0">
        <w:rPr>
          <w:rFonts w:asciiTheme="majorEastAsia" w:eastAsiaTheme="majorEastAsia" w:hAnsiTheme="majorEastAsia"/>
          <w:sz w:val="20"/>
          <w:szCs w:val="20"/>
        </w:rPr>
        <w:t xml:space="preserve">. </w:t>
      </w:r>
      <w:r w:rsidR="00AE762A" w:rsidRPr="001370F0">
        <w:rPr>
          <w:rFonts w:asciiTheme="majorEastAsia" w:eastAsiaTheme="majorEastAsia" w:hAnsiTheme="majorEastAsia" w:hint="eastAsia"/>
          <w:sz w:val="20"/>
          <w:szCs w:val="20"/>
        </w:rPr>
        <w:t>個人情報の保護</w:t>
      </w:r>
    </w:p>
    <w:p w14:paraId="74AA1081" w14:textId="5187C846" w:rsidR="00182BA2" w:rsidRPr="001370F0" w:rsidRDefault="00E33B42" w:rsidP="00166746">
      <w:pPr>
        <w:ind w:left="2"/>
        <w:rPr>
          <w:sz w:val="20"/>
          <w:szCs w:val="20"/>
        </w:rPr>
      </w:pPr>
      <w:r w:rsidRPr="001370F0">
        <w:rPr>
          <w:rFonts w:hint="eastAsia"/>
          <w:sz w:val="20"/>
          <w:szCs w:val="20"/>
        </w:rPr>
        <w:t xml:space="preserve">　</w:t>
      </w:r>
      <w:r w:rsidR="00F056FD" w:rsidRPr="001370F0">
        <w:rPr>
          <w:rFonts w:hint="eastAsia"/>
          <w:sz w:val="20"/>
          <w:szCs w:val="20"/>
        </w:rPr>
        <w:t>サポート事業者は、個人情報の取</w:t>
      </w:r>
      <w:r w:rsidR="00182BA2" w:rsidRPr="001370F0">
        <w:rPr>
          <w:rFonts w:hint="eastAsia"/>
          <w:sz w:val="20"/>
          <w:szCs w:val="20"/>
        </w:rPr>
        <w:t>扱いについて、</w:t>
      </w:r>
      <w:r w:rsidR="006B0B96">
        <w:rPr>
          <w:rFonts w:hint="eastAsia"/>
          <w:sz w:val="20"/>
          <w:szCs w:val="20"/>
        </w:rPr>
        <w:t>個人情報の保護に関する法律</w:t>
      </w:r>
      <w:r w:rsidR="00E37777" w:rsidRPr="001370F0">
        <w:rPr>
          <w:rFonts w:hint="eastAsia"/>
          <w:sz w:val="20"/>
          <w:szCs w:val="20"/>
        </w:rPr>
        <w:t>（平成</w:t>
      </w:r>
      <w:r w:rsidR="006B0B96">
        <w:rPr>
          <w:rFonts w:hint="eastAsia"/>
          <w:sz w:val="20"/>
          <w:szCs w:val="20"/>
        </w:rPr>
        <w:t>十五年五月三十日号外法律第五十七号</w:t>
      </w:r>
      <w:r w:rsidR="00E37777" w:rsidRPr="001370F0">
        <w:rPr>
          <w:rFonts w:hint="eastAsia"/>
          <w:sz w:val="20"/>
          <w:szCs w:val="20"/>
        </w:rPr>
        <w:t>）</w:t>
      </w:r>
      <w:r w:rsidR="00182BA2" w:rsidRPr="001370F0">
        <w:rPr>
          <w:rFonts w:hint="eastAsia"/>
          <w:sz w:val="20"/>
          <w:szCs w:val="20"/>
        </w:rPr>
        <w:t>及び関係法令を遵守しなければならず、</w:t>
      </w:r>
      <w:r w:rsidR="00CA06C9" w:rsidRPr="001370F0">
        <w:rPr>
          <w:rFonts w:hint="eastAsia"/>
          <w:sz w:val="20"/>
          <w:szCs w:val="20"/>
        </w:rPr>
        <w:t>本</w:t>
      </w:r>
      <w:r w:rsidR="00182BA2" w:rsidRPr="001370F0">
        <w:rPr>
          <w:rFonts w:hint="eastAsia"/>
          <w:sz w:val="20"/>
          <w:szCs w:val="20"/>
        </w:rPr>
        <w:t>市から提供した寄附者の個人情報については、ふるさと泉南</w:t>
      </w:r>
      <w:r w:rsidR="00723312" w:rsidRPr="001370F0">
        <w:rPr>
          <w:rFonts w:hint="eastAsia"/>
          <w:sz w:val="20"/>
          <w:szCs w:val="20"/>
        </w:rPr>
        <w:t>返礼</w:t>
      </w:r>
      <w:r w:rsidR="00182BA2" w:rsidRPr="001370F0">
        <w:rPr>
          <w:rFonts w:hint="eastAsia"/>
          <w:sz w:val="20"/>
          <w:szCs w:val="20"/>
        </w:rPr>
        <w:t>品の送付以外の目的に使用することができません。</w:t>
      </w:r>
      <w:r w:rsidR="00404B07" w:rsidRPr="001370F0">
        <w:rPr>
          <w:rFonts w:hint="eastAsia"/>
          <w:sz w:val="20"/>
          <w:szCs w:val="20"/>
        </w:rPr>
        <w:t>ただし、寄附者からサポート事業者へ直接連絡等があった場合などの経緯により、改めて入手した個人情報についてはこの限りではありません。</w:t>
      </w:r>
    </w:p>
    <w:p w14:paraId="3B482212" w14:textId="77777777" w:rsidR="00192385" w:rsidRPr="001370F0" w:rsidRDefault="00192385" w:rsidP="00B46630">
      <w:pPr>
        <w:rPr>
          <w:sz w:val="20"/>
          <w:szCs w:val="20"/>
        </w:rPr>
      </w:pPr>
    </w:p>
    <w:p w14:paraId="594FD418" w14:textId="77777777" w:rsidR="00AE762A" w:rsidRPr="001370F0" w:rsidRDefault="001E778B" w:rsidP="001E778B">
      <w:pPr>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t>8</w:t>
      </w:r>
      <w:r w:rsidRPr="001370F0">
        <w:rPr>
          <w:rFonts w:asciiTheme="majorEastAsia" w:eastAsiaTheme="majorEastAsia" w:hAnsiTheme="majorEastAsia"/>
          <w:sz w:val="20"/>
          <w:szCs w:val="20"/>
        </w:rPr>
        <w:t xml:space="preserve">. </w:t>
      </w:r>
      <w:r w:rsidR="00AE762A" w:rsidRPr="001370F0">
        <w:rPr>
          <w:rFonts w:asciiTheme="majorEastAsia" w:eastAsiaTheme="majorEastAsia" w:hAnsiTheme="majorEastAsia" w:hint="eastAsia"/>
          <w:sz w:val="20"/>
          <w:szCs w:val="20"/>
        </w:rPr>
        <w:t>その他留意事項</w:t>
      </w:r>
    </w:p>
    <w:p w14:paraId="66888877" w14:textId="2783CAE7" w:rsidR="007373F5" w:rsidRPr="001370F0" w:rsidRDefault="00434B24" w:rsidP="00434B24">
      <w:pPr>
        <w:ind w:left="562" w:hangingChars="300" w:hanging="562"/>
        <w:rPr>
          <w:sz w:val="20"/>
          <w:szCs w:val="20"/>
        </w:rPr>
      </w:pPr>
      <w:r w:rsidRPr="001370F0">
        <w:rPr>
          <w:rFonts w:hint="eastAsia"/>
          <w:sz w:val="20"/>
          <w:szCs w:val="20"/>
        </w:rPr>
        <w:t>（１）</w:t>
      </w:r>
      <w:r w:rsidR="000362F0" w:rsidRPr="001370F0">
        <w:rPr>
          <w:rFonts w:hint="eastAsia"/>
          <w:sz w:val="20"/>
          <w:szCs w:val="20"/>
        </w:rPr>
        <w:t>サポート事業者は、</w:t>
      </w:r>
      <w:r w:rsidR="00630A7D" w:rsidRPr="001370F0">
        <w:rPr>
          <w:rFonts w:hint="eastAsia"/>
          <w:sz w:val="20"/>
          <w:szCs w:val="20"/>
        </w:rPr>
        <w:t>本</w:t>
      </w:r>
      <w:r w:rsidR="000362F0" w:rsidRPr="001370F0">
        <w:rPr>
          <w:rFonts w:hint="eastAsia"/>
          <w:sz w:val="20"/>
          <w:szCs w:val="20"/>
        </w:rPr>
        <w:t>市</w:t>
      </w:r>
      <w:r w:rsidR="007657D9" w:rsidRPr="001370F0">
        <w:rPr>
          <w:rFonts w:hint="eastAsia"/>
          <w:sz w:val="20"/>
          <w:szCs w:val="20"/>
        </w:rPr>
        <w:t>または</w:t>
      </w:r>
      <w:r w:rsidR="00787FC0" w:rsidRPr="001370F0">
        <w:rPr>
          <w:rFonts w:hint="eastAsia"/>
          <w:sz w:val="20"/>
          <w:szCs w:val="20"/>
        </w:rPr>
        <w:t>業務</w:t>
      </w:r>
      <w:r w:rsidR="00742365" w:rsidRPr="001370F0">
        <w:rPr>
          <w:rFonts w:hint="eastAsia"/>
          <w:sz w:val="20"/>
          <w:szCs w:val="20"/>
        </w:rPr>
        <w:t>支援</w:t>
      </w:r>
      <w:r w:rsidR="007657D9" w:rsidRPr="001370F0">
        <w:rPr>
          <w:rFonts w:hint="eastAsia"/>
          <w:sz w:val="20"/>
          <w:szCs w:val="20"/>
        </w:rPr>
        <w:t>事業者</w:t>
      </w:r>
      <w:r w:rsidR="000E6B94" w:rsidRPr="001370F0">
        <w:rPr>
          <w:rFonts w:hint="eastAsia"/>
          <w:sz w:val="20"/>
          <w:szCs w:val="20"/>
        </w:rPr>
        <w:t>及び</w:t>
      </w:r>
      <w:r w:rsidR="00787FC0" w:rsidRPr="001370F0">
        <w:rPr>
          <w:rFonts w:hint="eastAsia"/>
          <w:sz w:val="20"/>
          <w:szCs w:val="20"/>
        </w:rPr>
        <w:t>管理</w:t>
      </w:r>
      <w:r w:rsidR="00742365" w:rsidRPr="001370F0">
        <w:rPr>
          <w:rFonts w:hint="eastAsia"/>
          <w:sz w:val="20"/>
          <w:szCs w:val="20"/>
        </w:rPr>
        <w:t>運営事業者</w:t>
      </w:r>
      <w:r w:rsidR="000362F0" w:rsidRPr="001370F0">
        <w:rPr>
          <w:rFonts w:hint="eastAsia"/>
          <w:sz w:val="20"/>
          <w:szCs w:val="20"/>
        </w:rPr>
        <w:t>から</w:t>
      </w:r>
      <w:r w:rsidR="007657D9" w:rsidRPr="001370F0">
        <w:rPr>
          <w:rFonts w:hint="eastAsia"/>
          <w:sz w:val="20"/>
          <w:szCs w:val="20"/>
        </w:rPr>
        <w:t>の</w:t>
      </w:r>
      <w:r w:rsidR="000362F0" w:rsidRPr="001370F0">
        <w:rPr>
          <w:rFonts w:hint="eastAsia"/>
          <w:sz w:val="20"/>
          <w:szCs w:val="20"/>
        </w:rPr>
        <w:t>依頼を受け、</w:t>
      </w:r>
      <w:r w:rsidR="00E37777" w:rsidRPr="001370F0">
        <w:rPr>
          <w:rFonts w:hint="eastAsia"/>
          <w:sz w:val="20"/>
          <w:szCs w:val="20"/>
        </w:rPr>
        <w:t>ふるさと泉南</w:t>
      </w:r>
      <w:r w:rsidR="00723312" w:rsidRPr="001370F0">
        <w:rPr>
          <w:rFonts w:hint="eastAsia"/>
          <w:sz w:val="20"/>
          <w:szCs w:val="20"/>
        </w:rPr>
        <w:t>返礼</w:t>
      </w:r>
      <w:r w:rsidR="000362F0" w:rsidRPr="001370F0">
        <w:rPr>
          <w:rFonts w:hint="eastAsia"/>
          <w:sz w:val="20"/>
          <w:szCs w:val="20"/>
        </w:rPr>
        <w:t>品を適切な方法で寄附者へ確実に</w:t>
      </w:r>
      <w:r w:rsidR="007657D9" w:rsidRPr="001370F0">
        <w:rPr>
          <w:rFonts w:hint="eastAsia"/>
          <w:sz w:val="20"/>
          <w:szCs w:val="20"/>
        </w:rPr>
        <w:t>提供</w:t>
      </w:r>
      <w:r w:rsidR="000362F0" w:rsidRPr="001370F0">
        <w:rPr>
          <w:rFonts w:hint="eastAsia"/>
          <w:sz w:val="20"/>
          <w:szCs w:val="20"/>
        </w:rPr>
        <w:t>する業務を担います。</w:t>
      </w:r>
    </w:p>
    <w:p w14:paraId="1EE81EB7" w14:textId="0CAE8559" w:rsidR="000362F0" w:rsidRPr="001370F0" w:rsidRDefault="00434B24" w:rsidP="00434B24">
      <w:pPr>
        <w:ind w:left="562" w:hangingChars="300" w:hanging="562"/>
        <w:rPr>
          <w:sz w:val="20"/>
          <w:szCs w:val="20"/>
        </w:rPr>
      </w:pPr>
      <w:r w:rsidRPr="001370F0">
        <w:rPr>
          <w:rFonts w:hint="eastAsia"/>
          <w:sz w:val="20"/>
          <w:szCs w:val="20"/>
        </w:rPr>
        <w:t>（２）</w:t>
      </w:r>
      <w:r w:rsidR="000362F0" w:rsidRPr="001370F0">
        <w:rPr>
          <w:rFonts w:hint="eastAsia"/>
          <w:sz w:val="20"/>
          <w:szCs w:val="20"/>
        </w:rPr>
        <w:t>サポート事業者は、</w:t>
      </w:r>
      <w:r w:rsidR="002646CC" w:rsidRPr="001370F0">
        <w:rPr>
          <w:rFonts w:hint="eastAsia"/>
          <w:sz w:val="20"/>
          <w:szCs w:val="20"/>
        </w:rPr>
        <w:t>関連する法令等を遵守するとともに、</w:t>
      </w:r>
      <w:r w:rsidR="00E37777" w:rsidRPr="001370F0">
        <w:rPr>
          <w:rFonts w:hint="eastAsia"/>
          <w:sz w:val="20"/>
          <w:szCs w:val="20"/>
        </w:rPr>
        <w:t>ふるさと泉南</w:t>
      </w:r>
      <w:r w:rsidR="00723312" w:rsidRPr="001370F0">
        <w:rPr>
          <w:rFonts w:hint="eastAsia"/>
          <w:sz w:val="20"/>
          <w:szCs w:val="20"/>
        </w:rPr>
        <w:t>返礼</w:t>
      </w:r>
      <w:r w:rsidR="000362F0" w:rsidRPr="001370F0">
        <w:rPr>
          <w:rFonts w:hint="eastAsia"/>
          <w:sz w:val="20"/>
          <w:szCs w:val="20"/>
        </w:rPr>
        <w:t>品の質を維持・向上させるよう努めてください。</w:t>
      </w:r>
    </w:p>
    <w:p w14:paraId="49EF1205" w14:textId="77777777" w:rsidR="000362F0" w:rsidRPr="001370F0" w:rsidRDefault="00434B24" w:rsidP="00434B24">
      <w:pPr>
        <w:ind w:left="562" w:hangingChars="300" w:hanging="562"/>
        <w:rPr>
          <w:sz w:val="20"/>
          <w:szCs w:val="20"/>
        </w:rPr>
      </w:pPr>
      <w:r w:rsidRPr="001370F0">
        <w:rPr>
          <w:rFonts w:hint="eastAsia"/>
          <w:sz w:val="20"/>
          <w:szCs w:val="20"/>
        </w:rPr>
        <w:t>（３）</w:t>
      </w:r>
      <w:r w:rsidR="000362F0" w:rsidRPr="001370F0">
        <w:rPr>
          <w:rFonts w:hint="eastAsia"/>
          <w:sz w:val="20"/>
          <w:szCs w:val="20"/>
        </w:rPr>
        <w:t>サポート事業者は、業務の履行を通じて</w:t>
      </w:r>
      <w:r w:rsidR="00CA06C9" w:rsidRPr="001370F0">
        <w:rPr>
          <w:rFonts w:hint="eastAsia"/>
          <w:sz w:val="20"/>
          <w:szCs w:val="20"/>
        </w:rPr>
        <w:t>、本</w:t>
      </w:r>
      <w:r w:rsidR="00F056FD" w:rsidRPr="001370F0">
        <w:rPr>
          <w:rFonts w:hint="eastAsia"/>
          <w:sz w:val="20"/>
          <w:szCs w:val="20"/>
        </w:rPr>
        <w:t>市のイメージアップ及び</w:t>
      </w:r>
      <w:r w:rsidR="000362F0" w:rsidRPr="001370F0">
        <w:rPr>
          <w:rFonts w:hint="eastAsia"/>
          <w:sz w:val="20"/>
          <w:szCs w:val="20"/>
        </w:rPr>
        <w:t>ふるさと泉南応援寄附制度の普及啓発に努めてください。</w:t>
      </w:r>
    </w:p>
    <w:p w14:paraId="739324DA" w14:textId="266D9E83" w:rsidR="000362F0" w:rsidRPr="001370F0" w:rsidRDefault="00434B24" w:rsidP="00434B24">
      <w:pPr>
        <w:ind w:left="562" w:hangingChars="300" w:hanging="562"/>
        <w:rPr>
          <w:sz w:val="20"/>
          <w:szCs w:val="20"/>
        </w:rPr>
      </w:pPr>
      <w:r w:rsidRPr="001370F0">
        <w:rPr>
          <w:sz w:val="20"/>
          <w:szCs w:val="20"/>
        </w:rPr>
        <w:t>（４）</w:t>
      </w:r>
      <w:r w:rsidR="000362F0" w:rsidRPr="001370F0">
        <w:rPr>
          <w:rFonts w:hint="eastAsia"/>
          <w:sz w:val="20"/>
          <w:szCs w:val="20"/>
        </w:rPr>
        <w:t>サポート事業者は、問合せ窓口及び苦情処理体制を整備し、送付した</w:t>
      </w:r>
      <w:r w:rsidR="00E37777" w:rsidRPr="001370F0">
        <w:rPr>
          <w:rFonts w:hint="eastAsia"/>
          <w:sz w:val="20"/>
          <w:szCs w:val="20"/>
        </w:rPr>
        <w:t>ふるさと泉南</w:t>
      </w:r>
      <w:r w:rsidR="00723312" w:rsidRPr="001370F0">
        <w:rPr>
          <w:rFonts w:hint="eastAsia"/>
          <w:sz w:val="20"/>
          <w:szCs w:val="20"/>
        </w:rPr>
        <w:t>返礼</w:t>
      </w:r>
      <w:r w:rsidR="000362F0" w:rsidRPr="001370F0">
        <w:rPr>
          <w:rFonts w:hint="eastAsia"/>
          <w:sz w:val="20"/>
          <w:szCs w:val="20"/>
        </w:rPr>
        <w:t>品に対して</w:t>
      </w:r>
      <w:r w:rsidR="009D6ECD" w:rsidRPr="001370F0">
        <w:rPr>
          <w:rFonts w:hint="eastAsia"/>
          <w:sz w:val="20"/>
          <w:szCs w:val="20"/>
        </w:rPr>
        <w:t>寄附者</w:t>
      </w:r>
      <w:r w:rsidR="00016BD3" w:rsidRPr="001370F0">
        <w:rPr>
          <w:rFonts w:hint="eastAsia"/>
          <w:sz w:val="20"/>
          <w:szCs w:val="20"/>
        </w:rPr>
        <w:t>、</w:t>
      </w:r>
      <w:r w:rsidR="00787FC0" w:rsidRPr="001370F0">
        <w:rPr>
          <w:rFonts w:hint="eastAsia"/>
          <w:sz w:val="20"/>
          <w:szCs w:val="20"/>
        </w:rPr>
        <w:t>業務</w:t>
      </w:r>
      <w:r w:rsidR="00742365" w:rsidRPr="001370F0">
        <w:rPr>
          <w:rFonts w:hint="eastAsia"/>
          <w:sz w:val="20"/>
          <w:szCs w:val="20"/>
        </w:rPr>
        <w:t>支援</w:t>
      </w:r>
      <w:r w:rsidR="009D6ECD" w:rsidRPr="001370F0">
        <w:rPr>
          <w:rFonts w:hint="eastAsia"/>
          <w:sz w:val="20"/>
          <w:szCs w:val="20"/>
        </w:rPr>
        <w:t>事業者</w:t>
      </w:r>
      <w:r w:rsidR="000E6B94" w:rsidRPr="001370F0">
        <w:rPr>
          <w:rFonts w:hint="eastAsia"/>
          <w:sz w:val="20"/>
          <w:szCs w:val="20"/>
        </w:rPr>
        <w:t>及び</w:t>
      </w:r>
      <w:r w:rsidR="00787FC0" w:rsidRPr="001370F0">
        <w:rPr>
          <w:rFonts w:hint="eastAsia"/>
          <w:sz w:val="20"/>
          <w:szCs w:val="20"/>
        </w:rPr>
        <w:t>管理</w:t>
      </w:r>
      <w:r w:rsidR="00742365" w:rsidRPr="001370F0">
        <w:rPr>
          <w:rFonts w:hint="eastAsia"/>
          <w:sz w:val="20"/>
          <w:szCs w:val="20"/>
        </w:rPr>
        <w:t>運営事業者</w:t>
      </w:r>
      <w:r w:rsidR="009D6ECD" w:rsidRPr="001370F0">
        <w:rPr>
          <w:rFonts w:hint="eastAsia"/>
          <w:sz w:val="20"/>
          <w:szCs w:val="20"/>
        </w:rPr>
        <w:t>からの問合せ</w:t>
      </w:r>
      <w:r w:rsidR="000362F0" w:rsidRPr="001370F0">
        <w:rPr>
          <w:rFonts w:hint="eastAsia"/>
          <w:sz w:val="20"/>
          <w:szCs w:val="20"/>
        </w:rPr>
        <w:t>があった場合は、自らの責任と負担において対応、解決してください。</w:t>
      </w:r>
    </w:p>
    <w:p w14:paraId="6EF9B3A2" w14:textId="5201C6E0" w:rsidR="000362F0" w:rsidRPr="001370F0" w:rsidRDefault="00434B24" w:rsidP="00434B24">
      <w:pPr>
        <w:ind w:left="562" w:hangingChars="300" w:hanging="562"/>
        <w:rPr>
          <w:sz w:val="20"/>
          <w:szCs w:val="20"/>
        </w:rPr>
      </w:pPr>
      <w:r w:rsidRPr="001370F0">
        <w:rPr>
          <w:sz w:val="20"/>
          <w:szCs w:val="20"/>
        </w:rPr>
        <w:t>（５）</w:t>
      </w:r>
      <w:r w:rsidR="000362F0" w:rsidRPr="001370F0">
        <w:rPr>
          <w:rFonts w:hint="eastAsia"/>
          <w:sz w:val="20"/>
          <w:szCs w:val="20"/>
        </w:rPr>
        <w:t>サポート事業者は、送付した</w:t>
      </w:r>
      <w:r w:rsidR="00E37777" w:rsidRPr="001370F0">
        <w:rPr>
          <w:rFonts w:hint="eastAsia"/>
          <w:sz w:val="20"/>
          <w:szCs w:val="20"/>
        </w:rPr>
        <w:t>ふるさと泉南</w:t>
      </w:r>
      <w:r w:rsidR="00723312" w:rsidRPr="001370F0">
        <w:rPr>
          <w:rFonts w:hint="eastAsia"/>
          <w:sz w:val="20"/>
          <w:szCs w:val="20"/>
        </w:rPr>
        <w:t>返礼</w:t>
      </w:r>
      <w:r w:rsidR="000362F0" w:rsidRPr="001370F0">
        <w:rPr>
          <w:rFonts w:hint="eastAsia"/>
          <w:sz w:val="20"/>
          <w:szCs w:val="20"/>
        </w:rPr>
        <w:t>品が原因となる事故等が発生した場合は、当該事業者がその損害賠償の責任を負う</w:t>
      </w:r>
      <w:r w:rsidR="008506BD" w:rsidRPr="001370F0">
        <w:rPr>
          <w:rFonts w:hint="eastAsia"/>
          <w:sz w:val="20"/>
          <w:szCs w:val="20"/>
        </w:rPr>
        <w:t>こと</w:t>
      </w:r>
      <w:r w:rsidR="000362F0" w:rsidRPr="001370F0">
        <w:rPr>
          <w:rFonts w:hint="eastAsia"/>
          <w:sz w:val="20"/>
          <w:szCs w:val="20"/>
        </w:rPr>
        <w:t>とし、</w:t>
      </w:r>
      <w:r w:rsidR="00CA06C9" w:rsidRPr="001370F0">
        <w:rPr>
          <w:rFonts w:hint="eastAsia"/>
          <w:sz w:val="20"/>
          <w:szCs w:val="20"/>
        </w:rPr>
        <w:t>本</w:t>
      </w:r>
      <w:r w:rsidR="000362F0" w:rsidRPr="001370F0">
        <w:rPr>
          <w:rFonts w:hint="eastAsia"/>
          <w:sz w:val="20"/>
          <w:szCs w:val="20"/>
        </w:rPr>
        <w:t>市はその原因のいかんを問わずこれを負いません。</w:t>
      </w:r>
      <w:r w:rsidR="00404B07" w:rsidRPr="001370F0">
        <w:rPr>
          <w:rFonts w:hint="eastAsia"/>
          <w:sz w:val="20"/>
          <w:szCs w:val="20"/>
        </w:rPr>
        <w:t>この場合において</w:t>
      </w:r>
      <w:r w:rsidR="002646CC" w:rsidRPr="001370F0">
        <w:rPr>
          <w:rFonts w:hint="eastAsia"/>
          <w:sz w:val="20"/>
          <w:szCs w:val="20"/>
        </w:rPr>
        <w:t>、</w:t>
      </w:r>
      <w:r w:rsidR="00235D61" w:rsidRPr="001370F0">
        <w:rPr>
          <w:rFonts w:hint="eastAsia"/>
          <w:sz w:val="20"/>
          <w:szCs w:val="20"/>
        </w:rPr>
        <w:t>サポート事業者は、事故等の内容を</w:t>
      </w:r>
      <w:r w:rsidR="00404B07" w:rsidRPr="001370F0">
        <w:rPr>
          <w:rFonts w:hint="eastAsia"/>
          <w:sz w:val="20"/>
          <w:szCs w:val="20"/>
        </w:rPr>
        <w:t>遅滞</w:t>
      </w:r>
      <w:r w:rsidR="00235D61" w:rsidRPr="001370F0">
        <w:rPr>
          <w:rFonts w:hint="eastAsia"/>
          <w:sz w:val="20"/>
          <w:szCs w:val="20"/>
        </w:rPr>
        <w:t>なく</w:t>
      </w:r>
      <w:r w:rsidR="00CA06C9" w:rsidRPr="001370F0">
        <w:rPr>
          <w:rFonts w:hint="eastAsia"/>
          <w:sz w:val="20"/>
          <w:szCs w:val="20"/>
        </w:rPr>
        <w:t>本</w:t>
      </w:r>
      <w:r w:rsidR="00235D61" w:rsidRPr="001370F0">
        <w:rPr>
          <w:rFonts w:hint="eastAsia"/>
          <w:sz w:val="20"/>
          <w:szCs w:val="20"/>
        </w:rPr>
        <w:t>市</w:t>
      </w:r>
      <w:r w:rsidR="00121EDB" w:rsidRPr="001370F0">
        <w:rPr>
          <w:rFonts w:hint="eastAsia"/>
          <w:sz w:val="20"/>
          <w:szCs w:val="20"/>
        </w:rPr>
        <w:t>へ</w:t>
      </w:r>
      <w:r w:rsidR="00235D61" w:rsidRPr="001370F0">
        <w:rPr>
          <w:rFonts w:hint="eastAsia"/>
          <w:sz w:val="20"/>
          <w:szCs w:val="20"/>
        </w:rPr>
        <w:t>報告</w:t>
      </w:r>
      <w:r w:rsidR="00F056FD" w:rsidRPr="001370F0">
        <w:rPr>
          <w:rFonts w:hint="eastAsia"/>
          <w:sz w:val="20"/>
          <w:szCs w:val="20"/>
        </w:rPr>
        <w:t>してください</w:t>
      </w:r>
      <w:r w:rsidR="00404B07" w:rsidRPr="001370F0">
        <w:rPr>
          <w:rFonts w:hint="eastAsia"/>
          <w:sz w:val="20"/>
          <w:szCs w:val="20"/>
        </w:rPr>
        <w:t>。</w:t>
      </w:r>
    </w:p>
    <w:p w14:paraId="7C6D322D" w14:textId="77777777" w:rsidR="006328ED" w:rsidRDefault="00434B24" w:rsidP="00434B24">
      <w:pPr>
        <w:ind w:left="468" w:hangingChars="250" w:hanging="468"/>
        <w:rPr>
          <w:sz w:val="20"/>
          <w:szCs w:val="20"/>
        </w:rPr>
      </w:pPr>
      <w:r w:rsidRPr="001370F0">
        <w:rPr>
          <w:sz w:val="20"/>
          <w:szCs w:val="20"/>
        </w:rPr>
        <w:t>（６）</w:t>
      </w:r>
      <w:r w:rsidR="00DF1CF2" w:rsidRPr="001370F0">
        <w:rPr>
          <w:rFonts w:hint="eastAsia"/>
          <w:sz w:val="20"/>
          <w:szCs w:val="20"/>
        </w:rPr>
        <w:t>サポート事業者は、</w:t>
      </w:r>
      <w:r w:rsidR="0091490B" w:rsidRPr="001370F0">
        <w:rPr>
          <w:rFonts w:hint="eastAsia"/>
          <w:sz w:val="20"/>
          <w:szCs w:val="20"/>
        </w:rPr>
        <w:t>本要領に掲げる</w:t>
      </w:r>
      <w:r w:rsidR="002646CC" w:rsidRPr="001370F0">
        <w:rPr>
          <w:rFonts w:hint="eastAsia"/>
          <w:sz w:val="20"/>
          <w:szCs w:val="20"/>
        </w:rPr>
        <w:t>ものの他必要な事項について、</w:t>
      </w:r>
      <w:r w:rsidR="00DF1CF2" w:rsidRPr="001370F0">
        <w:rPr>
          <w:rFonts w:hint="eastAsia"/>
          <w:sz w:val="20"/>
          <w:szCs w:val="20"/>
        </w:rPr>
        <w:t>ふるさと泉南応援寄附</w:t>
      </w:r>
      <w:r w:rsidR="00F056FD" w:rsidRPr="001370F0">
        <w:rPr>
          <w:rFonts w:hint="eastAsia"/>
          <w:sz w:val="20"/>
          <w:szCs w:val="20"/>
        </w:rPr>
        <w:t>制度運用要綱、ふるさと泉南</w:t>
      </w:r>
      <w:r w:rsidR="00D02FB8" w:rsidRPr="001370F0">
        <w:rPr>
          <w:rFonts w:hint="eastAsia"/>
          <w:sz w:val="20"/>
          <w:szCs w:val="20"/>
        </w:rPr>
        <w:t>応援寄附</w:t>
      </w:r>
      <w:r w:rsidR="00F056FD" w:rsidRPr="001370F0">
        <w:rPr>
          <w:rFonts w:hint="eastAsia"/>
          <w:sz w:val="20"/>
          <w:szCs w:val="20"/>
        </w:rPr>
        <w:t>サポート制度実施要綱をはじめとする関連法規を熟読し、これを遵守しなければなりません。</w:t>
      </w:r>
    </w:p>
    <w:p w14:paraId="44E6C879" w14:textId="77777777" w:rsidR="00142126" w:rsidRPr="001370F0" w:rsidRDefault="00142126" w:rsidP="00434B24">
      <w:pPr>
        <w:ind w:left="468" w:hangingChars="250" w:hanging="468"/>
        <w:rPr>
          <w:sz w:val="20"/>
          <w:szCs w:val="20"/>
        </w:rPr>
      </w:pPr>
    </w:p>
    <w:p w14:paraId="042AF0F2" w14:textId="77777777" w:rsidR="00AE762A" w:rsidRPr="001370F0" w:rsidRDefault="000A4E0F" w:rsidP="00E83B84">
      <w:pPr>
        <w:rPr>
          <w:rFonts w:asciiTheme="majorEastAsia" w:eastAsiaTheme="majorEastAsia" w:hAnsiTheme="majorEastAsia"/>
          <w:sz w:val="20"/>
          <w:szCs w:val="20"/>
        </w:rPr>
      </w:pPr>
      <w:r w:rsidRPr="001370F0">
        <w:rPr>
          <w:rFonts w:asciiTheme="majorEastAsia" w:eastAsiaTheme="majorEastAsia" w:hAnsiTheme="majorEastAsia" w:hint="eastAsia"/>
          <w:sz w:val="20"/>
          <w:szCs w:val="20"/>
        </w:rPr>
        <w:lastRenderedPageBreak/>
        <w:t>9.</w:t>
      </w:r>
      <w:r w:rsidR="001E778B" w:rsidRPr="001370F0">
        <w:rPr>
          <w:rFonts w:asciiTheme="majorEastAsia" w:eastAsiaTheme="majorEastAsia" w:hAnsiTheme="majorEastAsia"/>
          <w:sz w:val="20"/>
          <w:szCs w:val="20"/>
        </w:rPr>
        <w:t xml:space="preserve"> </w:t>
      </w:r>
      <w:r w:rsidR="008506BD" w:rsidRPr="001370F0">
        <w:rPr>
          <w:rFonts w:asciiTheme="majorEastAsia" w:eastAsiaTheme="majorEastAsia" w:hAnsiTheme="majorEastAsia" w:hint="eastAsia"/>
          <w:sz w:val="20"/>
          <w:szCs w:val="20"/>
        </w:rPr>
        <w:t>申請</w:t>
      </w:r>
      <w:r w:rsidR="00AE762A" w:rsidRPr="001370F0">
        <w:rPr>
          <w:rFonts w:asciiTheme="majorEastAsia" w:eastAsiaTheme="majorEastAsia" w:hAnsiTheme="majorEastAsia" w:hint="eastAsia"/>
          <w:sz w:val="20"/>
          <w:szCs w:val="20"/>
        </w:rPr>
        <w:t>・問合せ先</w:t>
      </w:r>
    </w:p>
    <w:p w14:paraId="5F8E49D5" w14:textId="611B0509" w:rsidR="00224AE5" w:rsidRPr="001370F0" w:rsidRDefault="00235D61" w:rsidP="00B46630">
      <w:pPr>
        <w:rPr>
          <w:sz w:val="20"/>
          <w:szCs w:val="20"/>
        </w:rPr>
      </w:pPr>
      <w:r w:rsidRPr="001370F0">
        <w:rPr>
          <w:rFonts w:hint="eastAsia"/>
          <w:sz w:val="20"/>
          <w:szCs w:val="20"/>
        </w:rPr>
        <w:t xml:space="preserve">　</w:t>
      </w:r>
      <w:r w:rsidR="00CA33CA" w:rsidRPr="001370F0">
        <w:rPr>
          <w:rFonts w:hint="eastAsia"/>
          <w:sz w:val="20"/>
          <w:szCs w:val="20"/>
        </w:rPr>
        <w:t>〒５９０－０５９２　泉南市樽井１</w:t>
      </w:r>
      <w:r w:rsidR="00CA33CA" w:rsidRPr="001370F0">
        <w:rPr>
          <w:rFonts w:hint="eastAsia"/>
          <w:sz w:val="20"/>
          <w:szCs w:val="20"/>
        </w:rPr>
        <w:t>-</w:t>
      </w:r>
      <w:r w:rsidR="00CA33CA" w:rsidRPr="001370F0">
        <w:rPr>
          <w:rFonts w:hint="eastAsia"/>
          <w:sz w:val="20"/>
          <w:szCs w:val="20"/>
        </w:rPr>
        <w:t>１</w:t>
      </w:r>
      <w:r w:rsidR="00CA33CA" w:rsidRPr="001370F0">
        <w:rPr>
          <w:rFonts w:hint="eastAsia"/>
          <w:sz w:val="20"/>
          <w:szCs w:val="20"/>
        </w:rPr>
        <w:t>-</w:t>
      </w:r>
      <w:r w:rsidR="00CA33CA" w:rsidRPr="001370F0">
        <w:rPr>
          <w:rFonts w:hint="eastAsia"/>
          <w:sz w:val="20"/>
          <w:szCs w:val="20"/>
        </w:rPr>
        <w:t>１</w:t>
      </w:r>
      <w:r w:rsidRPr="001370F0">
        <w:rPr>
          <w:rFonts w:hint="eastAsia"/>
          <w:sz w:val="20"/>
          <w:szCs w:val="20"/>
        </w:rPr>
        <w:t xml:space="preserve">　</w:t>
      </w:r>
      <w:r w:rsidR="00CA33CA" w:rsidRPr="001370F0">
        <w:rPr>
          <w:rFonts w:hint="eastAsia"/>
          <w:sz w:val="20"/>
          <w:szCs w:val="20"/>
        </w:rPr>
        <w:t xml:space="preserve">泉南市　</w:t>
      </w:r>
      <w:r w:rsidR="000005CE">
        <w:rPr>
          <w:rFonts w:hint="eastAsia"/>
          <w:sz w:val="20"/>
          <w:szCs w:val="20"/>
        </w:rPr>
        <w:t>成長戦略室　ふるさと戦略課</w:t>
      </w:r>
    </w:p>
    <w:p w14:paraId="4A397035" w14:textId="649D21C7" w:rsidR="00EC6D12" w:rsidRPr="00ED6804" w:rsidRDefault="00235D61" w:rsidP="00B46630">
      <w:pPr>
        <w:rPr>
          <w:rFonts w:asciiTheme="minorEastAsia" w:eastAsiaTheme="minorEastAsia" w:hAnsiTheme="minorEastAsia"/>
          <w:sz w:val="20"/>
          <w:szCs w:val="20"/>
        </w:rPr>
      </w:pPr>
      <w:r w:rsidRPr="001370F0">
        <w:rPr>
          <w:rFonts w:hint="eastAsia"/>
          <w:sz w:val="20"/>
          <w:szCs w:val="20"/>
        </w:rPr>
        <w:t xml:space="preserve">　</w:t>
      </w:r>
      <w:r w:rsidR="00CA33CA" w:rsidRPr="00ED6804">
        <w:rPr>
          <w:rFonts w:asciiTheme="minorEastAsia" w:eastAsiaTheme="minorEastAsia" w:hAnsiTheme="minorEastAsia"/>
          <w:sz w:val="20"/>
          <w:szCs w:val="20"/>
        </w:rPr>
        <w:t>TEL</w:t>
      </w:r>
      <w:r w:rsidR="00CA33CA" w:rsidRPr="00ED6804">
        <w:rPr>
          <w:rFonts w:asciiTheme="minorEastAsia" w:eastAsiaTheme="minorEastAsia" w:hAnsiTheme="minorEastAsia" w:hint="eastAsia"/>
          <w:sz w:val="20"/>
          <w:szCs w:val="20"/>
        </w:rPr>
        <w:t>：</w:t>
      </w:r>
      <w:r w:rsidR="009C0242" w:rsidRPr="00ED6804">
        <w:rPr>
          <w:rFonts w:asciiTheme="minorEastAsia" w:eastAsiaTheme="minorEastAsia" w:hAnsiTheme="minorEastAsia"/>
          <w:sz w:val="20"/>
          <w:szCs w:val="20"/>
        </w:rPr>
        <w:t>072-</w:t>
      </w:r>
      <w:r w:rsidR="000005CE" w:rsidRPr="00ED6804">
        <w:rPr>
          <w:rFonts w:asciiTheme="minorEastAsia" w:eastAsiaTheme="minorEastAsia" w:hAnsiTheme="minorEastAsia"/>
          <w:sz w:val="20"/>
          <w:szCs w:val="20"/>
        </w:rPr>
        <w:t>479-6758</w:t>
      </w:r>
      <w:r w:rsidR="009C0242" w:rsidRPr="00ED6804">
        <w:rPr>
          <w:rFonts w:asciiTheme="minorEastAsia" w:eastAsiaTheme="minorEastAsia" w:hAnsiTheme="minorEastAsia" w:hint="eastAsia"/>
          <w:sz w:val="20"/>
          <w:szCs w:val="20"/>
        </w:rPr>
        <w:t>（</w:t>
      </w:r>
      <w:r w:rsidR="00CA33CA" w:rsidRPr="00ED6804">
        <w:rPr>
          <w:rFonts w:asciiTheme="minorEastAsia" w:eastAsiaTheme="minorEastAsia" w:hAnsiTheme="minorEastAsia" w:hint="eastAsia"/>
          <w:sz w:val="20"/>
          <w:szCs w:val="20"/>
        </w:rPr>
        <w:t>直通）</w:t>
      </w:r>
      <w:r w:rsidR="006C06A2" w:rsidRPr="00ED6804">
        <w:rPr>
          <w:rFonts w:asciiTheme="minorEastAsia" w:eastAsiaTheme="minorEastAsia" w:hAnsiTheme="minorEastAsia" w:hint="eastAsia"/>
          <w:sz w:val="20"/>
          <w:szCs w:val="20"/>
        </w:rPr>
        <w:t>／</w:t>
      </w:r>
      <w:r w:rsidR="00CA33CA" w:rsidRPr="00ED6804">
        <w:rPr>
          <w:rFonts w:asciiTheme="minorEastAsia" w:eastAsiaTheme="minorEastAsia" w:hAnsiTheme="minorEastAsia"/>
          <w:sz w:val="20"/>
          <w:szCs w:val="20"/>
        </w:rPr>
        <w:t>FAX</w:t>
      </w:r>
      <w:r w:rsidR="00CA33CA" w:rsidRPr="00ED6804">
        <w:rPr>
          <w:rFonts w:asciiTheme="minorEastAsia" w:eastAsiaTheme="minorEastAsia" w:hAnsiTheme="minorEastAsia" w:hint="eastAsia"/>
          <w:sz w:val="20"/>
          <w:szCs w:val="20"/>
        </w:rPr>
        <w:t>：</w:t>
      </w:r>
      <w:r w:rsidR="009C0242" w:rsidRPr="00ED6804">
        <w:rPr>
          <w:rFonts w:asciiTheme="minorEastAsia" w:eastAsiaTheme="minorEastAsia" w:hAnsiTheme="minorEastAsia"/>
          <w:sz w:val="20"/>
          <w:szCs w:val="20"/>
        </w:rPr>
        <w:t>072-483-0325</w:t>
      </w:r>
      <w:r w:rsidR="009C0242" w:rsidRPr="00ED6804">
        <w:rPr>
          <w:rFonts w:asciiTheme="minorEastAsia" w:eastAsiaTheme="minorEastAsia" w:hAnsiTheme="minorEastAsia" w:hint="eastAsia"/>
          <w:sz w:val="20"/>
          <w:szCs w:val="20"/>
        </w:rPr>
        <w:t>／</w:t>
      </w:r>
      <w:r w:rsidR="00CA33CA" w:rsidRPr="00ED6804">
        <w:rPr>
          <w:rFonts w:asciiTheme="minorEastAsia" w:eastAsiaTheme="minorEastAsia" w:hAnsiTheme="minorEastAsia"/>
          <w:sz w:val="20"/>
          <w:szCs w:val="20"/>
        </w:rPr>
        <w:t>E-MAIL</w:t>
      </w:r>
      <w:r w:rsidR="00CA33CA" w:rsidRPr="00ED6804">
        <w:rPr>
          <w:rFonts w:asciiTheme="minorEastAsia" w:eastAsiaTheme="minorEastAsia" w:hAnsiTheme="minorEastAsia" w:hint="eastAsia"/>
          <w:sz w:val="20"/>
          <w:szCs w:val="20"/>
        </w:rPr>
        <w:t>：</w:t>
      </w:r>
      <w:r w:rsidR="0074122A" w:rsidRPr="00ED6804">
        <w:rPr>
          <w:rStyle w:val="ab"/>
          <w:rFonts w:asciiTheme="minorEastAsia" w:eastAsiaTheme="minorEastAsia" w:hAnsiTheme="minorEastAsia"/>
          <w:color w:val="auto"/>
          <w:sz w:val="20"/>
          <w:szCs w:val="20"/>
          <w:u w:val="none"/>
        </w:rPr>
        <w:t xml:space="preserve"> furusato@city.sennan.lg.jp</w:t>
      </w:r>
    </w:p>
    <w:p w14:paraId="7BE0DB37" w14:textId="77777777" w:rsidR="0012501D" w:rsidRDefault="0012501D" w:rsidP="00B46630">
      <w:pPr>
        <w:rPr>
          <w:rFonts w:asciiTheme="minorEastAsia" w:eastAsiaTheme="minorEastAsia" w:hAnsiTheme="minorEastAsia"/>
        </w:rPr>
      </w:pPr>
    </w:p>
    <w:p w14:paraId="5FF1B1FF" w14:textId="56467B12" w:rsidR="005C7065" w:rsidRDefault="00142126" w:rsidP="002A0B1A">
      <w:pPr>
        <w:widowControl/>
        <w:jc w:val="left"/>
        <w:rPr>
          <w:rFonts w:asciiTheme="minorEastAsia" w:eastAsiaTheme="minorEastAsia" w:hAnsiTheme="minorEastAsia"/>
        </w:rPr>
      </w:pPr>
      <w:r>
        <w:rPr>
          <w:rFonts w:asciiTheme="minorEastAsia" w:eastAsiaTheme="minorEastAsia" w:hAnsiTheme="minorEastAsia"/>
        </w:rPr>
        <w:br w:type="page"/>
      </w:r>
    </w:p>
    <w:p w14:paraId="669A6274" w14:textId="77777777" w:rsidR="003204A1" w:rsidRDefault="003204A1" w:rsidP="00B46630">
      <w:pPr>
        <w:rPr>
          <w:rFonts w:asciiTheme="minorEastAsia" w:eastAsiaTheme="minorEastAsia" w:hAnsiTheme="minorEastAsia"/>
        </w:rPr>
      </w:pPr>
    </w:p>
    <w:p w14:paraId="4BBFFCF1" w14:textId="77777777" w:rsidR="003204A1" w:rsidRDefault="003204A1" w:rsidP="00B46630">
      <w:pPr>
        <w:rPr>
          <w:rFonts w:asciiTheme="minorEastAsia" w:eastAsiaTheme="minorEastAsia" w:hAnsiTheme="minorEastAsia"/>
        </w:rPr>
      </w:pPr>
    </w:p>
    <w:p w14:paraId="7428FB69" w14:textId="129090DC"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様式第１号</w:t>
      </w:r>
    </w:p>
    <w:p w14:paraId="6341E61A" w14:textId="77777777" w:rsidR="002C5471" w:rsidRPr="001370F0" w:rsidRDefault="002C5471" w:rsidP="00B46630">
      <w:pPr>
        <w:widowControl/>
        <w:rPr>
          <w:rFonts w:asciiTheme="minorEastAsia" w:eastAsiaTheme="minorEastAsia" w:hAnsiTheme="minorEastAsia"/>
        </w:rPr>
      </w:pPr>
    </w:p>
    <w:p w14:paraId="72255021" w14:textId="77777777" w:rsidR="002C5471" w:rsidRPr="001370F0" w:rsidRDefault="002C5471" w:rsidP="00B46630">
      <w:pPr>
        <w:jc w:val="center"/>
        <w:rPr>
          <w:rFonts w:asciiTheme="minorEastAsia" w:eastAsiaTheme="minorEastAsia" w:hAnsiTheme="minorEastAsia"/>
          <w:sz w:val="28"/>
          <w:szCs w:val="28"/>
        </w:rPr>
      </w:pPr>
      <w:r w:rsidRPr="001370F0">
        <w:rPr>
          <w:rFonts w:asciiTheme="minorEastAsia" w:eastAsiaTheme="minorEastAsia" w:hAnsiTheme="minorEastAsia" w:hint="eastAsia"/>
          <w:sz w:val="28"/>
          <w:szCs w:val="28"/>
        </w:rPr>
        <w:t>ふるさと泉南</w:t>
      </w:r>
      <w:r w:rsidR="00D86B7B" w:rsidRPr="001370F0">
        <w:rPr>
          <w:rFonts w:asciiTheme="minorEastAsia" w:eastAsiaTheme="minorEastAsia" w:hAnsiTheme="minorEastAsia" w:hint="eastAsia"/>
          <w:sz w:val="28"/>
          <w:szCs w:val="28"/>
        </w:rPr>
        <w:t>応援寄附</w:t>
      </w:r>
      <w:r w:rsidRPr="001370F0">
        <w:rPr>
          <w:rFonts w:asciiTheme="minorEastAsia" w:eastAsiaTheme="minorEastAsia" w:hAnsiTheme="minorEastAsia" w:hint="eastAsia"/>
          <w:sz w:val="28"/>
          <w:szCs w:val="28"/>
        </w:rPr>
        <w:t>サポート事業者</w:t>
      </w:r>
    </w:p>
    <w:p w14:paraId="1C7FF648" w14:textId="77777777" w:rsidR="002C5471" w:rsidRPr="001370F0" w:rsidRDefault="002C5471" w:rsidP="00B46630">
      <w:pPr>
        <w:jc w:val="center"/>
        <w:rPr>
          <w:rFonts w:asciiTheme="minorEastAsia" w:eastAsiaTheme="minorEastAsia" w:hAnsiTheme="minorEastAsia"/>
          <w:sz w:val="28"/>
          <w:szCs w:val="28"/>
        </w:rPr>
      </w:pPr>
      <w:r w:rsidRPr="001370F0">
        <w:rPr>
          <w:rFonts w:asciiTheme="minorEastAsia" w:eastAsiaTheme="minorEastAsia" w:hAnsiTheme="minorEastAsia" w:hint="eastAsia"/>
          <w:sz w:val="28"/>
          <w:szCs w:val="28"/>
        </w:rPr>
        <w:t>申請書</w:t>
      </w:r>
    </w:p>
    <w:p w14:paraId="7417D808" w14:textId="77777777" w:rsidR="002C5471" w:rsidRPr="001370F0" w:rsidRDefault="002C5471" w:rsidP="00B46630">
      <w:pPr>
        <w:rPr>
          <w:rFonts w:asciiTheme="minorEastAsia" w:eastAsiaTheme="minorEastAsia" w:hAnsiTheme="minorEastAsia"/>
        </w:rPr>
      </w:pPr>
    </w:p>
    <w:p w14:paraId="51C7ADBB"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001123A7" w:rsidRPr="001370F0">
        <w:rPr>
          <w:rFonts w:asciiTheme="minorEastAsia" w:eastAsiaTheme="minorEastAsia" w:hAnsiTheme="minorEastAsia" w:hint="eastAsia"/>
        </w:rPr>
        <w:t>令和</w:t>
      </w:r>
      <w:r w:rsidRPr="001370F0">
        <w:rPr>
          <w:rFonts w:asciiTheme="minorEastAsia" w:eastAsiaTheme="minorEastAsia" w:hAnsiTheme="minorEastAsia" w:hint="eastAsia"/>
        </w:rPr>
        <w:t xml:space="preserve">　　年　　月　　日</w:t>
      </w:r>
    </w:p>
    <w:p w14:paraId="7460BE77" w14:textId="77777777" w:rsidR="002C5471" w:rsidRPr="001370F0" w:rsidRDefault="002C5471" w:rsidP="00B46630">
      <w:pPr>
        <w:rPr>
          <w:rFonts w:asciiTheme="minorEastAsia" w:eastAsiaTheme="minorEastAsia" w:hAnsiTheme="minorEastAsia"/>
        </w:rPr>
      </w:pPr>
    </w:p>
    <w:p w14:paraId="3E77CBC6" w14:textId="77777777" w:rsidR="00CF768C" w:rsidRPr="001370F0" w:rsidRDefault="00CF768C" w:rsidP="00B46630">
      <w:pPr>
        <w:rPr>
          <w:rFonts w:asciiTheme="minorEastAsia" w:eastAsiaTheme="minorEastAsia" w:hAnsiTheme="minorEastAsia"/>
        </w:rPr>
      </w:pPr>
    </w:p>
    <w:p w14:paraId="14D13E2E"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泉南市長　様</w:t>
      </w:r>
    </w:p>
    <w:p w14:paraId="3A4B169F" w14:textId="77777777" w:rsidR="002C5471" w:rsidRPr="001370F0" w:rsidRDefault="002C5471" w:rsidP="00B46630">
      <w:pPr>
        <w:rPr>
          <w:rFonts w:asciiTheme="minorEastAsia" w:eastAsiaTheme="minorEastAsia" w:hAnsiTheme="minorEastAsia"/>
        </w:rPr>
      </w:pPr>
    </w:p>
    <w:p w14:paraId="6DAF962B"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申請者　所在地</w:t>
      </w:r>
    </w:p>
    <w:p w14:paraId="0420E99C"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00773DFE"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事業者名</w:t>
      </w:r>
    </w:p>
    <w:p w14:paraId="7DAEAE0E" w14:textId="4002FA1C"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00773DFE"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 xml:space="preserve">代表者　</w:t>
      </w:r>
      <w:r w:rsidR="00FE41F3">
        <w:rPr>
          <w:rFonts w:asciiTheme="minorEastAsia" w:eastAsiaTheme="minorEastAsia" w:hAnsiTheme="minorEastAsia" w:hint="eastAsia"/>
        </w:rPr>
        <w:t xml:space="preserve"> </w:t>
      </w:r>
      <w:r w:rsidRPr="001370F0">
        <w:rPr>
          <w:rFonts w:asciiTheme="minorEastAsia" w:eastAsiaTheme="minorEastAsia" w:hAnsiTheme="minorEastAsia" w:hint="eastAsia"/>
        </w:rPr>
        <w:t>役職</w:t>
      </w:r>
    </w:p>
    <w:p w14:paraId="31584B9E" w14:textId="77777777" w:rsidR="00773DFE" w:rsidRPr="001370F0" w:rsidRDefault="00773DFE" w:rsidP="00B46630">
      <w:pPr>
        <w:rPr>
          <w:rFonts w:asciiTheme="minorEastAsia" w:eastAsiaTheme="minorEastAsia" w:hAnsiTheme="minorEastAsia"/>
        </w:rPr>
      </w:pPr>
    </w:p>
    <w:p w14:paraId="2359C20B" w14:textId="3C2E561A"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 xml:space="preserve">氏名　　　　　　　　　　　　</w:t>
      </w:r>
      <w:r w:rsidR="00CF768C"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 xml:space="preserve">　　</w:t>
      </w:r>
      <w:r w:rsidR="00E47D8C">
        <w:rPr>
          <w:rFonts w:asciiTheme="minorEastAsia" w:eastAsiaTheme="minorEastAsia" w:hAnsiTheme="minorEastAsia" w:hint="eastAsia"/>
        </w:rPr>
        <w:t xml:space="preserve">　</w:t>
      </w:r>
    </w:p>
    <w:p w14:paraId="4575EB13" w14:textId="1317F60C" w:rsidR="002C5471" w:rsidRDefault="002C5471" w:rsidP="00B46630">
      <w:pPr>
        <w:rPr>
          <w:rFonts w:asciiTheme="minorEastAsia" w:eastAsiaTheme="minorEastAsia" w:hAnsiTheme="minorEastAsia"/>
        </w:rPr>
      </w:pPr>
    </w:p>
    <w:p w14:paraId="1946EC73" w14:textId="591F7352" w:rsidR="002B4E1C" w:rsidRDefault="002B4E1C" w:rsidP="00ED6804">
      <w:pPr>
        <w:ind w:firstLineChars="2158" w:firstLine="4255"/>
        <w:rPr>
          <w:rFonts w:asciiTheme="minorEastAsia" w:eastAsiaTheme="minorEastAsia" w:hAnsiTheme="minorEastAsia"/>
        </w:rPr>
      </w:pPr>
      <w:r>
        <w:rPr>
          <w:rFonts w:asciiTheme="minorEastAsia" w:eastAsiaTheme="minorEastAsia" w:hAnsiTheme="minorEastAsia"/>
        </w:rPr>
        <w:t>担当者　氏名</w:t>
      </w:r>
    </w:p>
    <w:p w14:paraId="7DFC82C0" w14:textId="77777777" w:rsidR="002B4E1C" w:rsidRDefault="002B4E1C" w:rsidP="00ED6804">
      <w:pPr>
        <w:ind w:firstLineChars="2158" w:firstLine="4255"/>
        <w:rPr>
          <w:rFonts w:asciiTheme="minorEastAsia" w:eastAsiaTheme="minorEastAsia" w:hAnsiTheme="minorEastAsia"/>
        </w:rPr>
      </w:pPr>
    </w:p>
    <w:p w14:paraId="5B310CFD" w14:textId="421D1C33" w:rsidR="002B4E1C" w:rsidRPr="001370F0" w:rsidRDefault="002B4E1C" w:rsidP="00ED6804">
      <w:pPr>
        <w:ind w:firstLineChars="2558" w:firstLine="5044"/>
        <w:rPr>
          <w:rFonts w:asciiTheme="minorEastAsia" w:eastAsiaTheme="minorEastAsia" w:hAnsiTheme="minorEastAsia"/>
        </w:rPr>
      </w:pPr>
      <w:r>
        <w:rPr>
          <w:rFonts w:asciiTheme="minorEastAsia" w:eastAsiaTheme="minorEastAsia" w:hAnsiTheme="minorEastAsia"/>
        </w:rPr>
        <w:t>電話</w:t>
      </w:r>
    </w:p>
    <w:p w14:paraId="57C811E4" w14:textId="77777777" w:rsidR="002C5471" w:rsidRPr="001370F0" w:rsidRDefault="002C5471" w:rsidP="00B46630">
      <w:pPr>
        <w:rPr>
          <w:rFonts w:asciiTheme="minorEastAsia" w:eastAsiaTheme="minorEastAsia" w:hAnsiTheme="minorEastAsia"/>
        </w:rPr>
      </w:pPr>
    </w:p>
    <w:p w14:paraId="31633770" w14:textId="781B8F41" w:rsidR="002C5471" w:rsidRPr="001370F0" w:rsidRDefault="002C5471" w:rsidP="00B46630">
      <w:pPr>
        <w:rPr>
          <w:rFonts w:asciiTheme="minorEastAsia" w:eastAsiaTheme="minorEastAsia" w:hAnsiTheme="minorEastAsia"/>
          <w:szCs w:val="21"/>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szCs w:val="21"/>
        </w:rPr>
        <w:t>標記の件について、下記の</w:t>
      </w:r>
      <w:r w:rsidR="00723312" w:rsidRPr="001370F0">
        <w:rPr>
          <w:rFonts w:hint="eastAsia"/>
          <w:szCs w:val="21"/>
        </w:rPr>
        <w:t>返礼</w:t>
      </w:r>
      <w:r w:rsidRPr="001370F0">
        <w:rPr>
          <w:rFonts w:asciiTheme="minorEastAsia" w:eastAsiaTheme="minorEastAsia" w:hAnsiTheme="minorEastAsia" w:hint="eastAsia"/>
          <w:szCs w:val="21"/>
        </w:rPr>
        <w:t>品について関係書類を添えて「ふるさと泉南</w:t>
      </w:r>
      <w:r w:rsidR="00723312" w:rsidRPr="001370F0">
        <w:rPr>
          <w:rFonts w:hint="eastAsia"/>
          <w:szCs w:val="21"/>
        </w:rPr>
        <w:t>返礼</w:t>
      </w:r>
      <w:r w:rsidRPr="001370F0">
        <w:rPr>
          <w:rFonts w:asciiTheme="minorEastAsia" w:eastAsiaTheme="minorEastAsia" w:hAnsiTheme="minorEastAsia" w:hint="eastAsia"/>
          <w:szCs w:val="21"/>
        </w:rPr>
        <w:t>品」として申請します。この場合において、ふるさと泉南応援寄附</w:t>
      </w:r>
      <w:r w:rsidR="00C745C7">
        <w:rPr>
          <w:rFonts w:asciiTheme="minorEastAsia" w:eastAsiaTheme="minorEastAsia" w:hAnsiTheme="minorEastAsia" w:hint="eastAsia"/>
          <w:szCs w:val="21"/>
        </w:rPr>
        <w:t>制度</w:t>
      </w:r>
      <w:r w:rsidRPr="001370F0">
        <w:rPr>
          <w:rFonts w:asciiTheme="minorEastAsia" w:eastAsiaTheme="minorEastAsia" w:hAnsiTheme="minorEastAsia" w:hint="eastAsia"/>
          <w:szCs w:val="21"/>
        </w:rPr>
        <w:t>運用要綱及びふるさと泉南</w:t>
      </w:r>
      <w:r w:rsidR="001B6C85">
        <w:rPr>
          <w:rFonts w:asciiTheme="minorEastAsia" w:eastAsiaTheme="minorEastAsia" w:hAnsiTheme="minorEastAsia" w:hint="eastAsia"/>
          <w:szCs w:val="21"/>
        </w:rPr>
        <w:t>応援寄附</w:t>
      </w:r>
      <w:r w:rsidRPr="001370F0">
        <w:rPr>
          <w:rFonts w:asciiTheme="minorEastAsia" w:eastAsiaTheme="minorEastAsia" w:hAnsiTheme="minorEastAsia" w:hint="eastAsia"/>
          <w:szCs w:val="21"/>
        </w:rPr>
        <w:t>サポート制度実施要綱等関係規程を遵守します。</w:t>
      </w:r>
    </w:p>
    <w:p w14:paraId="465294D6" w14:textId="77777777" w:rsidR="002C5471" w:rsidRPr="001370F0" w:rsidRDefault="002C5471" w:rsidP="00B46630">
      <w:pPr>
        <w:rPr>
          <w:rFonts w:asciiTheme="minorEastAsia" w:eastAsiaTheme="minorEastAsia" w:hAnsiTheme="minorEastAsia"/>
        </w:rPr>
      </w:pPr>
    </w:p>
    <w:p w14:paraId="6924A4B7" w14:textId="77777777" w:rsidR="002C5471" w:rsidRPr="001370F0" w:rsidRDefault="002C5471" w:rsidP="00B46630">
      <w:pPr>
        <w:pStyle w:val="a3"/>
        <w:numPr>
          <w:ilvl w:val="0"/>
          <w:numId w:val="4"/>
        </w:numPr>
        <w:ind w:leftChars="0"/>
        <w:rPr>
          <w:rFonts w:asciiTheme="minorEastAsia" w:eastAsiaTheme="minorEastAsia" w:hAnsiTheme="minorEastAsia"/>
          <w:szCs w:val="21"/>
        </w:rPr>
      </w:pPr>
      <w:r w:rsidRPr="001370F0">
        <w:rPr>
          <w:rFonts w:asciiTheme="minorEastAsia" w:eastAsiaTheme="minorEastAsia" w:hAnsiTheme="minorEastAsia" w:hint="eastAsia"/>
          <w:szCs w:val="21"/>
        </w:rPr>
        <w:t>申請</w:t>
      </w:r>
      <w:r w:rsidR="00723312" w:rsidRPr="001370F0">
        <w:rPr>
          <w:rFonts w:hint="eastAsia"/>
          <w:szCs w:val="21"/>
        </w:rPr>
        <w:t>返礼</w:t>
      </w:r>
      <w:r w:rsidRPr="001370F0">
        <w:rPr>
          <w:rFonts w:asciiTheme="minorEastAsia" w:eastAsiaTheme="minorEastAsia" w:hAnsiTheme="minorEastAsia" w:hint="eastAsia"/>
          <w:szCs w:val="21"/>
        </w:rPr>
        <w:t>品</w:t>
      </w:r>
    </w:p>
    <w:tbl>
      <w:tblPr>
        <w:tblStyle w:val="a4"/>
        <w:tblW w:w="9214" w:type="dxa"/>
        <w:tblInd w:w="250" w:type="dxa"/>
        <w:tblLook w:val="04A0" w:firstRow="1" w:lastRow="0" w:firstColumn="1" w:lastColumn="0" w:noHBand="0" w:noVBand="1"/>
      </w:tblPr>
      <w:tblGrid>
        <w:gridCol w:w="1418"/>
        <w:gridCol w:w="2268"/>
        <w:gridCol w:w="1275"/>
        <w:gridCol w:w="2127"/>
        <w:gridCol w:w="2126"/>
      </w:tblGrid>
      <w:tr w:rsidR="001370F0" w:rsidRPr="001370F0" w14:paraId="6AFFD14A" w14:textId="77777777" w:rsidTr="00773DFE">
        <w:tc>
          <w:tcPr>
            <w:tcW w:w="1418" w:type="dxa"/>
          </w:tcPr>
          <w:p w14:paraId="3DCFEB8E" w14:textId="1F08F292" w:rsidR="00773DFE" w:rsidRPr="001370F0" w:rsidRDefault="00773DFE" w:rsidP="00482F9D">
            <w:pPr>
              <w:jc w:val="center"/>
              <w:rPr>
                <w:rFonts w:asciiTheme="minorEastAsia" w:eastAsiaTheme="minorEastAsia" w:hAnsiTheme="minorEastAsia"/>
                <w:szCs w:val="21"/>
              </w:rPr>
            </w:pPr>
          </w:p>
        </w:tc>
        <w:tc>
          <w:tcPr>
            <w:tcW w:w="2268" w:type="dxa"/>
            <w:vAlign w:val="center"/>
          </w:tcPr>
          <w:p w14:paraId="6C8C6FB7" w14:textId="77777777" w:rsidR="00773DFE" w:rsidRPr="001370F0" w:rsidRDefault="00773DFE" w:rsidP="00773DFE">
            <w:pPr>
              <w:jc w:val="center"/>
              <w:rPr>
                <w:rFonts w:asciiTheme="minorEastAsia" w:eastAsiaTheme="minorEastAsia" w:hAnsiTheme="minorEastAsia"/>
              </w:rPr>
            </w:pPr>
            <w:r w:rsidRPr="001370F0">
              <w:rPr>
                <w:rFonts w:asciiTheme="minorEastAsia" w:eastAsiaTheme="minorEastAsia" w:hAnsiTheme="minorEastAsia" w:hint="eastAsia"/>
              </w:rPr>
              <w:t>商品名</w:t>
            </w:r>
          </w:p>
        </w:tc>
        <w:tc>
          <w:tcPr>
            <w:tcW w:w="1275" w:type="dxa"/>
            <w:vAlign w:val="center"/>
          </w:tcPr>
          <w:p w14:paraId="62A6A41B" w14:textId="77777777" w:rsidR="00773DFE" w:rsidRPr="001370F0" w:rsidRDefault="00773DFE" w:rsidP="00773DFE">
            <w:pPr>
              <w:jc w:val="center"/>
              <w:rPr>
                <w:rFonts w:asciiTheme="minorEastAsia" w:eastAsiaTheme="minorEastAsia" w:hAnsiTheme="minorEastAsia"/>
              </w:rPr>
            </w:pPr>
            <w:r w:rsidRPr="001370F0">
              <w:rPr>
                <w:rFonts w:asciiTheme="minorEastAsia" w:eastAsiaTheme="minorEastAsia" w:hAnsiTheme="minorEastAsia" w:hint="eastAsia"/>
              </w:rPr>
              <w:t>種類</w:t>
            </w:r>
          </w:p>
        </w:tc>
        <w:tc>
          <w:tcPr>
            <w:tcW w:w="2127" w:type="dxa"/>
            <w:vAlign w:val="center"/>
          </w:tcPr>
          <w:p w14:paraId="2DF29DEA" w14:textId="77777777" w:rsidR="00773DFE" w:rsidRPr="001370F0" w:rsidRDefault="00773DFE" w:rsidP="00773DFE">
            <w:pPr>
              <w:jc w:val="center"/>
              <w:rPr>
                <w:rFonts w:asciiTheme="minorEastAsia" w:eastAsiaTheme="minorEastAsia" w:hAnsiTheme="minorEastAsia"/>
              </w:rPr>
            </w:pPr>
            <w:r w:rsidRPr="001370F0">
              <w:rPr>
                <w:rFonts w:asciiTheme="minorEastAsia" w:eastAsiaTheme="minorEastAsia" w:hAnsiTheme="minorEastAsia" w:hint="eastAsia"/>
              </w:rPr>
              <w:t>規格・容量等</w:t>
            </w:r>
          </w:p>
        </w:tc>
        <w:tc>
          <w:tcPr>
            <w:tcW w:w="2126" w:type="dxa"/>
            <w:vAlign w:val="center"/>
          </w:tcPr>
          <w:p w14:paraId="4FA0E862" w14:textId="354E95BE" w:rsidR="00E83B84" w:rsidRPr="001370F0" w:rsidRDefault="00142126" w:rsidP="00E83B84">
            <w:pPr>
              <w:jc w:val="center"/>
              <w:rPr>
                <w:rFonts w:asciiTheme="minorEastAsia" w:eastAsiaTheme="minorEastAsia" w:hAnsiTheme="minorEastAsia"/>
              </w:rPr>
            </w:pPr>
            <w:r>
              <w:rPr>
                <w:rFonts w:asciiTheme="minorEastAsia" w:eastAsiaTheme="minorEastAsia" w:hAnsiTheme="minorEastAsia"/>
              </w:rPr>
              <w:t xml:space="preserve">　小売</w:t>
            </w:r>
            <w:r w:rsidR="00773DFE" w:rsidRPr="001370F0">
              <w:rPr>
                <w:rFonts w:asciiTheme="minorEastAsia" w:eastAsiaTheme="minorEastAsia" w:hAnsiTheme="minorEastAsia" w:hint="eastAsia"/>
              </w:rPr>
              <w:t>価格（円）</w:t>
            </w:r>
          </w:p>
        </w:tc>
      </w:tr>
      <w:tr w:rsidR="001370F0" w:rsidRPr="001370F0" w14:paraId="61D21C2C" w14:textId="77777777" w:rsidTr="00773DFE">
        <w:trPr>
          <w:trHeight w:val="680"/>
        </w:trPr>
        <w:tc>
          <w:tcPr>
            <w:tcW w:w="1418" w:type="dxa"/>
          </w:tcPr>
          <w:p w14:paraId="730CEDFA" w14:textId="77777777" w:rsidR="00773DFE" w:rsidRPr="001370F0" w:rsidRDefault="00773DFE" w:rsidP="00773DFE">
            <w:pPr>
              <w:rPr>
                <w:rFonts w:asciiTheme="minorEastAsia" w:eastAsiaTheme="minorEastAsia" w:hAnsiTheme="minorEastAsia"/>
              </w:rPr>
            </w:pPr>
          </w:p>
        </w:tc>
        <w:tc>
          <w:tcPr>
            <w:tcW w:w="2268" w:type="dxa"/>
          </w:tcPr>
          <w:p w14:paraId="521297D0" w14:textId="77777777" w:rsidR="00773DFE" w:rsidRPr="001370F0" w:rsidRDefault="00773DFE" w:rsidP="00773DFE">
            <w:pPr>
              <w:rPr>
                <w:rFonts w:asciiTheme="minorEastAsia" w:eastAsiaTheme="minorEastAsia" w:hAnsiTheme="minorEastAsia"/>
              </w:rPr>
            </w:pPr>
          </w:p>
        </w:tc>
        <w:tc>
          <w:tcPr>
            <w:tcW w:w="1275" w:type="dxa"/>
          </w:tcPr>
          <w:p w14:paraId="2E56FA7A" w14:textId="77777777" w:rsidR="00773DFE" w:rsidRPr="001370F0" w:rsidRDefault="00773DFE" w:rsidP="00773DFE">
            <w:pPr>
              <w:rPr>
                <w:rFonts w:asciiTheme="minorEastAsia" w:eastAsiaTheme="minorEastAsia" w:hAnsiTheme="minorEastAsia"/>
              </w:rPr>
            </w:pPr>
          </w:p>
        </w:tc>
        <w:tc>
          <w:tcPr>
            <w:tcW w:w="2127" w:type="dxa"/>
          </w:tcPr>
          <w:p w14:paraId="59D3F415" w14:textId="77777777" w:rsidR="00773DFE" w:rsidRPr="001370F0" w:rsidRDefault="00773DFE" w:rsidP="00773DFE">
            <w:pPr>
              <w:rPr>
                <w:rFonts w:asciiTheme="minorEastAsia" w:eastAsiaTheme="minorEastAsia" w:hAnsiTheme="minorEastAsia"/>
              </w:rPr>
            </w:pPr>
          </w:p>
        </w:tc>
        <w:tc>
          <w:tcPr>
            <w:tcW w:w="2126" w:type="dxa"/>
          </w:tcPr>
          <w:p w14:paraId="3347BAB2" w14:textId="77777777" w:rsidR="00773DFE" w:rsidRPr="001370F0" w:rsidRDefault="00773DFE" w:rsidP="00773DFE">
            <w:pPr>
              <w:rPr>
                <w:rFonts w:asciiTheme="minorEastAsia" w:eastAsiaTheme="minorEastAsia" w:hAnsiTheme="minorEastAsia"/>
              </w:rPr>
            </w:pPr>
          </w:p>
        </w:tc>
      </w:tr>
      <w:tr w:rsidR="001370F0" w:rsidRPr="001370F0" w14:paraId="033E046A" w14:textId="77777777" w:rsidTr="00773DFE">
        <w:trPr>
          <w:trHeight w:val="680"/>
        </w:trPr>
        <w:tc>
          <w:tcPr>
            <w:tcW w:w="1418" w:type="dxa"/>
          </w:tcPr>
          <w:p w14:paraId="548FB832" w14:textId="77777777" w:rsidR="00AC6B29" w:rsidRPr="001370F0" w:rsidRDefault="00AC6B29" w:rsidP="00773DFE">
            <w:pPr>
              <w:rPr>
                <w:rFonts w:asciiTheme="minorEastAsia" w:eastAsiaTheme="minorEastAsia" w:hAnsiTheme="minorEastAsia"/>
              </w:rPr>
            </w:pPr>
          </w:p>
        </w:tc>
        <w:tc>
          <w:tcPr>
            <w:tcW w:w="2268" w:type="dxa"/>
          </w:tcPr>
          <w:p w14:paraId="289A4BCE" w14:textId="77777777" w:rsidR="00AC6B29" w:rsidRPr="001370F0" w:rsidRDefault="00AC6B29" w:rsidP="00773DFE">
            <w:pPr>
              <w:rPr>
                <w:rFonts w:asciiTheme="minorEastAsia" w:eastAsiaTheme="minorEastAsia" w:hAnsiTheme="minorEastAsia"/>
              </w:rPr>
            </w:pPr>
          </w:p>
        </w:tc>
        <w:tc>
          <w:tcPr>
            <w:tcW w:w="1275" w:type="dxa"/>
          </w:tcPr>
          <w:p w14:paraId="425AD80E" w14:textId="77777777" w:rsidR="00AC6B29" w:rsidRPr="001370F0" w:rsidRDefault="00AC6B29" w:rsidP="00773DFE">
            <w:pPr>
              <w:rPr>
                <w:rFonts w:asciiTheme="minorEastAsia" w:eastAsiaTheme="minorEastAsia" w:hAnsiTheme="minorEastAsia"/>
              </w:rPr>
            </w:pPr>
          </w:p>
        </w:tc>
        <w:tc>
          <w:tcPr>
            <w:tcW w:w="2127" w:type="dxa"/>
          </w:tcPr>
          <w:p w14:paraId="321F7019" w14:textId="77777777" w:rsidR="00AC6B29" w:rsidRPr="001370F0" w:rsidRDefault="00AC6B29" w:rsidP="00773DFE">
            <w:pPr>
              <w:rPr>
                <w:rFonts w:asciiTheme="minorEastAsia" w:eastAsiaTheme="minorEastAsia" w:hAnsiTheme="minorEastAsia"/>
              </w:rPr>
            </w:pPr>
          </w:p>
        </w:tc>
        <w:tc>
          <w:tcPr>
            <w:tcW w:w="2126" w:type="dxa"/>
          </w:tcPr>
          <w:p w14:paraId="7B1C2ED8" w14:textId="77777777" w:rsidR="00AC6B29" w:rsidRPr="001370F0" w:rsidRDefault="00AC6B29" w:rsidP="00773DFE">
            <w:pPr>
              <w:rPr>
                <w:rFonts w:asciiTheme="minorEastAsia" w:eastAsiaTheme="minorEastAsia" w:hAnsiTheme="minorEastAsia"/>
              </w:rPr>
            </w:pPr>
          </w:p>
        </w:tc>
      </w:tr>
      <w:tr w:rsidR="001370F0" w:rsidRPr="001370F0" w14:paraId="6F10EFCA" w14:textId="77777777" w:rsidTr="00773DFE">
        <w:trPr>
          <w:trHeight w:val="680"/>
        </w:trPr>
        <w:tc>
          <w:tcPr>
            <w:tcW w:w="1418" w:type="dxa"/>
          </w:tcPr>
          <w:p w14:paraId="7D3C185E" w14:textId="77777777" w:rsidR="00773DFE" w:rsidRPr="001370F0" w:rsidRDefault="00773DFE" w:rsidP="00773DFE">
            <w:pPr>
              <w:rPr>
                <w:rFonts w:asciiTheme="minorEastAsia" w:eastAsiaTheme="minorEastAsia" w:hAnsiTheme="minorEastAsia"/>
              </w:rPr>
            </w:pPr>
          </w:p>
        </w:tc>
        <w:tc>
          <w:tcPr>
            <w:tcW w:w="2268" w:type="dxa"/>
          </w:tcPr>
          <w:p w14:paraId="057FC165" w14:textId="77777777" w:rsidR="00773DFE" w:rsidRPr="001370F0" w:rsidRDefault="00773DFE" w:rsidP="00773DFE">
            <w:pPr>
              <w:rPr>
                <w:rFonts w:asciiTheme="minorEastAsia" w:eastAsiaTheme="minorEastAsia" w:hAnsiTheme="minorEastAsia"/>
              </w:rPr>
            </w:pPr>
          </w:p>
        </w:tc>
        <w:tc>
          <w:tcPr>
            <w:tcW w:w="1275" w:type="dxa"/>
          </w:tcPr>
          <w:p w14:paraId="112AF1D2" w14:textId="77777777" w:rsidR="00773DFE" w:rsidRPr="001370F0" w:rsidRDefault="00773DFE" w:rsidP="00773DFE">
            <w:pPr>
              <w:rPr>
                <w:rFonts w:asciiTheme="minorEastAsia" w:eastAsiaTheme="minorEastAsia" w:hAnsiTheme="minorEastAsia"/>
              </w:rPr>
            </w:pPr>
          </w:p>
        </w:tc>
        <w:tc>
          <w:tcPr>
            <w:tcW w:w="2127" w:type="dxa"/>
          </w:tcPr>
          <w:p w14:paraId="378BCC9F" w14:textId="77777777" w:rsidR="00773DFE" w:rsidRPr="001370F0" w:rsidRDefault="00773DFE" w:rsidP="00773DFE">
            <w:pPr>
              <w:rPr>
                <w:rFonts w:asciiTheme="minorEastAsia" w:eastAsiaTheme="minorEastAsia" w:hAnsiTheme="minorEastAsia"/>
              </w:rPr>
            </w:pPr>
          </w:p>
        </w:tc>
        <w:tc>
          <w:tcPr>
            <w:tcW w:w="2126" w:type="dxa"/>
          </w:tcPr>
          <w:p w14:paraId="0935C69B" w14:textId="77777777" w:rsidR="00773DFE" w:rsidRPr="001370F0" w:rsidRDefault="00773DFE" w:rsidP="00773DFE">
            <w:pPr>
              <w:rPr>
                <w:rFonts w:asciiTheme="minorEastAsia" w:eastAsiaTheme="minorEastAsia" w:hAnsiTheme="minorEastAsia"/>
              </w:rPr>
            </w:pPr>
          </w:p>
        </w:tc>
      </w:tr>
      <w:tr w:rsidR="001370F0" w:rsidRPr="001370F0" w14:paraId="7B0A5FAF" w14:textId="77777777" w:rsidTr="00773DFE">
        <w:trPr>
          <w:trHeight w:val="680"/>
        </w:trPr>
        <w:tc>
          <w:tcPr>
            <w:tcW w:w="1418" w:type="dxa"/>
          </w:tcPr>
          <w:p w14:paraId="77CBFD29" w14:textId="77777777" w:rsidR="00773DFE" w:rsidRPr="001370F0" w:rsidRDefault="00773DFE" w:rsidP="00773DFE">
            <w:pPr>
              <w:rPr>
                <w:rFonts w:asciiTheme="minorEastAsia" w:eastAsiaTheme="minorEastAsia" w:hAnsiTheme="minorEastAsia"/>
              </w:rPr>
            </w:pPr>
          </w:p>
        </w:tc>
        <w:tc>
          <w:tcPr>
            <w:tcW w:w="2268" w:type="dxa"/>
          </w:tcPr>
          <w:p w14:paraId="67BBF392" w14:textId="77777777" w:rsidR="00773DFE" w:rsidRPr="001370F0" w:rsidRDefault="00773DFE" w:rsidP="00773DFE">
            <w:pPr>
              <w:rPr>
                <w:rFonts w:asciiTheme="minorEastAsia" w:eastAsiaTheme="minorEastAsia" w:hAnsiTheme="minorEastAsia"/>
              </w:rPr>
            </w:pPr>
          </w:p>
        </w:tc>
        <w:tc>
          <w:tcPr>
            <w:tcW w:w="1275" w:type="dxa"/>
          </w:tcPr>
          <w:p w14:paraId="307C149D" w14:textId="77777777" w:rsidR="00773DFE" w:rsidRPr="001370F0" w:rsidRDefault="00773DFE" w:rsidP="00773DFE">
            <w:pPr>
              <w:rPr>
                <w:rFonts w:asciiTheme="minorEastAsia" w:eastAsiaTheme="minorEastAsia" w:hAnsiTheme="minorEastAsia"/>
              </w:rPr>
            </w:pPr>
          </w:p>
        </w:tc>
        <w:tc>
          <w:tcPr>
            <w:tcW w:w="2127" w:type="dxa"/>
          </w:tcPr>
          <w:p w14:paraId="232F8615" w14:textId="77777777" w:rsidR="00773DFE" w:rsidRPr="001370F0" w:rsidRDefault="00773DFE" w:rsidP="00773DFE">
            <w:pPr>
              <w:rPr>
                <w:rFonts w:asciiTheme="minorEastAsia" w:eastAsiaTheme="minorEastAsia" w:hAnsiTheme="minorEastAsia"/>
              </w:rPr>
            </w:pPr>
          </w:p>
        </w:tc>
        <w:tc>
          <w:tcPr>
            <w:tcW w:w="2126" w:type="dxa"/>
          </w:tcPr>
          <w:p w14:paraId="71378C32" w14:textId="77777777" w:rsidR="00773DFE" w:rsidRPr="001370F0" w:rsidRDefault="00773DFE" w:rsidP="00773DFE">
            <w:pPr>
              <w:rPr>
                <w:rFonts w:asciiTheme="minorEastAsia" w:eastAsiaTheme="minorEastAsia" w:hAnsiTheme="minorEastAsia"/>
              </w:rPr>
            </w:pPr>
          </w:p>
        </w:tc>
      </w:tr>
      <w:tr w:rsidR="001370F0" w:rsidRPr="001370F0" w14:paraId="0AD6973B" w14:textId="77777777" w:rsidTr="00773DFE">
        <w:trPr>
          <w:trHeight w:val="680"/>
        </w:trPr>
        <w:tc>
          <w:tcPr>
            <w:tcW w:w="1418" w:type="dxa"/>
          </w:tcPr>
          <w:p w14:paraId="5805B0C9" w14:textId="77777777" w:rsidR="00773DFE" w:rsidRPr="001370F0" w:rsidRDefault="00773DFE" w:rsidP="00773DFE">
            <w:pPr>
              <w:rPr>
                <w:rFonts w:asciiTheme="minorEastAsia" w:eastAsiaTheme="minorEastAsia" w:hAnsiTheme="minorEastAsia"/>
              </w:rPr>
            </w:pPr>
          </w:p>
        </w:tc>
        <w:tc>
          <w:tcPr>
            <w:tcW w:w="2268" w:type="dxa"/>
          </w:tcPr>
          <w:p w14:paraId="6D5C04BB" w14:textId="77777777" w:rsidR="00773DFE" w:rsidRPr="001370F0" w:rsidRDefault="00773DFE" w:rsidP="00773DFE">
            <w:pPr>
              <w:rPr>
                <w:rFonts w:asciiTheme="minorEastAsia" w:eastAsiaTheme="minorEastAsia" w:hAnsiTheme="minorEastAsia"/>
              </w:rPr>
            </w:pPr>
          </w:p>
        </w:tc>
        <w:tc>
          <w:tcPr>
            <w:tcW w:w="1275" w:type="dxa"/>
          </w:tcPr>
          <w:p w14:paraId="7E2E617B" w14:textId="77777777" w:rsidR="00773DFE" w:rsidRPr="001370F0" w:rsidRDefault="00773DFE" w:rsidP="00773DFE">
            <w:pPr>
              <w:rPr>
                <w:rFonts w:asciiTheme="minorEastAsia" w:eastAsiaTheme="minorEastAsia" w:hAnsiTheme="minorEastAsia"/>
              </w:rPr>
            </w:pPr>
          </w:p>
        </w:tc>
        <w:tc>
          <w:tcPr>
            <w:tcW w:w="2127" w:type="dxa"/>
          </w:tcPr>
          <w:p w14:paraId="545EAD15" w14:textId="77777777" w:rsidR="00773DFE" w:rsidRPr="001370F0" w:rsidRDefault="00773DFE" w:rsidP="00773DFE">
            <w:pPr>
              <w:rPr>
                <w:rFonts w:asciiTheme="minorEastAsia" w:eastAsiaTheme="minorEastAsia" w:hAnsiTheme="minorEastAsia"/>
              </w:rPr>
            </w:pPr>
          </w:p>
        </w:tc>
        <w:tc>
          <w:tcPr>
            <w:tcW w:w="2126" w:type="dxa"/>
          </w:tcPr>
          <w:p w14:paraId="4F22F324" w14:textId="77777777" w:rsidR="00773DFE" w:rsidRPr="001370F0" w:rsidRDefault="00773DFE" w:rsidP="00773DFE">
            <w:pPr>
              <w:rPr>
                <w:rFonts w:asciiTheme="minorEastAsia" w:eastAsiaTheme="minorEastAsia" w:hAnsiTheme="minorEastAsia"/>
              </w:rPr>
            </w:pPr>
          </w:p>
        </w:tc>
      </w:tr>
      <w:tr w:rsidR="001370F0" w:rsidRPr="001370F0" w14:paraId="6E656FF2" w14:textId="77777777" w:rsidTr="00773DFE">
        <w:trPr>
          <w:trHeight w:val="680"/>
        </w:trPr>
        <w:tc>
          <w:tcPr>
            <w:tcW w:w="1418" w:type="dxa"/>
          </w:tcPr>
          <w:p w14:paraId="65745C2B" w14:textId="77777777" w:rsidR="00773DFE" w:rsidRPr="001370F0" w:rsidRDefault="00773DFE" w:rsidP="00773DFE">
            <w:pPr>
              <w:rPr>
                <w:rFonts w:asciiTheme="minorEastAsia" w:eastAsiaTheme="minorEastAsia" w:hAnsiTheme="minorEastAsia"/>
              </w:rPr>
            </w:pPr>
          </w:p>
        </w:tc>
        <w:tc>
          <w:tcPr>
            <w:tcW w:w="2268" w:type="dxa"/>
          </w:tcPr>
          <w:p w14:paraId="3C00BE21" w14:textId="77777777" w:rsidR="00773DFE" w:rsidRPr="001370F0" w:rsidRDefault="00773DFE" w:rsidP="00773DFE">
            <w:pPr>
              <w:rPr>
                <w:rFonts w:asciiTheme="minorEastAsia" w:eastAsiaTheme="minorEastAsia" w:hAnsiTheme="minorEastAsia"/>
              </w:rPr>
            </w:pPr>
          </w:p>
        </w:tc>
        <w:tc>
          <w:tcPr>
            <w:tcW w:w="1275" w:type="dxa"/>
          </w:tcPr>
          <w:p w14:paraId="038AD008" w14:textId="77777777" w:rsidR="00773DFE" w:rsidRPr="001370F0" w:rsidRDefault="00773DFE" w:rsidP="00773DFE">
            <w:pPr>
              <w:rPr>
                <w:rFonts w:asciiTheme="minorEastAsia" w:eastAsiaTheme="minorEastAsia" w:hAnsiTheme="minorEastAsia"/>
              </w:rPr>
            </w:pPr>
          </w:p>
        </w:tc>
        <w:tc>
          <w:tcPr>
            <w:tcW w:w="2127" w:type="dxa"/>
          </w:tcPr>
          <w:p w14:paraId="7F5B86CA" w14:textId="77777777" w:rsidR="00773DFE" w:rsidRPr="001370F0" w:rsidRDefault="00773DFE" w:rsidP="00773DFE">
            <w:pPr>
              <w:rPr>
                <w:rFonts w:asciiTheme="minorEastAsia" w:eastAsiaTheme="minorEastAsia" w:hAnsiTheme="minorEastAsia"/>
              </w:rPr>
            </w:pPr>
          </w:p>
        </w:tc>
        <w:tc>
          <w:tcPr>
            <w:tcW w:w="2126" w:type="dxa"/>
          </w:tcPr>
          <w:p w14:paraId="754EE2F3" w14:textId="77777777" w:rsidR="00773DFE" w:rsidRPr="001370F0" w:rsidRDefault="00773DFE" w:rsidP="00773DFE">
            <w:pPr>
              <w:rPr>
                <w:rFonts w:asciiTheme="minorEastAsia" w:eastAsiaTheme="minorEastAsia" w:hAnsiTheme="minorEastAsia"/>
              </w:rPr>
            </w:pPr>
          </w:p>
        </w:tc>
      </w:tr>
    </w:tbl>
    <w:p w14:paraId="5A195836" w14:textId="0C5A8CEA" w:rsidR="002C5471" w:rsidRPr="003204A1" w:rsidRDefault="00482F9D" w:rsidP="00ED6804">
      <w:pPr>
        <w:ind w:rightChars="-217" w:right="-428"/>
        <w:jc w:val="right"/>
        <w:rPr>
          <w:rFonts w:asciiTheme="minorEastAsia" w:eastAsiaTheme="minorEastAsia" w:hAnsiTheme="minorEastAsia"/>
        </w:rPr>
      </w:pPr>
      <w:r w:rsidRPr="001370F0">
        <w:rPr>
          <w:rFonts w:asciiTheme="minorEastAsia" w:eastAsiaTheme="minorEastAsia" w:hAnsiTheme="minorEastAsia" w:hint="eastAsia"/>
        </w:rPr>
        <w:t xml:space="preserve">　　　　　　　　　　　　　　　　　　　　　</w:t>
      </w:r>
      <w:r w:rsidR="00076D22" w:rsidRPr="00ED6804">
        <w:rPr>
          <w:rFonts w:asciiTheme="minorEastAsia" w:eastAsiaTheme="minorEastAsia" w:hAnsiTheme="minorEastAsia" w:hint="eastAsia"/>
          <w:sz w:val="16"/>
          <w:szCs w:val="18"/>
        </w:rPr>
        <w:t>小売価格は</w:t>
      </w:r>
      <w:r w:rsidR="00076D22" w:rsidRPr="00ED6804">
        <w:rPr>
          <w:rFonts w:hint="eastAsia"/>
          <w:sz w:val="16"/>
          <w:szCs w:val="18"/>
        </w:rPr>
        <w:t>荷造箱・梱包代・消費税を含めた価格で記載してください。</w:t>
      </w:r>
    </w:p>
    <w:p w14:paraId="1959EEB4" w14:textId="77777777" w:rsidR="00D3095D" w:rsidRDefault="00D3095D" w:rsidP="00B46630">
      <w:pPr>
        <w:rPr>
          <w:rFonts w:asciiTheme="minorEastAsia" w:eastAsiaTheme="minorEastAsia" w:hAnsiTheme="minorEastAsia"/>
        </w:rPr>
      </w:pPr>
    </w:p>
    <w:p w14:paraId="08DCB099" w14:textId="156F8AEB" w:rsidR="00076D22" w:rsidRDefault="00076D22">
      <w:pPr>
        <w:widowControl/>
        <w:jc w:val="left"/>
        <w:rPr>
          <w:rFonts w:asciiTheme="minorEastAsia" w:eastAsiaTheme="minorEastAsia" w:hAnsiTheme="minorEastAsia"/>
        </w:rPr>
      </w:pPr>
      <w:r>
        <w:rPr>
          <w:rFonts w:asciiTheme="minorEastAsia" w:eastAsiaTheme="minorEastAsia" w:hAnsiTheme="minorEastAsia"/>
        </w:rPr>
        <w:br w:type="page"/>
      </w:r>
    </w:p>
    <w:p w14:paraId="733108B9" w14:textId="77777777" w:rsidR="00076D22" w:rsidRDefault="00076D22" w:rsidP="00B46630">
      <w:pPr>
        <w:rPr>
          <w:rFonts w:asciiTheme="minorEastAsia" w:eastAsiaTheme="minorEastAsia" w:hAnsiTheme="minorEastAsia"/>
        </w:rPr>
      </w:pPr>
    </w:p>
    <w:p w14:paraId="59EC61B5" w14:textId="77777777" w:rsidR="003204A1" w:rsidRPr="001370F0" w:rsidRDefault="003204A1" w:rsidP="00B46630">
      <w:pPr>
        <w:rPr>
          <w:rFonts w:asciiTheme="minorEastAsia" w:eastAsiaTheme="minorEastAsia" w:hAnsiTheme="minorEastAsia"/>
        </w:rPr>
      </w:pPr>
    </w:p>
    <w:p w14:paraId="2A273620"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様式第２号</w:t>
      </w:r>
    </w:p>
    <w:p w14:paraId="3D542F16" w14:textId="77777777" w:rsidR="002C5471" w:rsidRPr="001370F0" w:rsidRDefault="002C5471" w:rsidP="00B46630">
      <w:pPr>
        <w:jc w:val="center"/>
        <w:rPr>
          <w:rFonts w:asciiTheme="minorEastAsia" w:eastAsiaTheme="minorEastAsia" w:hAnsiTheme="minorEastAsia"/>
          <w:sz w:val="28"/>
          <w:szCs w:val="28"/>
        </w:rPr>
      </w:pPr>
      <w:r w:rsidRPr="001370F0">
        <w:rPr>
          <w:rFonts w:asciiTheme="minorEastAsia" w:eastAsiaTheme="minorEastAsia" w:hAnsiTheme="minorEastAsia" w:hint="eastAsia"/>
          <w:sz w:val="28"/>
          <w:szCs w:val="28"/>
        </w:rPr>
        <w:t>誓　約　書</w:t>
      </w:r>
    </w:p>
    <w:p w14:paraId="619F2114" w14:textId="77777777" w:rsidR="002C5471" w:rsidRPr="001370F0" w:rsidRDefault="002C5471" w:rsidP="00B46630">
      <w:pPr>
        <w:rPr>
          <w:rFonts w:asciiTheme="minorEastAsia" w:eastAsiaTheme="minorEastAsia" w:hAnsiTheme="minorEastAsia"/>
        </w:rPr>
      </w:pPr>
    </w:p>
    <w:p w14:paraId="30C4DE0C"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001123A7" w:rsidRPr="001370F0">
        <w:rPr>
          <w:rFonts w:asciiTheme="minorEastAsia" w:eastAsiaTheme="minorEastAsia" w:hAnsiTheme="minorEastAsia" w:hint="eastAsia"/>
        </w:rPr>
        <w:t>令和</w:t>
      </w:r>
      <w:r w:rsidRPr="001370F0">
        <w:rPr>
          <w:rFonts w:asciiTheme="minorEastAsia" w:eastAsiaTheme="minorEastAsia" w:hAnsiTheme="minorEastAsia" w:hint="eastAsia"/>
        </w:rPr>
        <w:t xml:space="preserve">　　年　　月　　日</w:t>
      </w:r>
    </w:p>
    <w:p w14:paraId="0B874DC7" w14:textId="77777777" w:rsidR="002C5471" w:rsidRPr="001370F0" w:rsidRDefault="002C5471" w:rsidP="00B46630">
      <w:pPr>
        <w:rPr>
          <w:rFonts w:asciiTheme="minorEastAsia" w:eastAsiaTheme="minorEastAsia" w:hAnsiTheme="minorEastAsia"/>
        </w:rPr>
      </w:pPr>
    </w:p>
    <w:p w14:paraId="60BF6F7B"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泉南市長　様</w:t>
      </w:r>
    </w:p>
    <w:p w14:paraId="2B24B79F" w14:textId="77777777" w:rsidR="002C5471" w:rsidRPr="001370F0" w:rsidRDefault="002C5471" w:rsidP="00B46630">
      <w:pPr>
        <w:rPr>
          <w:rFonts w:asciiTheme="minorEastAsia" w:eastAsiaTheme="minorEastAsia" w:hAnsiTheme="minorEastAsia"/>
        </w:rPr>
      </w:pPr>
    </w:p>
    <w:p w14:paraId="3AA524DB" w14:textId="77777777" w:rsidR="00CF768C" w:rsidRPr="001370F0" w:rsidRDefault="00CF768C" w:rsidP="00B46630">
      <w:pPr>
        <w:rPr>
          <w:rFonts w:asciiTheme="minorEastAsia" w:eastAsiaTheme="minorEastAsia" w:hAnsiTheme="minorEastAsia"/>
        </w:rPr>
      </w:pPr>
    </w:p>
    <w:p w14:paraId="6C83B415"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申請者　所在地</w:t>
      </w:r>
    </w:p>
    <w:p w14:paraId="13A07142"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事業者名</w:t>
      </w:r>
    </w:p>
    <w:p w14:paraId="64D4DFA4" w14:textId="626E6419" w:rsidR="007C06A2"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 xml:space="preserve">代表者　</w:t>
      </w:r>
      <w:r w:rsidR="007C06A2">
        <w:rPr>
          <w:rFonts w:asciiTheme="minorEastAsia" w:eastAsiaTheme="minorEastAsia" w:hAnsiTheme="minorEastAsia" w:hint="eastAsia"/>
        </w:rPr>
        <w:t xml:space="preserve">　</w:t>
      </w:r>
      <w:r w:rsidR="00FE41F3">
        <w:rPr>
          <w:rFonts w:asciiTheme="minorEastAsia" w:eastAsiaTheme="minorEastAsia" w:hAnsiTheme="minorEastAsia" w:hint="eastAsia"/>
        </w:rPr>
        <w:t xml:space="preserve"> </w:t>
      </w:r>
      <w:r w:rsidRPr="001370F0">
        <w:rPr>
          <w:rFonts w:asciiTheme="minorEastAsia" w:eastAsiaTheme="minorEastAsia" w:hAnsiTheme="minorEastAsia" w:hint="eastAsia"/>
        </w:rPr>
        <w:t>役職</w:t>
      </w:r>
    </w:p>
    <w:p w14:paraId="4D41D4A5" w14:textId="77777777" w:rsidR="00FE41F3" w:rsidRDefault="00FE41F3" w:rsidP="00B46630">
      <w:pPr>
        <w:rPr>
          <w:rFonts w:asciiTheme="minorEastAsia" w:eastAsiaTheme="minorEastAsia" w:hAnsiTheme="minorEastAsia"/>
        </w:rPr>
      </w:pPr>
    </w:p>
    <w:p w14:paraId="795939D8" w14:textId="55947104" w:rsidR="002C5471" w:rsidRPr="001370F0" w:rsidRDefault="002C5471" w:rsidP="00FE41F3">
      <w:pPr>
        <w:ind w:firstLineChars="2250" w:firstLine="4436"/>
        <w:rPr>
          <w:rFonts w:asciiTheme="minorEastAsia" w:eastAsiaTheme="minorEastAsia" w:hAnsiTheme="minorEastAsia"/>
        </w:rPr>
      </w:pPr>
      <w:r w:rsidRPr="001370F0">
        <w:rPr>
          <w:rFonts w:asciiTheme="minorEastAsia" w:eastAsiaTheme="minorEastAsia" w:hAnsiTheme="minorEastAsia" w:hint="eastAsia"/>
        </w:rPr>
        <w:t xml:space="preserve">氏名　　　　　　　　　　　　</w:t>
      </w:r>
      <w:r w:rsidR="00CF768C"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 xml:space="preserve">　　</w:t>
      </w:r>
      <w:r w:rsidR="00E47D8C">
        <w:rPr>
          <w:rFonts w:asciiTheme="minorEastAsia" w:eastAsiaTheme="minorEastAsia" w:hAnsiTheme="minorEastAsia" w:hint="eastAsia"/>
        </w:rPr>
        <w:t xml:space="preserve">　</w:t>
      </w:r>
    </w:p>
    <w:p w14:paraId="6F0CFC24" w14:textId="77777777" w:rsidR="002C5471" w:rsidRPr="001370F0" w:rsidRDefault="002C5471" w:rsidP="00B46630">
      <w:pPr>
        <w:rPr>
          <w:rFonts w:asciiTheme="minorEastAsia" w:eastAsiaTheme="minorEastAsia" w:hAnsiTheme="minorEastAsia"/>
        </w:rPr>
      </w:pPr>
    </w:p>
    <w:p w14:paraId="6031E7D6" w14:textId="77777777" w:rsidR="002C5471" w:rsidRPr="001370F0" w:rsidRDefault="002C5471" w:rsidP="00B46630">
      <w:pPr>
        <w:rPr>
          <w:rFonts w:asciiTheme="minorEastAsia" w:eastAsiaTheme="minorEastAsia" w:hAnsiTheme="minorEastAsia"/>
        </w:rPr>
      </w:pPr>
    </w:p>
    <w:p w14:paraId="7597F932" w14:textId="77777777" w:rsidR="00547925" w:rsidRPr="001370F0" w:rsidRDefault="00547925" w:rsidP="00B46630">
      <w:pPr>
        <w:rPr>
          <w:rFonts w:asciiTheme="minorEastAsia" w:eastAsiaTheme="minorEastAsia" w:hAnsiTheme="minorEastAsia"/>
        </w:rPr>
      </w:pPr>
    </w:p>
    <w:p w14:paraId="623FE80D" w14:textId="73C5472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001B6C85">
        <w:rPr>
          <w:rFonts w:asciiTheme="minorEastAsia" w:eastAsiaTheme="minorEastAsia" w:hAnsiTheme="minorEastAsia" w:hint="eastAsia"/>
        </w:rPr>
        <w:t xml:space="preserve">　</w:t>
      </w:r>
      <w:r w:rsidRPr="001370F0">
        <w:rPr>
          <w:rFonts w:asciiTheme="minorEastAsia" w:eastAsiaTheme="minorEastAsia" w:hAnsiTheme="minorEastAsia" w:hint="eastAsia"/>
        </w:rPr>
        <w:t>要綱第３条第２項第２号の規定により、泉南市の市税等について滞納がないことを誓約いたします。</w:t>
      </w:r>
    </w:p>
    <w:p w14:paraId="48B62259" w14:textId="5453A760" w:rsidR="00F16A1B" w:rsidRPr="001370F0" w:rsidRDefault="00F16A1B" w:rsidP="00166746">
      <w:pPr>
        <w:ind w:leftChars="100" w:left="197" w:firstLineChars="100" w:firstLine="197"/>
        <w:rPr>
          <w:rFonts w:asciiTheme="minorEastAsia" w:eastAsiaTheme="minorEastAsia" w:hAnsiTheme="minorEastAsia"/>
        </w:rPr>
      </w:pPr>
      <w:r w:rsidRPr="001370F0">
        <w:rPr>
          <w:rFonts w:asciiTheme="minorEastAsia" w:eastAsiaTheme="minorEastAsia" w:hAnsiTheme="minorEastAsia" w:hint="eastAsia"/>
        </w:rPr>
        <w:t>上記の事由の有無の確認のため、市が行う調査についてはこれに同意することともに、市が調査に必要な書類の提出を求めた場合は、速やかに提出</w:t>
      </w:r>
      <w:r w:rsidR="001B6C85">
        <w:rPr>
          <w:rFonts w:asciiTheme="minorEastAsia" w:eastAsiaTheme="minorEastAsia" w:hAnsiTheme="minorEastAsia"/>
        </w:rPr>
        <w:t>いたします</w:t>
      </w:r>
      <w:r w:rsidRPr="001370F0">
        <w:rPr>
          <w:rFonts w:asciiTheme="minorEastAsia" w:eastAsiaTheme="minorEastAsia" w:hAnsiTheme="minorEastAsia" w:hint="eastAsia"/>
        </w:rPr>
        <w:t>。</w:t>
      </w:r>
    </w:p>
    <w:p w14:paraId="0E509231" w14:textId="7D944CE8" w:rsidR="0043345F" w:rsidRPr="001370F0" w:rsidRDefault="00533963" w:rsidP="00166746">
      <w:pPr>
        <w:ind w:leftChars="100" w:left="197" w:firstLineChars="100" w:firstLine="197"/>
        <w:rPr>
          <w:rFonts w:asciiTheme="minorEastAsia" w:eastAsiaTheme="minorEastAsia" w:hAnsiTheme="minorEastAsia"/>
        </w:rPr>
      </w:pPr>
      <w:r>
        <w:rPr>
          <w:rFonts w:asciiTheme="minorEastAsia" w:eastAsiaTheme="minorEastAsia" w:hAnsiTheme="minorEastAsia" w:hint="eastAsia"/>
        </w:rPr>
        <w:t>なお、</w:t>
      </w:r>
      <w:r w:rsidR="00E37777" w:rsidRPr="001370F0">
        <w:rPr>
          <w:rFonts w:asciiTheme="minorEastAsia" w:eastAsiaTheme="minorEastAsia" w:hAnsiTheme="minorEastAsia" w:hint="eastAsia"/>
        </w:rPr>
        <w:t>本誓約内容と異なる事実が判明した場合には、要綱</w:t>
      </w:r>
      <w:r w:rsidR="0043345F" w:rsidRPr="001370F0">
        <w:rPr>
          <w:rFonts w:asciiTheme="minorEastAsia" w:eastAsiaTheme="minorEastAsia" w:hAnsiTheme="minorEastAsia" w:hint="eastAsia"/>
        </w:rPr>
        <w:t>第１０条第１項第１号又は第４号の規定により承認を取り消されても異議はありません。</w:t>
      </w:r>
    </w:p>
    <w:p w14:paraId="44051DD2" w14:textId="77777777" w:rsidR="0043345F" w:rsidRPr="001370F0" w:rsidRDefault="0043345F" w:rsidP="0043345F">
      <w:pPr>
        <w:ind w:leftChars="100" w:left="197"/>
        <w:rPr>
          <w:rFonts w:asciiTheme="minorEastAsia" w:eastAsiaTheme="minorEastAsia" w:hAnsiTheme="minorEastAsia"/>
        </w:rPr>
      </w:pPr>
    </w:p>
    <w:p w14:paraId="1355C7BA" w14:textId="77777777" w:rsidR="00F16A1B" w:rsidRPr="001370F0" w:rsidRDefault="00F16A1B" w:rsidP="0043345F">
      <w:pPr>
        <w:ind w:leftChars="100" w:left="197"/>
        <w:rPr>
          <w:rFonts w:asciiTheme="minorEastAsia" w:eastAsiaTheme="minorEastAsia" w:hAnsiTheme="minorEastAsia"/>
        </w:rPr>
      </w:pPr>
    </w:p>
    <w:p w14:paraId="5CDBD427" w14:textId="77777777" w:rsidR="0043345F" w:rsidRPr="001370F0" w:rsidRDefault="0043345F" w:rsidP="0043345F">
      <w:pPr>
        <w:ind w:leftChars="100" w:left="197"/>
        <w:rPr>
          <w:rFonts w:asciiTheme="minorEastAsia" w:eastAsiaTheme="minorEastAsia" w:hAnsiTheme="minorEastAsia"/>
        </w:rPr>
      </w:pPr>
    </w:p>
    <w:p w14:paraId="7866D519" w14:textId="77777777" w:rsidR="002C5471" w:rsidRPr="001370F0" w:rsidRDefault="002C5471" w:rsidP="00B46630">
      <w:pPr>
        <w:rPr>
          <w:rFonts w:asciiTheme="minorEastAsia" w:eastAsiaTheme="minorEastAsia" w:hAnsiTheme="minorEastAsia"/>
        </w:rPr>
      </w:pPr>
    </w:p>
    <w:p w14:paraId="1C0A26BB" w14:textId="77777777" w:rsidR="00F16A1B" w:rsidRPr="001370F0" w:rsidRDefault="00F16A1B" w:rsidP="00B46630">
      <w:pPr>
        <w:rPr>
          <w:rFonts w:asciiTheme="minorEastAsia" w:eastAsiaTheme="minorEastAsia" w:hAnsiTheme="minorEastAsia"/>
        </w:rPr>
      </w:pPr>
    </w:p>
    <w:p w14:paraId="4C7C9725" w14:textId="77777777" w:rsidR="0017392A" w:rsidRPr="001370F0" w:rsidRDefault="0017392A" w:rsidP="00B46630">
      <w:pPr>
        <w:rPr>
          <w:rFonts w:asciiTheme="minorEastAsia" w:eastAsiaTheme="minorEastAsia" w:hAnsiTheme="minorEastAsia"/>
        </w:rPr>
      </w:pPr>
    </w:p>
    <w:p w14:paraId="62BF3DA8" w14:textId="77777777" w:rsidR="0017392A" w:rsidRPr="001370F0" w:rsidRDefault="0017392A" w:rsidP="00B46630">
      <w:pPr>
        <w:rPr>
          <w:rFonts w:asciiTheme="minorEastAsia" w:eastAsiaTheme="minorEastAsia" w:hAnsiTheme="minorEastAsia"/>
        </w:rPr>
      </w:pPr>
    </w:p>
    <w:p w14:paraId="5DAD405A" w14:textId="77777777" w:rsidR="0017392A" w:rsidRPr="001370F0" w:rsidRDefault="0017392A" w:rsidP="00B46630">
      <w:pPr>
        <w:rPr>
          <w:rFonts w:asciiTheme="minorEastAsia" w:eastAsiaTheme="minorEastAsia" w:hAnsiTheme="minorEastAsia"/>
        </w:rPr>
      </w:pPr>
    </w:p>
    <w:p w14:paraId="5A8AB33B" w14:textId="77777777" w:rsidR="0017392A" w:rsidRPr="001370F0" w:rsidRDefault="0017392A" w:rsidP="00B46630">
      <w:pPr>
        <w:rPr>
          <w:rFonts w:asciiTheme="minorEastAsia" w:eastAsiaTheme="minorEastAsia" w:hAnsiTheme="minorEastAsia"/>
        </w:rPr>
      </w:pPr>
    </w:p>
    <w:p w14:paraId="160AC5EA" w14:textId="77777777" w:rsidR="00F16A1B" w:rsidRPr="001370F0" w:rsidRDefault="00F16A1B" w:rsidP="00B46630">
      <w:pPr>
        <w:rPr>
          <w:rFonts w:asciiTheme="minorEastAsia" w:eastAsiaTheme="minorEastAsia" w:hAnsiTheme="minorEastAsia"/>
        </w:rPr>
      </w:pPr>
    </w:p>
    <w:p w14:paraId="36574F91" w14:textId="77777777" w:rsidR="00F16A1B" w:rsidRPr="001370F0" w:rsidRDefault="00F16A1B" w:rsidP="00B46630">
      <w:pPr>
        <w:rPr>
          <w:rFonts w:asciiTheme="minorEastAsia" w:eastAsiaTheme="minorEastAsia" w:hAnsiTheme="minorEastAsia"/>
        </w:rPr>
      </w:pPr>
    </w:p>
    <w:p w14:paraId="4E9431EF" w14:textId="77777777" w:rsidR="00F16A1B" w:rsidRPr="001370F0" w:rsidRDefault="00F16A1B" w:rsidP="00B46630">
      <w:pPr>
        <w:rPr>
          <w:rFonts w:asciiTheme="minorEastAsia" w:eastAsiaTheme="minorEastAsia" w:hAnsiTheme="minorEastAsia"/>
        </w:rPr>
      </w:pPr>
    </w:p>
    <w:p w14:paraId="264C89DF" w14:textId="77777777" w:rsidR="00547925" w:rsidRPr="001370F0" w:rsidRDefault="00547925" w:rsidP="00B46630">
      <w:pPr>
        <w:rPr>
          <w:rFonts w:asciiTheme="minorEastAsia" w:eastAsiaTheme="minorEastAsia" w:hAnsiTheme="minorEastAsia"/>
        </w:rPr>
      </w:pPr>
    </w:p>
    <w:p w14:paraId="61520700" w14:textId="77777777" w:rsidR="00547925" w:rsidRPr="001370F0" w:rsidRDefault="00547925" w:rsidP="00B46630">
      <w:pPr>
        <w:rPr>
          <w:rFonts w:asciiTheme="minorEastAsia" w:eastAsiaTheme="minorEastAsia" w:hAnsiTheme="minorEastAsia"/>
        </w:rPr>
      </w:pPr>
    </w:p>
    <w:p w14:paraId="22E386C9" w14:textId="77777777" w:rsidR="00547925" w:rsidRPr="001370F0" w:rsidRDefault="00547925" w:rsidP="00B46630">
      <w:pPr>
        <w:rPr>
          <w:rFonts w:asciiTheme="minorEastAsia" w:eastAsiaTheme="minorEastAsia" w:hAnsiTheme="minorEastAsia"/>
        </w:rPr>
      </w:pPr>
    </w:p>
    <w:p w14:paraId="0DB68332" w14:textId="77777777" w:rsidR="00547925" w:rsidRPr="001370F0" w:rsidRDefault="00547925" w:rsidP="00B46630">
      <w:pPr>
        <w:rPr>
          <w:rFonts w:asciiTheme="minorEastAsia" w:eastAsiaTheme="minorEastAsia" w:hAnsiTheme="minorEastAsia"/>
        </w:rPr>
      </w:pPr>
    </w:p>
    <w:p w14:paraId="2DD3D527" w14:textId="77777777" w:rsidR="00547925" w:rsidRPr="001370F0" w:rsidRDefault="00547925" w:rsidP="00B46630">
      <w:pPr>
        <w:rPr>
          <w:rFonts w:asciiTheme="minorEastAsia" w:eastAsiaTheme="minorEastAsia" w:hAnsiTheme="minorEastAsia"/>
        </w:rPr>
      </w:pPr>
    </w:p>
    <w:p w14:paraId="32A517A7" w14:textId="77777777" w:rsidR="00547925" w:rsidRPr="001370F0" w:rsidRDefault="00547925" w:rsidP="00B46630">
      <w:pPr>
        <w:rPr>
          <w:rFonts w:asciiTheme="minorEastAsia" w:eastAsiaTheme="minorEastAsia" w:hAnsiTheme="minorEastAsia"/>
        </w:rPr>
      </w:pPr>
    </w:p>
    <w:p w14:paraId="02893D62" w14:textId="77777777" w:rsidR="00547925" w:rsidRPr="001370F0" w:rsidRDefault="00547925" w:rsidP="00B46630">
      <w:pPr>
        <w:rPr>
          <w:rFonts w:asciiTheme="minorEastAsia" w:eastAsiaTheme="minorEastAsia" w:hAnsiTheme="minorEastAsia"/>
        </w:rPr>
      </w:pPr>
    </w:p>
    <w:p w14:paraId="660498AA" w14:textId="77777777" w:rsidR="00547925" w:rsidRPr="001370F0" w:rsidRDefault="00547925" w:rsidP="00B46630">
      <w:pPr>
        <w:rPr>
          <w:rFonts w:asciiTheme="minorEastAsia" w:eastAsiaTheme="minorEastAsia" w:hAnsiTheme="minorEastAsia"/>
        </w:rPr>
      </w:pPr>
    </w:p>
    <w:p w14:paraId="59619736" w14:textId="77777777" w:rsidR="002C5471" w:rsidRPr="001370F0" w:rsidRDefault="00F37B1F" w:rsidP="00B46630">
      <w:pPr>
        <w:rPr>
          <w:rFonts w:asciiTheme="minorEastAsia" w:eastAsiaTheme="minorEastAsia" w:hAnsiTheme="minorEastAsia"/>
        </w:rPr>
      </w:pPr>
      <w:r w:rsidRPr="001370F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9AF29A0" wp14:editId="4FDCDAE8">
                <wp:simplePos x="0" y="0"/>
                <wp:positionH relativeFrom="column">
                  <wp:posOffset>3660775</wp:posOffset>
                </wp:positionH>
                <wp:positionV relativeFrom="paragraph">
                  <wp:posOffset>50165</wp:posOffset>
                </wp:positionV>
                <wp:extent cx="2120265" cy="1226185"/>
                <wp:effectExtent l="27305" t="19685" r="2413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1226185"/>
                        </a:xfrm>
                        <a:prstGeom prst="rect">
                          <a:avLst/>
                        </a:prstGeom>
                        <a:solidFill>
                          <a:srgbClr val="FFFFFF"/>
                        </a:solidFill>
                        <a:ln w="38100" cmpd="dbl">
                          <a:solidFill>
                            <a:srgbClr val="000000"/>
                          </a:solidFill>
                          <a:miter lim="800000"/>
                          <a:headEnd/>
                          <a:tailEnd/>
                        </a:ln>
                      </wps:spPr>
                      <wps:txbx>
                        <w:txbxContent>
                          <w:p w14:paraId="2A6914A6" w14:textId="77777777" w:rsidR="00AB4B1D" w:rsidRDefault="00AB4B1D" w:rsidP="002C5471">
                            <w:r>
                              <w:rPr>
                                <w:rFonts w:hint="eastAsia"/>
                              </w:rPr>
                              <w:t>※市確認欄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29A0" id="Rectangle 2" o:spid="_x0000_s1038" style="position:absolute;left:0;text-align:left;margin-left:288.25pt;margin-top:3.95pt;width:166.95pt;height:9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" strokeweight="3pt">
                <v:stroke linestyle="thinThin"/>
                <v:textbox inset="5.85pt,.7pt,5.85pt,.7pt">
                  <w:txbxContent>
                    <w:p w14:paraId="2A6914A6" w14:textId="77777777" w:rsidR="00AB4B1D" w:rsidRDefault="00AB4B1D" w:rsidP="002C5471">
                      <w:r>
                        <w:rPr>
                          <w:rFonts w:hint="eastAsia"/>
                        </w:rPr>
                        <w:t>※市確認欄</w:t>
                      </w:r>
                    </w:p>
                  </w:txbxContent>
                </v:textbox>
              </v:rect>
            </w:pict>
          </mc:Fallback>
        </mc:AlternateContent>
      </w:r>
    </w:p>
    <w:p w14:paraId="0FF2E137" w14:textId="77777777" w:rsidR="002C5471" w:rsidRPr="001370F0" w:rsidRDefault="002C5471" w:rsidP="00B46630">
      <w:pPr>
        <w:rPr>
          <w:rFonts w:asciiTheme="minorEastAsia" w:eastAsiaTheme="minorEastAsia" w:hAnsiTheme="minorEastAsia"/>
        </w:rPr>
      </w:pPr>
    </w:p>
    <w:p w14:paraId="73B6B25A" w14:textId="77777777" w:rsidR="002C5471" w:rsidRPr="001370F0" w:rsidRDefault="002C5471" w:rsidP="00B46630">
      <w:pPr>
        <w:rPr>
          <w:rFonts w:asciiTheme="minorEastAsia" w:eastAsiaTheme="minorEastAsia" w:hAnsiTheme="minorEastAsia"/>
        </w:rPr>
      </w:pPr>
    </w:p>
    <w:p w14:paraId="67A86A33" w14:textId="77777777" w:rsidR="002C5471" w:rsidRPr="001370F0" w:rsidRDefault="002C5471" w:rsidP="00B46630">
      <w:pPr>
        <w:rPr>
          <w:rFonts w:asciiTheme="minorEastAsia" w:eastAsiaTheme="minorEastAsia" w:hAnsiTheme="minorEastAsia"/>
        </w:rPr>
      </w:pPr>
    </w:p>
    <w:p w14:paraId="42FF162C" w14:textId="77777777" w:rsidR="00D3095D" w:rsidRPr="001370F0" w:rsidRDefault="00D3095D" w:rsidP="00B46630">
      <w:pPr>
        <w:rPr>
          <w:rFonts w:asciiTheme="minorEastAsia" w:eastAsiaTheme="minorEastAsia" w:hAnsiTheme="minorEastAsia"/>
        </w:rPr>
      </w:pPr>
    </w:p>
    <w:p w14:paraId="4F026230"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様式第３号</w:t>
      </w:r>
    </w:p>
    <w:p w14:paraId="297D9ADD" w14:textId="77777777" w:rsidR="002C5471" w:rsidRPr="001370F0" w:rsidRDefault="002C5471" w:rsidP="00B46630">
      <w:pPr>
        <w:rPr>
          <w:rFonts w:asciiTheme="minorEastAsia" w:eastAsiaTheme="minorEastAsia" w:hAnsiTheme="minorEastAsia"/>
        </w:rPr>
      </w:pPr>
    </w:p>
    <w:p w14:paraId="52AAD871" w14:textId="77777777" w:rsidR="002C5471" w:rsidRPr="001370F0" w:rsidRDefault="002C5471" w:rsidP="00B46630">
      <w:pPr>
        <w:jc w:val="center"/>
        <w:rPr>
          <w:rFonts w:asciiTheme="minorEastAsia" w:eastAsiaTheme="minorEastAsia" w:hAnsiTheme="minorEastAsia"/>
          <w:sz w:val="28"/>
          <w:szCs w:val="28"/>
        </w:rPr>
      </w:pPr>
      <w:r w:rsidRPr="001370F0">
        <w:rPr>
          <w:rFonts w:asciiTheme="minorEastAsia" w:eastAsiaTheme="minorEastAsia" w:hAnsiTheme="minorEastAsia" w:hint="eastAsia"/>
          <w:sz w:val="28"/>
          <w:szCs w:val="28"/>
        </w:rPr>
        <w:t>誓　約　書</w:t>
      </w:r>
    </w:p>
    <w:p w14:paraId="7F3E3DD0" w14:textId="77777777" w:rsidR="002C5471" w:rsidRPr="001370F0" w:rsidRDefault="002C5471" w:rsidP="00B46630">
      <w:pPr>
        <w:rPr>
          <w:rFonts w:asciiTheme="minorEastAsia" w:eastAsiaTheme="minorEastAsia" w:hAnsiTheme="minorEastAsia"/>
        </w:rPr>
      </w:pPr>
    </w:p>
    <w:p w14:paraId="11D661CE"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001123A7" w:rsidRPr="001370F0">
        <w:rPr>
          <w:rFonts w:asciiTheme="minorEastAsia" w:eastAsiaTheme="minorEastAsia" w:hAnsiTheme="minorEastAsia" w:hint="eastAsia"/>
        </w:rPr>
        <w:t>令和</w:t>
      </w:r>
      <w:r w:rsidRPr="001370F0">
        <w:rPr>
          <w:rFonts w:asciiTheme="minorEastAsia" w:eastAsiaTheme="minorEastAsia" w:hAnsiTheme="minorEastAsia" w:hint="eastAsia"/>
        </w:rPr>
        <w:t xml:space="preserve">　　年　　月　　日</w:t>
      </w:r>
    </w:p>
    <w:p w14:paraId="6872DE72" w14:textId="77777777" w:rsidR="002C5471" w:rsidRPr="001370F0" w:rsidRDefault="002C5471" w:rsidP="00B46630">
      <w:pPr>
        <w:rPr>
          <w:rFonts w:asciiTheme="minorEastAsia" w:eastAsiaTheme="minorEastAsia" w:hAnsiTheme="minorEastAsia"/>
        </w:rPr>
      </w:pPr>
    </w:p>
    <w:p w14:paraId="19CCA79D"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泉南市長　様</w:t>
      </w:r>
    </w:p>
    <w:p w14:paraId="5B46F099" w14:textId="77777777" w:rsidR="002C5471" w:rsidRPr="001370F0" w:rsidRDefault="002C5471" w:rsidP="00B46630">
      <w:pPr>
        <w:rPr>
          <w:rFonts w:asciiTheme="minorEastAsia" w:eastAsiaTheme="minorEastAsia" w:hAnsiTheme="minorEastAsia"/>
        </w:rPr>
      </w:pPr>
    </w:p>
    <w:p w14:paraId="4B89111F" w14:textId="77777777" w:rsidR="00CF768C" w:rsidRPr="001370F0" w:rsidRDefault="00CF768C" w:rsidP="00B46630">
      <w:pPr>
        <w:rPr>
          <w:rFonts w:asciiTheme="minorEastAsia" w:eastAsiaTheme="minorEastAsia" w:hAnsiTheme="minorEastAsia"/>
        </w:rPr>
      </w:pPr>
    </w:p>
    <w:p w14:paraId="6462AF8C"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申請者　所在地</w:t>
      </w:r>
    </w:p>
    <w:p w14:paraId="38F56D2B"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事業者名</w:t>
      </w:r>
    </w:p>
    <w:p w14:paraId="3A69E642" w14:textId="30164ABA" w:rsidR="002C5471"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 xml:space="preserve">代表者　</w:t>
      </w:r>
      <w:r w:rsidR="00FE41F3">
        <w:rPr>
          <w:rFonts w:asciiTheme="minorEastAsia" w:eastAsiaTheme="minorEastAsia" w:hAnsiTheme="minorEastAsia" w:hint="eastAsia"/>
        </w:rPr>
        <w:t xml:space="preserve"> </w:t>
      </w:r>
      <w:r w:rsidR="00FE41F3">
        <w:rPr>
          <w:rFonts w:asciiTheme="minorEastAsia" w:eastAsiaTheme="minorEastAsia" w:hAnsiTheme="minorEastAsia"/>
        </w:rPr>
        <w:t xml:space="preserve"> </w:t>
      </w:r>
      <w:r w:rsidRPr="001370F0">
        <w:rPr>
          <w:rFonts w:asciiTheme="minorEastAsia" w:eastAsiaTheme="minorEastAsia" w:hAnsiTheme="minorEastAsia" w:hint="eastAsia"/>
        </w:rPr>
        <w:t>役職</w:t>
      </w:r>
    </w:p>
    <w:p w14:paraId="71879AED" w14:textId="77777777" w:rsidR="00FE41F3" w:rsidRPr="001370F0" w:rsidRDefault="00FE41F3" w:rsidP="00B46630">
      <w:pPr>
        <w:rPr>
          <w:rFonts w:asciiTheme="minorEastAsia" w:eastAsiaTheme="minorEastAsia" w:hAnsiTheme="minorEastAsia"/>
        </w:rPr>
      </w:pPr>
    </w:p>
    <w:p w14:paraId="0BB35170" w14:textId="713D944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w:t>
      </w:r>
      <w:r w:rsidR="00FE41F3">
        <w:rPr>
          <w:rFonts w:asciiTheme="minorEastAsia" w:eastAsiaTheme="minorEastAsia" w:hAnsiTheme="minorEastAsia" w:hint="eastAsia"/>
        </w:rPr>
        <w:tab/>
      </w:r>
      <w:r w:rsidR="00FE41F3">
        <w:rPr>
          <w:rFonts w:asciiTheme="minorEastAsia" w:eastAsiaTheme="minorEastAsia" w:hAnsiTheme="minorEastAsia" w:hint="eastAsia"/>
        </w:rPr>
        <w:tab/>
      </w:r>
      <w:r w:rsidR="00FE41F3">
        <w:rPr>
          <w:rFonts w:asciiTheme="minorEastAsia" w:eastAsiaTheme="minorEastAsia" w:hAnsiTheme="minorEastAsia" w:hint="eastAsia"/>
        </w:rPr>
        <w:tab/>
      </w:r>
      <w:r w:rsidR="00FE41F3">
        <w:rPr>
          <w:rFonts w:asciiTheme="minorEastAsia" w:eastAsiaTheme="minorEastAsia" w:hAnsiTheme="minorEastAsia"/>
        </w:rPr>
        <w:t xml:space="preserve">  </w:t>
      </w:r>
      <w:r w:rsidRPr="001370F0">
        <w:rPr>
          <w:rFonts w:asciiTheme="minorEastAsia" w:eastAsiaTheme="minorEastAsia" w:hAnsiTheme="minorEastAsia" w:hint="eastAsia"/>
        </w:rPr>
        <w:t xml:space="preserve">氏名　　　　　　　　　　　</w:t>
      </w:r>
      <w:r w:rsidR="00CF768C"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 xml:space="preserve">　　　</w:t>
      </w:r>
      <w:r w:rsidR="00E47D8C">
        <w:rPr>
          <w:rFonts w:asciiTheme="minorEastAsia" w:eastAsiaTheme="minorEastAsia" w:hAnsiTheme="minorEastAsia" w:hint="eastAsia"/>
        </w:rPr>
        <w:t xml:space="preserve">　</w:t>
      </w:r>
    </w:p>
    <w:p w14:paraId="7947F8E5" w14:textId="77777777" w:rsidR="002C5471" w:rsidRPr="001370F0" w:rsidRDefault="002C5471" w:rsidP="00B46630">
      <w:pPr>
        <w:rPr>
          <w:rFonts w:asciiTheme="minorEastAsia" w:eastAsiaTheme="minorEastAsia" w:hAnsiTheme="minorEastAsia"/>
        </w:rPr>
      </w:pPr>
    </w:p>
    <w:p w14:paraId="592466C5" w14:textId="77777777" w:rsidR="002C5471" w:rsidRPr="001370F0" w:rsidRDefault="002C5471" w:rsidP="00B46630">
      <w:pPr>
        <w:rPr>
          <w:rFonts w:asciiTheme="minorEastAsia" w:eastAsiaTheme="minorEastAsia" w:hAnsiTheme="minorEastAsia"/>
        </w:rPr>
      </w:pPr>
    </w:p>
    <w:p w14:paraId="64877DE3"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要綱第３条第２項第３号の規定により、代表者等が下記の１から３の全てに該当しないことを誓約いたします。また、要綱第３条第２項第３号に該当しないことを審査するため、本書面を泉南市暴力団排除条例第１４条第２項の規定により大阪府警察本部へ提供することに同意します。</w:t>
      </w:r>
    </w:p>
    <w:p w14:paraId="3CF56400" w14:textId="15B9CE79"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 xml:space="preserve">　なお、本誓約内容と異なる事実が判明した場合には、要綱第１０条第１項第１号又は第４号の規定により承認を取り消されても異議はありません。</w:t>
      </w:r>
    </w:p>
    <w:p w14:paraId="2D0A3B7A" w14:textId="77777777" w:rsidR="002C5471" w:rsidRPr="001370F0" w:rsidRDefault="002C5471" w:rsidP="00B46630">
      <w:pPr>
        <w:rPr>
          <w:rFonts w:asciiTheme="minorEastAsia" w:eastAsiaTheme="minorEastAsia" w:hAnsiTheme="minorEastAsia"/>
        </w:rPr>
      </w:pPr>
    </w:p>
    <w:p w14:paraId="7C988B3D" w14:textId="77777777" w:rsidR="002C5471" w:rsidRPr="001370F0" w:rsidRDefault="002C5471" w:rsidP="00B46630">
      <w:pPr>
        <w:pStyle w:val="a3"/>
        <w:numPr>
          <w:ilvl w:val="0"/>
          <w:numId w:val="8"/>
        </w:numPr>
        <w:ind w:leftChars="0" w:left="426" w:hanging="426"/>
        <w:rPr>
          <w:rFonts w:asciiTheme="minorEastAsia" w:eastAsiaTheme="minorEastAsia" w:hAnsiTheme="minorEastAsia"/>
        </w:rPr>
      </w:pPr>
      <w:r w:rsidRPr="001370F0">
        <w:rPr>
          <w:rFonts w:asciiTheme="minorEastAsia" w:eastAsiaTheme="minorEastAsia" w:hAnsiTheme="minorEastAsia" w:hint="eastAsia"/>
        </w:rPr>
        <w:t>暴力団（暴力団員による不当な行為の防止等に関する法律第２条第２号に規定する「暴力団」をいう。）</w:t>
      </w:r>
    </w:p>
    <w:p w14:paraId="03228DCA" w14:textId="77777777" w:rsidR="002C5471" w:rsidRPr="001370F0" w:rsidRDefault="002C5471" w:rsidP="00B46630">
      <w:pPr>
        <w:pStyle w:val="a3"/>
        <w:numPr>
          <w:ilvl w:val="0"/>
          <w:numId w:val="8"/>
        </w:numPr>
        <w:ind w:leftChars="0" w:left="426" w:hanging="426"/>
        <w:rPr>
          <w:rFonts w:asciiTheme="minorEastAsia" w:eastAsiaTheme="minorEastAsia" w:hAnsiTheme="minorEastAsia"/>
        </w:rPr>
      </w:pPr>
      <w:r w:rsidRPr="001370F0">
        <w:rPr>
          <w:rFonts w:asciiTheme="minorEastAsia" w:eastAsiaTheme="minorEastAsia" w:hAnsiTheme="minorEastAsia" w:hint="eastAsia"/>
        </w:rPr>
        <w:t>暴力団員（暴力団員による不当な行為の防止等に関する法律第２条第６号に規定する「暴力団員」をいう。）</w:t>
      </w:r>
    </w:p>
    <w:p w14:paraId="5FA61DC7" w14:textId="77777777" w:rsidR="002C5471" w:rsidRPr="001370F0" w:rsidRDefault="002C5471" w:rsidP="00B46630">
      <w:pPr>
        <w:pStyle w:val="a3"/>
        <w:numPr>
          <w:ilvl w:val="0"/>
          <w:numId w:val="8"/>
        </w:numPr>
        <w:ind w:leftChars="0" w:left="426" w:hanging="426"/>
        <w:rPr>
          <w:rFonts w:asciiTheme="minorEastAsia" w:eastAsiaTheme="minorEastAsia" w:hAnsiTheme="minorEastAsia"/>
        </w:rPr>
      </w:pPr>
      <w:r w:rsidRPr="001370F0">
        <w:rPr>
          <w:rFonts w:asciiTheme="minorEastAsia" w:eastAsiaTheme="minorEastAsia" w:hAnsiTheme="minorEastAsia" w:hint="eastAsia"/>
        </w:rPr>
        <w:t>暴力団密接関係者（泉南市暴力団排除条例第２条第３号に規定する「暴力団密接関係者」をいう。）</w:t>
      </w:r>
    </w:p>
    <w:p w14:paraId="02D13942" w14:textId="77777777" w:rsidR="002C5471" w:rsidRPr="001370F0" w:rsidRDefault="002C5471" w:rsidP="00B46630">
      <w:pPr>
        <w:rPr>
          <w:rFonts w:asciiTheme="minorEastAsia" w:eastAsiaTheme="minorEastAsia" w:hAnsiTheme="minorEastAsia"/>
        </w:rPr>
      </w:pPr>
    </w:p>
    <w:p w14:paraId="2F8E5AEA" w14:textId="77777777" w:rsidR="002C5471" w:rsidRPr="001370F0" w:rsidRDefault="002C5471" w:rsidP="00B46630">
      <w:pPr>
        <w:rPr>
          <w:rFonts w:asciiTheme="minorEastAsia" w:eastAsiaTheme="minorEastAsia" w:hAnsiTheme="minorEastAsia"/>
        </w:rPr>
      </w:pPr>
      <w:r w:rsidRPr="001370F0">
        <w:rPr>
          <w:rFonts w:asciiTheme="minorEastAsia" w:eastAsiaTheme="minorEastAsia" w:hAnsiTheme="minorEastAsia" w:hint="eastAsia"/>
        </w:rPr>
        <w:t>【役員情報】</w:t>
      </w:r>
    </w:p>
    <w:tbl>
      <w:tblPr>
        <w:tblStyle w:val="a4"/>
        <w:tblW w:w="0" w:type="auto"/>
        <w:tblLook w:val="04A0" w:firstRow="1" w:lastRow="0" w:firstColumn="1" w:lastColumn="0" w:noHBand="0" w:noVBand="1"/>
      </w:tblPr>
      <w:tblGrid>
        <w:gridCol w:w="1080"/>
        <w:gridCol w:w="2077"/>
        <w:gridCol w:w="1664"/>
        <w:gridCol w:w="1526"/>
        <w:gridCol w:w="2713"/>
      </w:tblGrid>
      <w:tr w:rsidR="001370F0" w:rsidRPr="001370F0" w14:paraId="1312E01A" w14:textId="77777777" w:rsidTr="002C5471">
        <w:tc>
          <w:tcPr>
            <w:tcW w:w="1101" w:type="dxa"/>
          </w:tcPr>
          <w:p w14:paraId="034296DC" w14:textId="77777777" w:rsidR="002C5471" w:rsidRPr="001370F0" w:rsidRDefault="002C5471" w:rsidP="00B46630">
            <w:pPr>
              <w:jc w:val="center"/>
              <w:rPr>
                <w:rFonts w:asciiTheme="minorEastAsia" w:eastAsiaTheme="minorEastAsia" w:hAnsiTheme="minorEastAsia"/>
              </w:rPr>
            </w:pPr>
            <w:r w:rsidRPr="001370F0">
              <w:rPr>
                <w:rFonts w:asciiTheme="minorEastAsia" w:eastAsiaTheme="minorEastAsia" w:hAnsiTheme="minorEastAsia" w:hint="eastAsia"/>
              </w:rPr>
              <w:t>役職</w:t>
            </w:r>
          </w:p>
        </w:tc>
        <w:tc>
          <w:tcPr>
            <w:tcW w:w="2126" w:type="dxa"/>
          </w:tcPr>
          <w:p w14:paraId="2CA223DB" w14:textId="77777777" w:rsidR="002C5471" w:rsidRPr="001370F0" w:rsidRDefault="002C5471" w:rsidP="00B46630">
            <w:pPr>
              <w:jc w:val="center"/>
              <w:rPr>
                <w:rFonts w:asciiTheme="minorEastAsia" w:eastAsiaTheme="minorEastAsia" w:hAnsiTheme="minorEastAsia"/>
              </w:rPr>
            </w:pPr>
            <w:r w:rsidRPr="001370F0">
              <w:rPr>
                <w:rFonts w:asciiTheme="minorEastAsia" w:eastAsiaTheme="minorEastAsia" w:hAnsiTheme="minorEastAsia" w:hint="eastAsia"/>
              </w:rPr>
              <w:t>役員等氏名</w:t>
            </w:r>
          </w:p>
        </w:tc>
        <w:tc>
          <w:tcPr>
            <w:tcW w:w="1701" w:type="dxa"/>
          </w:tcPr>
          <w:p w14:paraId="6346494C" w14:textId="77777777" w:rsidR="002C5471" w:rsidRPr="001370F0" w:rsidRDefault="002C5471" w:rsidP="00B46630">
            <w:pPr>
              <w:jc w:val="center"/>
              <w:rPr>
                <w:rFonts w:asciiTheme="minorEastAsia" w:eastAsiaTheme="minorEastAsia" w:hAnsiTheme="minorEastAsia"/>
              </w:rPr>
            </w:pPr>
            <w:r w:rsidRPr="001370F0">
              <w:rPr>
                <w:rFonts w:asciiTheme="minorEastAsia" w:eastAsiaTheme="minorEastAsia" w:hAnsiTheme="minorEastAsia" w:hint="eastAsia"/>
              </w:rPr>
              <w:t>よみがな</w:t>
            </w:r>
          </w:p>
        </w:tc>
        <w:tc>
          <w:tcPr>
            <w:tcW w:w="1559" w:type="dxa"/>
          </w:tcPr>
          <w:p w14:paraId="1A76D70E" w14:textId="77777777" w:rsidR="002C5471" w:rsidRPr="001370F0" w:rsidRDefault="002C5471" w:rsidP="00B46630">
            <w:pPr>
              <w:jc w:val="center"/>
              <w:rPr>
                <w:rFonts w:asciiTheme="minorEastAsia" w:eastAsiaTheme="minorEastAsia" w:hAnsiTheme="minorEastAsia"/>
              </w:rPr>
            </w:pPr>
            <w:r w:rsidRPr="001370F0">
              <w:rPr>
                <w:rFonts w:asciiTheme="minorEastAsia" w:eastAsiaTheme="minorEastAsia" w:hAnsiTheme="minorEastAsia" w:hint="eastAsia"/>
              </w:rPr>
              <w:t>生年月日</w:t>
            </w:r>
          </w:p>
        </w:tc>
        <w:tc>
          <w:tcPr>
            <w:tcW w:w="2781" w:type="dxa"/>
          </w:tcPr>
          <w:p w14:paraId="5C2503E2" w14:textId="77777777" w:rsidR="002C5471" w:rsidRPr="001370F0" w:rsidRDefault="002C5471" w:rsidP="00B46630">
            <w:pPr>
              <w:jc w:val="center"/>
              <w:rPr>
                <w:rFonts w:asciiTheme="minorEastAsia" w:eastAsiaTheme="minorEastAsia" w:hAnsiTheme="minorEastAsia"/>
              </w:rPr>
            </w:pPr>
            <w:r w:rsidRPr="001370F0">
              <w:rPr>
                <w:rFonts w:asciiTheme="minorEastAsia" w:eastAsiaTheme="minorEastAsia" w:hAnsiTheme="minorEastAsia" w:hint="eastAsia"/>
              </w:rPr>
              <w:t>住所</w:t>
            </w:r>
          </w:p>
        </w:tc>
      </w:tr>
      <w:tr w:rsidR="001370F0" w:rsidRPr="001370F0" w14:paraId="67D85B0A" w14:textId="77777777" w:rsidTr="00200116">
        <w:trPr>
          <w:trHeight w:val="595"/>
        </w:trPr>
        <w:tc>
          <w:tcPr>
            <w:tcW w:w="1101" w:type="dxa"/>
          </w:tcPr>
          <w:p w14:paraId="562C079B" w14:textId="77777777" w:rsidR="002C5471" w:rsidRPr="001370F0" w:rsidRDefault="002C5471" w:rsidP="00B46630">
            <w:pPr>
              <w:rPr>
                <w:rFonts w:asciiTheme="minorEastAsia" w:eastAsiaTheme="minorEastAsia" w:hAnsiTheme="minorEastAsia"/>
              </w:rPr>
            </w:pPr>
          </w:p>
        </w:tc>
        <w:tc>
          <w:tcPr>
            <w:tcW w:w="2126" w:type="dxa"/>
          </w:tcPr>
          <w:p w14:paraId="722CAE0E" w14:textId="77777777" w:rsidR="002C5471" w:rsidRPr="001370F0" w:rsidRDefault="002C5471" w:rsidP="00B46630">
            <w:pPr>
              <w:rPr>
                <w:rFonts w:asciiTheme="minorEastAsia" w:eastAsiaTheme="minorEastAsia" w:hAnsiTheme="minorEastAsia"/>
              </w:rPr>
            </w:pPr>
          </w:p>
        </w:tc>
        <w:tc>
          <w:tcPr>
            <w:tcW w:w="1701" w:type="dxa"/>
          </w:tcPr>
          <w:p w14:paraId="371E4CBE" w14:textId="77777777" w:rsidR="002C5471" w:rsidRPr="001370F0" w:rsidRDefault="002C5471" w:rsidP="00B46630">
            <w:pPr>
              <w:rPr>
                <w:rFonts w:asciiTheme="minorEastAsia" w:eastAsiaTheme="minorEastAsia" w:hAnsiTheme="minorEastAsia"/>
              </w:rPr>
            </w:pPr>
          </w:p>
        </w:tc>
        <w:tc>
          <w:tcPr>
            <w:tcW w:w="1559" w:type="dxa"/>
          </w:tcPr>
          <w:p w14:paraId="2072E007" w14:textId="77777777" w:rsidR="002C5471" w:rsidRPr="001370F0" w:rsidRDefault="002C5471" w:rsidP="00B46630">
            <w:pPr>
              <w:rPr>
                <w:rFonts w:asciiTheme="minorEastAsia" w:eastAsiaTheme="minorEastAsia" w:hAnsiTheme="minorEastAsia"/>
              </w:rPr>
            </w:pPr>
          </w:p>
        </w:tc>
        <w:tc>
          <w:tcPr>
            <w:tcW w:w="2781" w:type="dxa"/>
          </w:tcPr>
          <w:p w14:paraId="72093F90" w14:textId="77777777" w:rsidR="002C5471" w:rsidRPr="001370F0" w:rsidRDefault="002C5471" w:rsidP="00B46630">
            <w:pPr>
              <w:rPr>
                <w:rFonts w:asciiTheme="minorEastAsia" w:eastAsiaTheme="minorEastAsia" w:hAnsiTheme="minorEastAsia"/>
              </w:rPr>
            </w:pPr>
          </w:p>
        </w:tc>
      </w:tr>
      <w:tr w:rsidR="001370F0" w:rsidRPr="001370F0" w14:paraId="14D79CC2" w14:textId="77777777" w:rsidTr="00200116">
        <w:trPr>
          <w:trHeight w:val="596"/>
        </w:trPr>
        <w:tc>
          <w:tcPr>
            <w:tcW w:w="1101" w:type="dxa"/>
          </w:tcPr>
          <w:p w14:paraId="722985D7" w14:textId="77777777" w:rsidR="002C5471" w:rsidRPr="001370F0" w:rsidRDefault="002C5471" w:rsidP="00B46630">
            <w:pPr>
              <w:rPr>
                <w:rFonts w:asciiTheme="minorEastAsia" w:eastAsiaTheme="minorEastAsia" w:hAnsiTheme="minorEastAsia"/>
              </w:rPr>
            </w:pPr>
          </w:p>
        </w:tc>
        <w:tc>
          <w:tcPr>
            <w:tcW w:w="2126" w:type="dxa"/>
          </w:tcPr>
          <w:p w14:paraId="3E0088EF" w14:textId="77777777" w:rsidR="002C5471" w:rsidRPr="001370F0" w:rsidRDefault="002C5471" w:rsidP="00B46630">
            <w:pPr>
              <w:rPr>
                <w:rFonts w:asciiTheme="minorEastAsia" w:eastAsiaTheme="minorEastAsia" w:hAnsiTheme="minorEastAsia"/>
              </w:rPr>
            </w:pPr>
          </w:p>
        </w:tc>
        <w:tc>
          <w:tcPr>
            <w:tcW w:w="1701" w:type="dxa"/>
          </w:tcPr>
          <w:p w14:paraId="35920E2B" w14:textId="77777777" w:rsidR="002C5471" w:rsidRPr="001370F0" w:rsidRDefault="002C5471" w:rsidP="00B46630">
            <w:pPr>
              <w:rPr>
                <w:rFonts w:asciiTheme="minorEastAsia" w:eastAsiaTheme="minorEastAsia" w:hAnsiTheme="minorEastAsia"/>
              </w:rPr>
            </w:pPr>
          </w:p>
        </w:tc>
        <w:tc>
          <w:tcPr>
            <w:tcW w:w="1559" w:type="dxa"/>
          </w:tcPr>
          <w:p w14:paraId="3F365D31" w14:textId="77777777" w:rsidR="002C5471" w:rsidRPr="001370F0" w:rsidRDefault="002C5471" w:rsidP="00B46630">
            <w:pPr>
              <w:rPr>
                <w:rFonts w:asciiTheme="minorEastAsia" w:eastAsiaTheme="minorEastAsia" w:hAnsiTheme="minorEastAsia"/>
              </w:rPr>
            </w:pPr>
          </w:p>
        </w:tc>
        <w:tc>
          <w:tcPr>
            <w:tcW w:w="2781" w:type="dxa"/>
          </w:tcPr>
          <w:p w14:paraId="23A1E4EA" w14:textId="77777777" w:rsidR="002C5471" w:rsidRPr="001370F0" w:rsidRDefault="002C5471" w:rsidP="00B46630">
            <w:pPr>
              <w:rPr>
                <w:rFonts w:asciiTheme="minorEastAsia" w:eastAsiaTheme="minorEastAsia" w:hAnsiTheme="minorEastAsia"/>
              </w:rPr>
            </w:pPr>
          </w:p>
        </w:tc>
      </w:tr>
      <w:tr w:rsidR="001370F0" w:rsidRPr="001370F0" w14:paraId="50D07529" w14:textId="77777777" w:rsidTr="00200116">
        <w:trPr>
          <w:trHeight w:val="625"/>
        </w:trPr>
        <w:tc>
          <w:tcPr>
            <w:tcW w:w="1101" w:type="dxa"/>
          </w:tcPr>
          <w:p w14:paraId="2EA57759" w14:textId="77777777" w:rsidR="002C5471" w:rsidRPr="001370F0" w:rsidRDefault="002C5471" w:rsidP="00B46630">
            <w:pPr>
              <w:rPr>
                <w:rFonts w:asciiTheme="minorEastAsia" w:eastAsiaTheme="minorEastAsia" w:hAnsiTheme="minorEastAsia"/>
              </w:rPr>
            </w:pPr>
          </w:p>
        </w:tc>
        <w:tc>
          <w:tcPr>
            <w:tcW w:w="2126" w:type="dxa"/>
          </w:tcPr>
          <w:p w14:paraId="1CE06601" w14:textId="77777777" w:rsidR="002C5471" w:rsidRPr="001370F0" w:rsidRDefault="002C5471" w:rsidP="00B46630">
            <w:pPr>
              <w:rPr>
                <w:rFonts w:asciiTheme="minorEastAsia" w:eastAsiaTheme="minorEastAsia" w:hAnsiTheme="minorEastAsia"/>
              </w:rPr>
            </w:pPr>
          </w:p>
        </w:tc>
        <w:tc>
          <w:tcPr>
            <w:tcW w:w="1701" w:type="dxa"/>
          </w:tcPr>
          <w:p w14:paraId="67B5F194" w14:textId="77777777" w:rsidR="002C5471" w:rsidRPr="001370F0" w:rsidRDefault="002C5471" w:rsidP="00B46630">
            <w:pPr>
              <w:rPr>
                <w:rFonts w:asciiTheme="minorEastAsia" w:eastAsiaTheme="minorEastAsia" w:hAnsiTheme="minorEastAsia"/>
              </w:rPr>
            </w:pPr>
          </w:p>
        </w:tc>
        <w:tc>
          <w:tcPr>
            <w:tcW w:w="1559" w:type="dxa"/>
          </w:tcPr>
          <w:p w14:paraId="4A01A3F7" w14:textId="77777777" w:rsidR="002C5471" w:rsidRPr="001370F0" w:rsidRDefault="002C5471" w:rsidP="00B46630">
            <w:pPr>
              <w:rPr>
                <w:rFonts w:asciiTheme="minorEastAsia" w:eastAsiaTheme="minorEastAsia" w:hAnsiTheme="minorEastAsia"/>
              </w:rPr>
            </w:pPr>
          </w:p>
        </w:tc>
        <w:tc>
          <w:tcPr>
            <w:tcW w:w="2781" w:type="dxa"/>
          </w:tcPr>
          <w:p w14:paraId="3BFC1578" w14:textId="77777777" w:rsidR="002C5471" w:rsidRPr="001370F0" w:rsidRDefault="002C5471" w:rsidP="00B46630">
            <w:pPr>
              <w:rPr>
                <w:rFonts w:asciiTheme="minorEastAsia" w:eastAsiaTheme="minorEastAsia" w:hAnsiTheme="minorEastAsia"/>
              </w:rPr>
            </w:pPr>
          </w:p>
        </w:tc>
      </w:tr>
      <w:tr w:rsidR="002C5471" w:rsidRPr="001370F0" w14:paraId="3FB30689" w14:textId="77777777" w:rsidTr="00200116">
        <w:trPr>
          <w:trHeight w:val="599"/>
        </w:trPr>
        <w:tc>
          <w:tcPr>
            <w:tcW w:w="1101" w:type="dxa"/>
          </w:tcPr>
          <w:p w14:paraId="682B7431" w14:textId="77777777" w:rsidR="002C5471" w:rsidRPr="001370F0" w:rsidRDefault="002C5471" w:rsidP="00B46630">
            <w:pPr>
              <w:rPr>
                <w:rFonts w:asciiTheme="minorEastAsia" w:eastAsiaTheme="minorEastAsia" w:hAnsiTheme="minorEastAsia"/>
              </w:rPr>
            </w:pPr>
          </w:p>
        </w:tc>
        <w:tc>
          <w:tcPr>
            <w:tcW w:w="2126" w:type="dxa"/>
          </w:tcPr>
          <w:p w14:paraId="661574E2" w14:textId="77777777" w:rsidR="002C5471" w:rsidRPr="001370F0" w:rsidRDefault="002C5471" w:rsidP="00B46630">
            <w:pPr>
              <w:rPr>
                <w:rFonts w:asciiTheme="minorEastAsia" w:eastAsiaTheme="minorEastAsia" w:hAnsiTheme="minorEastAsia"/>
              </w:rPr>
            </w:pPr>
          </w:p>
        </w:tc>
        <w:tc>
          <w:tcPr>
            <w:tcW w:w="1701" w:type="dxa"/>
          </w:tcPr>
          <w:p w14:paraId="6031F052" w14:textId="77777777" w:rsidR="002C5471" w:rsidRPr="001370F0" w:rsidRDefault="002C5471" w:rsidP="00B46630">
            <w:pPr>
              <w:rPr>
                <w:rFonts w:asciiTheme="minorEastAsia" w:eastAsiaTheme="minorEastAsia" w:hAnsiTheme="minorEastAsia"/>
              </w:rPr>
            </w:pPr>
          </w:p>
        </w:tc>
        <w:tc>
          <w:tcPr>
            <w:tcW w:w="1559" w:type="dxa"/>
          </w:tcPr>
          <w:p w14:paraId="76DD5B0B" w14:textId="77777777" w:rsidR="002C5471" w:rsidRPr="001370F0" w:rsidRDefault="002C5471" w:rsidP="00B46630">
            <w:pPr>
              <w:rPr>
                <w:rFonts w:asciiTheme="minorEastAsia" w:eastAsiaTheme="minorEastAsia" w:hAnsiTheme="minorEastAsia"/>
              </w:rPr>
            </w:pPr>
          </w:p>
        </w:tc>
        <w:tc>
          <w:tcPr>
            <w:tcW w:w="2781" w:type="dxa"/>
          </w:tcPr>
          <w:p w14:paraId="24FAAC5C" w14:textId="77777777" w:rsidR="002C5471" w:rsidRPr="001370F0" w:rsidRDefault="002C5471" w:rsidP="00B46630">
            <w:pPr>
              <w:rPr>
                <w:rFonts w:asciiTheme="minorEastAsia" w:eastAsiaTheme="minorEastAsia" w:hAnsiTheme="minorEastAsia"/>
              </w:rPr>
            </w:pPr>
          </w:p>
        </w:tc>
      </w:tr>
    </w:tbl>
    <w:p w14:paraId="520E89B0" w14:textId="77777777" w:rsidR="002C5471" w:rsidRPr="001370F0" w:rsidRDefault="002C5471" w:rsidP="00B46630">
      <w:pPr>
        <w:rPr>
          <w:rFonts w:asciiTheme="minorEastAsia" w:eastAsiaTheme="minorEastAsia" w:hAnsiTheme="minorEastAsia"/>
        </w:rPr>
      </w:pPr>
    </w:p>
    <w:p w14:paraId="12C50F90" w14:textId="77777777" w:rsidR="002C5471" w:rsidRPr="001370F0" w:rsidRDefault="002C5471" w:rsidP="00B46630">
      <w:pPr>
        <w:rPr>
          <w:rFonts w:asciiTheme="minorEastAsia" w:eastAsiaTheme="minorEastAsia" w:hAnsiTheme="minorEastAsia"/>
        </w:rPr>
      </w:pPr>
    </w:p>
    <w:p w14:paraId="2CF2CCFF" w14:textId="644C230D" w:rsidR="00F5585C" w:rsidRDefault="00F5585C" w:rsidP="00B46630">
      <w:pPr>
        <w:rPr>
          <w:sz w:val="20"/>
          <w:szCs w:val="20"/>
        </w:rPr>
      </w:pPr>
      <w:r>
        <w:rPr>
          <w:sz w:val="20"/>
          <w:szCs w:val="20"/>
        </w:rPr>
        <w:br w:type="page"/>
      </w:r>
    </w:p>
    <w:p w14:paraId="49C664C0" w14:textId="77777777" w:rsidR="00F5585C" w:rsidRPr="001370F0" w:rsidRDefault="00F5585C" w:rsidP="00F5585C">
      <w:pPr>
        <w:rPr>
          <w:rFonts w:asciiTheme="minorEastAsia" w:eastAsiaTheme="minorEastAsia" w:hAnsiTheme="minorEastAsia"/>
        </w:rPr>
      </w:pPr>
    </w:p>
    <w:p w14:paraId="5B13F9E2" w14:textId="77777777" w:rsidR="00F5585C" w:rsidRPr="001370F0" w:rsidRDefault="00F5585C" w:rsidP="00F5585C">
      <w:pPr>
        <w:rPr>
          <w:rFonts w:asciiTheme="minorEastAsia" w:eastAsiaTheme="minorEastAsia" w:hAnsiTheme="minorEastAsia"/>
        </w:rPr>
      </w:pPr>
    </w:p>
    <w:p w14:paraId="28662EAA" w14:textId="0FC2F358" w:rsidR="00F5585C" w:rsidRPr="001370F0" w:rsidRDefault="00F5585C" w:rsidP="00F5585C">
      <w:pPr>
        <w:rPr>
          <w:rFonts w:asciiTheme="minorEastAsia" w:eastAsiaTheme="minorEastAsia" w:hAnsiTheme="minorEastAsia"/>
        </w:rPr>
      </w:pPr>
      <w:r>
        <w:rPr>
          <w:rFonts w:asciiTheme="minorEastAsia" w:eastAsiaTheme="minorEastAsia" w:hAnsiTheme="minorEastAsia" w:hint="eastAsia"/>
        </w:rPr>
        <w:t>様式第４</w:t>
      </w:r>
      <w:r w:rsidRPr="001370F0">
        <w:rPr>
          <w:rFonts w:asciiTheme="minorEastAsia" w:eastAsiaTheme="minorEastAsia" w:hAnsiTheme="minorEastAsia" w:hint="eastAsia"/>
        </w:rPr>
        <w:t>号</w:t>
      </w:r>
    </w:p>
    <w:p w14:paraId="7319083F" w14:textId="77777777" w:rsidR="00F5585C" w:rsidRPr="001370F0" w:rsidRDefault="00F5585C" w:rsidP="00F5585C">
      <w:pPr>
        <w:rPr>
          <w:rFonts w:asciiTheme="minorEastAsia" w:eastAsiaTheme="minorEastAsia" w:hAnsiTheme="minorEastAsia"/>
        </w:rPr>
      </w:pPr>
    </w:p>
    <w:p w14:paraId="225E4695" w14:textId="77777777" w:rsidR="00F5585C" w:rsidRPr="001370F0" w:rsidRDefault="00F5585C" w:rsidP="00F5585C">
      <w:pPr>
        <w:jc w:val="center"/>
        <w:rPr>
          <w:rFonts w:asciiTheme="minorEastAsia" w:eastAsiaTheme="minorEastAsia" w:hAnsiTheme="minorEastAsia"/>
          <w:sz w:val="28"/>
          <w:szCs w:val="28"/>
        </w:rPr>
      </w:pPr>
      <w:r w:rsidRPr="001370F0">
        <w:rPr>
          <w:rFonts w:asciiTheme="minorEastAsia" w:eastAsiaTheme="minorEastAsia" w:hAnsiTheme="minorEastAsia" w:hint="eastAsia"/>
          <w:sz w:val="28"/>
          <w:szCs w:val="28"/>
        </w:rPr>
        <w:t>誓　約　書</w:t>
      </w:r>
    </w:p>
    <w:p w14:paraId="15C698F9" w14:textId="77777777" w:rsidR="00F5585C" w:rsidRPr="001370F0" w:rsidRDefault="00F5585C" w:rsidP="00F5585C">
      <w:pPr>
        <w:rPr>
          <w:rFonts w:asciiTheme="minorEastAsia" w:eastAsiaTheme="minorEastAsia" w:hAnsiTheme="minorEastAsia"/>
        </w:rPr>
      </w:pPr>
    </w:p>
    <w:p w14:paraId="7EE74FEF" w14:textId="77777777" w:rsidR="00F5585C" w:rsidRPr="001370F0" w:rsidRDefault="00F5585C" w:rsidP="00F5585C">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令和　　年　　月　　日</w:t>
      </w:r>
    </w:p>
    <w:p w14:paraId="0AF28EF8" w14:textId="77777777" w:rsidR="00F5585C" w:rsidRPr="001370F0" w:rsidRDefault="00F5585C" w:rsidP="00F5585C">
      <w:pPr>
        <w:rPr>
          <w:rFonts w:asciiTheme="minorEastAsia" w:eastAsiaTheme="minorEastAsia" w:hAnsiTheme="minorEastAsia"/>
        </w:rPr>
      </w:pPr>
    </w:p>
    <w:p w14:paraId="16637F69" w14:textId="77777777" w:rsidR="00F5585C" w:rsidRPr="001370F0" w:rsidRDefault="00F5585C" w:rsidP="00F5585C">
      <w:pPr>
        <w:rPr>
          <w:rFonts w:asciiTheme="minorEastAsia" w:eastAsiaTheme="minorEastAsia" w:hAnsiTheme="minorEastAsia"/>
        </w:rPr>
      </w:pPr>
      <w:r w:rsidRPr="001370F0">
        <w:rPr>
          <w:rFonts w:asciiTheme="minorEastAsia" w:eastAsiaTheme="minorEastAsia" w:hAnsiTheme="minorEastAsia" w:hint="eastAsia"/>
        </w:rPr>
        <w:t>泉南市長　様</w:t>
      </w:r>
    </w:p>
    <w:p w14:paraId="021BA548" w14:textId="77777777" w:rsidR="00F5585C" w:rsidRPr="001370F0" w:rsidRDefault="00F5585C" w:rsidP="00F5585C">
      <w:pPr>
        <w:rPr>
          <w:rFonts w:asciiTheme="minorEastAsia" w:eastAsiaTheme="minorEastAsia" w:hAnsiTheme="minorEastAsia"/>
        </w:rPr>
      </w:pPr>
    </w:p>
    <w:p w14:paraId="79A06F3A" w14:textId="77777777" w:rsidR="00F5585C" w:rsidRPr="001370F0" w:rsidRDefault="00F5585C" w:rsidP="00F5585C">
      <w:pPr>
        <w:rPr>
          <w:rFonts w:asciiTheme="minorEastAsia" w:eastAsiaTheme="minorEastAsia" w:hAnsiTheme="minorEastAsia"/>
        </w:rPr>
      </w:pPr>
    </w:p>
    <w:p w14:paraId="1AD80D7E" w14:textId="77777777" w:rsidR="00F5585C" w:rsidRPr="001370F0" w:rsidRDefault="00F5585C" w:rsidP="00F5585C">
      <w:pPr>
        <w:rPr>
          <w:rFonts w:asciiTheme="minorEastAsia" w:eastAsiaTheme="minorEastAsia" w:hAnsiTheme="minorEastAsia"/>
        </w:rPr>
      </w:pP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申請者　所在地</w:t>
      </w:r>
    </w:p>
    <w:p w14:paraId="6D8A6A45" w14:textId="77777777" w:rsidR="00F5585C" w:rsidRPr="001370F0" w:rsidRDefault="00F5585C" w:rsidP="00F5585C">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事業者名</w:t>
      </w:r>
    </w:p>
    <w:p w14:paraId="721BCE8D" w14:textId="77777777" w:rsidR="00F5585C" w:rsidRDefault="00F5585C" w:rsidP="00F5585C">
      <w:pPr>
        <w:rPr>
          <w:rFonts w:asciiTheme="minorEastAsia" w:eastAsiaTheme="minorEastAsia" w:hAnsiTheme="minorEastAsia"/>
        </w:rPr>
      </w:pPr>
      <w:r w:rsidRPr="001370F0">
        <w:rPr>
          <w:rFonts w:asciiTheme="minorEastAsia" w:eastAsiaTheme="minorEastAsia" w:hAnsiTheme="minorEastAsia" w:hint="eastAsia"/>
        </w:rPr>
        <w:t xml:space="preserve">　　　　</w:t>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r>
      <w:r w:rsidRPr="001370F0">
        <w:rPr>
          <w:rFonts w:asciiTheme="minorEastAsia" w:eastAsiaTheme="minorEastAsia" w:hAnsiTheme="minorEastAsia" w:hint="eastAsia"/>
        </w:rPr>
        <w:tab/>
        <w:t xml:space="preserve">代表者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1370F0">
        <w:rPr>
          <w:rFonts w:asciiTheme="minorEastAsia" w:eastAsiaTheme="minorEastAsia" w:hAnsiTheme="minorEastAsia" w:hint="eastAsia"/>
        </w:rPr>
        <w:t>役職</w:t>
      </w:r>
    </w:p>
    <w:p w14:paraId="2FCFF03C" w14:textId="77777777" w:rsidR="00F5585C" w:rsidRPr="001370F0" w:rsidRDefault="00F5585C" w:rsidP="00F5585C">
      <w:pPr>
        <w:rPr>
          <w:rFonts w:asciiTheme="minorEastAsia" w:eastAsiaTheme="minorEastAsia" w:hAnsiTheme="minorEastAsia"/>
        </w:rPr>
      </w:pPr>
    </w:p>
    <w:p w14:paraId="573FEEC2" w14:textId="77777777" w:rsidR="00F5585C" w:rsidRPr="001370F0" w:rsidRDefault="00F5585C" w:rsidP="00F5585C">
      <w:pPr>
        <w:rPr>
          <w:rFonts w:asciiTheme="minorEastAsia" w:eastAsiaTheme="minorEastAsia" w:hAnsiTheme="minorEastAsia"/>
        </w:rPr>
      </w:pPr>
      <w:r w:rsidRPr="001370F0">
        <w:rPr>
          <w:rFonts w:asciiTheme="minorEastAsia" w:eastAsiaTheme="minorEastAsia" w:hAnsiTheme="minorEastAsia" w:hint="eastAsia"/>
        </w:rPr>
        <w:t xml:space="preserve">　　　　　　　　　</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rPr>
        <w:t xml:space="preserve">  </w:t>
      </w:r>
      <w:r w:rsidRPr="001370F0">
        <w:rPr>
          <w:rFonts w:asciiTheme="minorEastAsia" w:eastAsiaTheme="minorEastAsia" w:hAnsiTheme="minorEastAsia" w:hint="eastAsia"/>
        </w:rPr>
        <w:t xml:space="preserve">氏名　　　　　　　　　　　　　　　　　</w:t>
      </w:r>
      <w:r>
        <w:rPr>
          <w:rFonts w:asciiTheme="minorEastAsia" w:eastAsiaTheme="minorEastAsia" w:hAnsiTheme="minorEastAsia" w:hint="eastAsia"/>
        </w:rPr>
        <w:t xml:space="preserve">　</w:t>
      </w:r>
    </w:p>
    <w:p w14:paraId="4AB774D3" w14:textId="77777777" w:rsidR="00F5585C" w:rsidRPr="001370F0" w:rsidRDefault="00F5585C" w:rsidP="00F5585C">
      <w:pPr>
        <w:rPr>
          <w:rFonts w:asciiTheme="minorEastAsia" w:eastAsiaTheme="minorEastAsia" w:hAnsiTheme="minorEastAsia"/>
        </w:rPr>
      </w:pPr>
    </w:p>
    <w:p w14:paraId="7B098F27" w14:textId="77777777" w:rsidR="00F5585C" w:rsidRPr="001370F0" w:rsidRDefault="00F5585C" w:rsidP="00F5585C">
      <w:pPr>
        <w:rPr>
          <w:rFonts w:asciiTheme="minorEastAsia" w:eastAsiaTheme="minorEastAsia" w:hAnsiTheme="minorEastAsia"/>
        </w:rPr>
      </w:pPr>
    </w:p>
    <w:p w14:paraId="28495B57" w14:textId="384D9151" w:rsidR="00533963" w:rsidRDefault="00F5585C" w:rsidP="00ED6804">
      <w:pPr>
        <w:rPr>
          <w:rFonts w:asciiTheme="minorEastAsia" w:eastAsiaTheme="minorEastAsia" w:hAnsiTheme="minorEastAsia"/>
        </w:rPr>
      </w:pPr>
      <w:r w:rsidRPr="001370F0">
        <w:rPr>
          <w:rFonts w:asciiTheme="minorEastAsia" w:eastAsiaTheme="minorEastAsia" w:hAnsiTheme="minorEastAsia" w:hint="eastAsia"/>
        </w:rPr>
        <w:t xml:space="preserve">　</w:t>
      </w:r>
      <w:r w:rsidR="00E8735C">
        <w:rPr>
          <w:rFonts w:asciiTheme="minorEastAsia" w:eastAsiaTheme="minorEastAsia" w:hAnsiTheme="minorEastAsia" w:hint="eastAsia"/>
        </w:rPr>
        <w:t>要綱第３条第２項第４</w:t>
      </w:r>
      <w:r w:rsidR="00E8735C" w:rsidRPr="001370F0">
        <w:rPr>
          <w:rFonts w:asciiTheme="minorEastAsia" w:eastAsiaTheme="minorEastAsia" w:hAnsiTheme="minorEastAsia" w:hint="eastAsia"/>
        </w:rPr>
        <w:t>号の規定により、</w:t>
      </w:r>
      <w:r w:rsidR="005371EE">
        <w:rPr>
          <w:rFonts w:asciiTheme="minorEastAsia" w:eastAsiaTheme="minorEastAsia" w:hAnsiTheme="minorEastAsia" w:hint="eastAsia"/>
        </w:rPr>
        <w:t>地場産品基準及び食品表示法に違反せず、適正な食品</w:t>
      </w:r>
      <w:bookmarkStart w:id="0" w:name="_GoBack"/>
      <w:bookmarkEnd w:id="0"/>
      <w:r w:rsidR="00533963">
        <w:rPr>
          <w:rFonts w:asciiTheme="minorEastAsia" w:eastAsiaTheme="minorEastAsia" w:hAnsiTheme="minorEastAsia" w:hint="eastAsia"/>
        </w:rPr>
        <w:t>返礼品を確実に供給することを誓約いたします。</w:t>
      </w:r>
    </w:p>
    <w:p w14:paraId="1FF2150F" w14:textId="286FCDCD" w:rsidR="00F5585C" w:rsidRPr="001370F0" w:rsidRDefault="00533963" w:rsidP="00ED6804">
      <w:pPr>
        <w:ind w:firstLineChars="100" w:firstLine="197"/>
        <w:rPr>
          <w:rFonts w:asciiTheme="minorEastAsia" w:eastAsiaTheme="minorEastAsia" w:hAnsiTheme="minorEastAsia"/>
        </w:rPr>
      </w:pPr>
      <w:r>
        <w:rPr>
          <w:rFonts w:asciiTheme="minorEastAsia" w:eastAsiaTheme="minorEastAsia" w:hAnsiTheme="minorEastAsia"/>
        </w:rPr>
        <w:t>なお、</w:t>
      </w:r>
      <w:r w:rsidRPr="001370F0">
        <w:rPr>
          <w:rFonts w:asciiTheme="minorEastAsia" w:eastAsiaTheme="minorEastAsia" w:hAnsiTheme="minorEastAsia" w:hint="eastAsia"/>
        </w:rPr>
        <w:t>本誓約内容と異なる事実が判明した場合には、要綱第１０条第１項第１号又は第４号の規定により承認を取り消されても異議はありません。</w:t>
      </w:r>
    </w:p>
    <w:p w14:paraId="251EA96E" w14:textId="77777777" w:rsidR="00F5585C" w:rsidRDefault="00F5585C" w:rsidP="00F5585C">
      <w:pPr>
        <w:rPr>
          <w:rFonts w:asciiTheme="minorEastAsia" w:eastAsiaTheme="minorEastAsia" w:hAnsiTheme="minorEastAsia"/>
        </w:rPr>
      </w:pPr>
    </w:p>
    <w:p w14:paraId="3F52FE46" w14:textId="77777777" w:rsidR="003204A1" w:rsidRDefault="003204A1" w:rsidP="00F5585C">
      <w:pPr>
        <w:rPr>
          <w:rFonts w:asciiTheme="minorEastAsia" w:eastAsiaTheme="minorEastAsia" w:hAnsiTheme="minorEastAsia"/>
        </w:rPr>
      </w:pPr>
    </w:p>
    <w:p w14:paraId="6DF1A19D" w14:textId="77777777" w:rsidR="003204A1" w:rsidRPr="001370F0" w:rsidRDefault="003204A1" w:rsidP="00F5585C">
      <w:pPr>
        <w:rPr>
          <w:rFonts w:asciiTheme="minorEastAsia" w:eastAsiaTheme="minorEastAsia" w:hAnsiTheme="minorEastAsia"/>
        </w:rPr>
      </w:pPr>
    </w:p>
    <w:p w14:paraId="2456B7A8" w14:textId="3F7CC8DE" w:rsidR="00F5585C" w:rsidRPr="001370F0" w:rsidRDefault="00533963" w:rsidP="00F5585C">
      <w:pPr>
        <w:rPr>
          <w:rFonts w:asciiTheme="minorEastAsia" w:eastAsiaTheme="minorEastAsia" w:hAnsiTheme="minorEastAsia"/>
        </w:rPr>
      </w:pPr>
      <w:r>
        <w:rPr>
          <w:rFonts w:asciiTheme="minorEastAsia" w:eastAsiaTheme="minorEastAsia" w:hAnsiTheme="minorEastAsia" w:hint="eastAsia"/>
        </w:rPr>
        <w:t>【主な取引先実績</w:t>
      </w:r>
      <w:r w:rsidR="00F5585C" w:rsidRPr="001370F0">
        <w:rPr>
          <w:rFonts w:asciiTheme="minorEastAsia" w:eastAsiaTheme="minorEastAsia" w:hAnsiTheme="minorEastAsia" w:hint="eastAsia"/>
        </w:rPr>
        <w:t>】</w:t>
      </w:r>
    </w:p>
    <w:tbl>
      <w:tblPr>
        <w:tblStyle w:val="a4"/>
        <w:tblW w:w="9105" w:type="dxa"/>
        <w:tblLook w:val="04A0" w:firstRow="1" w:lastRow="0" w:firstColumn="1" w:lastColumn="0" w:noHBand="0" w:noVBand="1"/>
      </w:tblPr>
      <w:tblGrid>
        <w:gridCol w:w="1838"/>
        <w:gridCol w:w="3544"/>
        <w:gridCol w:w="1534"/>
        <w:gridCol w:w="2189"/>
      </w:tblGrid>
      <w:tr w:rsidR="003204A1" w:rsidRPr="001370F0" w14:paraId="672B4FC7" w14:textId="77777777" w:rsidTr="00ED6804">
        <w:trPr>
          <w:trHeight w:val="314"/>
        </w:trPr>
        <w:tc>
          <w:tcPr>
            <w:tcW w:w="1838" w:type="dxa"/>
          </w:tcPr>
          <w:p w14:paraId="2DD06194" w14:textId="6153A91F" w:rsidR="003204A1" w:rsidRPr="001370F0" w:rsidRDefault="003204A1">
            <w:pPr>
              <w:jc w:val="center"/>
              <w:rPr>
                <w:rFonts w:asciiTheme="minorEastAsia" w:eastAsiaTheme="minorEastAsia" w:hAnsiTheme="minorEastAsia"/>
              </w:rPr>
            </w:pPr>
            <w:r>
              <w:rPr>
                <w:rFonts w:asciiTheme="minorEastAsia" w:eastAsiaTheme="minorEastAsia" w:hAnsiTheme="minorEastAsia"/>
              </w:rPr>
              <w:t>取引先</w:t>
            </w:r>
          </w:p>
        </w:tc>
        <w:tc>
          <w:tcPr>
            <w:tcW w:w="3544" w:type="dxa"/>
          </w:tcPr>
          <w:p w14:paraId="2E3C316D" w14:textId="11CCAC92" w:rsidR="003204A1" w:rsidRPr="001370F0" w:rsidRDefault="003204A1" w:rsidP="00F5585C">
            <w:pPr>
              <w:jc w:val="center"/>
              <w:rPr>
                <w:rFonts w:asciiTheme="minorEastAsia" w:eastAsiaTheme="minorEastAsia" w:hAnsiTheme="minorEastAsia"/>
              </w:rPr>
            </w:pPr>
            <w:r>
              <w:rPr>
                <w:rFonts w:asciiTheme="minorEastAsia" w:eastAsiaTheme="minorEastAsia" w:hAnsiTheme="minorEastAsia" w:hint="eastAsia"/>
              </w:rPr>
              <w:t>住所</w:t>
            </w:r>
          </w:p>
        </w:tc>
        <w:tc>
          <w:tcPr>
            <w:tcW w:w="1534" w:type="dxa"/>
          </w:tcPr>
          <w:p w14:paraId="5640E116" w14:textId="1E9CE40D" w:rsidR="003204A1" w:rsidRPr="001370F0" w:rsidRDefault="003204A1" w:rsidP="00F5585C">
            <w:pPr>
              <w:jc w:val="center"/>
              <w:rPr>
                <w:rFonts w:asciiTheme="minorEastAsia" w:eastAsiaTheme="minorEastAsia" w:hAnsiTheme="minorEastAsia"/>
              </w:rPr>
            </w:pPr>
            <w:r>
              <w:rPr>
                <w:rFonts w:asciiTheme="minorEastAsia" w:eastAsiaTheme="minorEastAsia" w:hAnsiTheme="minorEastAsia"/>
              </w:rPr>
              <w:t>件数</w:t>
            </w:r>
          </w:p>
        </w:tc>
        <w:tc>
          <w:tcPr>
            <w:tcW w:w="2189" w:type="dxa"/>
          </w:tcPr>
          <w:p w14:paraId="1207F591" w14:textId="4D5CAAAE" w:rsidR="003204A1" w:rsidRPr="001370F0" w:rsidRDefault="003204A1" w:rsidP="00F5585C">
            <w:pPr>
              <w:jc w:val="center"/>
              <w:rPr>
                <w:rFonts w:asciiTheme="minorEastAsia" w:eastAsiaTheme="minorEastAsia" w:hAnsiTheme="minorEastAsia"/>
              </w:rPr>
            </w:pPr>
            <w:r>
              <w:rPr>
                <w:rFonts w:asciiTheme="minorEastAsia" w:eastAsiaTheme="minorEastAsia" w:hAnsiTheme="minorEastAsia" w:hint="eastAsia"/>
              </w:rPr>
              <w:t>取引期間</w:t>
            </w:r>
          </w:p>
        </w:tc>
      </w:tr>
      <w:tr w:rsidR="003204A1" w:rsidRPr="001370F0" w14:paraId="5E298DD6" w14:textId="77777777" w:rsidTr="00ED6804">
        <w:trPr>
          <w:trHeight w:val="623"/>
        </w:trPr>
        <w:tc>
          <w:tcPr>
            <w:tcW w:w="1838" w:type="dxa"/>
          </w:tcPr>
          <w:p w14:paraId="03A06475" w14:textId="77777777" w:rsidR="003204A1" w:rsidRPr="001370F0" w:rsidRDefault="003204A1" w:rsidP="00F5585C">
            <w:pPr>
              <w:rPr>
                <w:rFonts w:asciiTheme="minorEastAsia" w:eastAsiaTheme="minorEastAsia" w:hAnsiTheme="minorEastAsia"/>
              </w:rPr>
            </w:pPr>
          </w:p>
        </w:tc>
        <w:tc>
          <w:tcPr>
            <w:tcW w:w="3544" w:type="dxa"/>
          </w:tcPr>
          <w:p w14:paraId="3B3A83D8" w14:textId="77777777" w:rsidR="003204A1" w:rsidRPr="001370F0" w:rsidRDefault="003204A1" w:rsidP="00F5585C">
            <w:pPr>
              <w:rPr>
                <w:rFonts w:asciiTheme="minorEastAsia" w:eastAsiaTheme="minorEastAsia" w:hAnsiTheme="minorEastAsia"/>
              </w:rPr>
            </w:pPr>
          </w:p>
        </w:tc>
        <w:tc>
          <w:tcPr>
            <w:tcW w:w="1534" w:type="dxa"/>
          </w:tcPr>
          <w:p w14:paraId="4EE0B6CE" w14:textId="77777777" w:rsidR="003204A1" w:rsidRPr="001370F0" w:rsidRDefault="003204A1" w:rsidP="00F5585C">
            <w:pPr>
              <w:rPr>
                <w:rFonts w:asciiTheme="minorEastAsia" w:eastAsiaTheme="minorEastAsia" w:hAnsiTheme="minorEastAsia"/>
              </w:rPr>
            </w:pPr>
          </w:p>
        </w:tc>
        <w:tc>
          <w:tcPr>
            <w:tcW w:w="2189" w:type="dxa"/>
          </w:tcPr>
          <w:p w14:paraId="1DD1E5AA" w14:textId="77777777" w:rsidR="003204A1" w:rsidRPr="001370F0" w:rsidRDefault="003204A1" w:rsidP="00F5585C">
            <w:pPr>
              <w:rPr>
                <w:rFonts w:asciiTheme="minorEastAsia" w:eastAsiaTheme="minorEastAsia" w:hAnsiTheme="minorEastAsia"/>
              </w:rPr>
            </w:pPr>
          </w:p>
        </w:tc>
      </w:tr>
      <w:tr w:rsidR="003204A1" w:rsidRPr="001370F0" w14:paraId="4B72E0C1" w14:textId="77777777" w:rsidTr="00ED6804">
        <w:trPr>
          <w:trHeight w:val="624"/>
        </w:trPr>
        <w:tc>
          <w:tcPr>
            <w:tcW w:w="1838" w:type="dxa"/>
          </w:tcPr>
          <w:p w14:paraId="7B333D87" w14:textId="77777777" w:rsidR="003204A1" w:rsidRPr="001370F0" w:rsidRDefault="003204A1" w:rsidP="00F5585C">
            <w:pPr>
              <w:rPr>
                <w:rFonts w:asciiTheme="minorEastAsia" w:eastAsiaTheme="minorEastAsia" w:hAnsiTheme="minorEastAsia"/>
              </w:rPr>
            </w:pPr>
          </w:p>
        </w:tc>
        <w:tc>
          <w:tcPr>
            <w:tcW w:w="3544" w:type="dxa"/>
          </w:tcPr>
          <w:p w14:paraId="77CC6EBB" w14:textId="77777777" w:rsidR="003204A1" w:rsidRPr="001370F0" w:rsidRDefault="003204A1" w:rsidP="00F5585C">
            <w:pPr>
              <w:rPr>
                <w:rFonts w:asciiTheme="minorEastAsia" w:eastAsiaTheme="minorEastAsia" w:hAnsiTheme="minorEastAsia"/>
              </w:rPr>
            </w:pPr>
          </w:p>
        </w:tc>
        <w:tc>
          <w:tcPr>
            <w:tcW w:w="1534" w:type="dxa"/>
          </w:tcPr>
          <w:p w14:paraId="78C10486" w14:textId="77777777" w:rsidR="003204A1" w:rsidRPr="001370F0" w:rsidRDefault="003204A1" w:rsidP="00F5585C">
            <w:pPr>
              <w:rPr>
                <w:rFonts w:asciiTheme="minorEastAsia" w:eastAsiaTheme="minorEastAsia" w:hAnsiTheme="minorEastAsia"/>
              </w:rPr>
            </w:pPr>
          </w:p>
        </w:tc>
        <w:tc>
          <w:tcPr>
            <w:tcW w:w="2189" w:type="dxa"/>
          </w:tcPr>
          <w:p w14:paraId="1FD78DFB" w14:textId="77777777" w:rsidR="003204A1" w:rsidRPr="001370F0" w:rsidRDefault="003204A1" w:rsidP="00F5585C">
            <w:pPr>
              <w:rPr>
                <w:rFonts w:asciiTheme="minorEastAsia" w:eastAsiaTheme="minorEastAsia" w:hAnsiTheme="minorEastAsia"/>
              </w:rPr>
            </w:pPr>
          </w:p>
        </w:tc>
      </w:tr>
      <w:tr w:rsidR="003204A1" w:rsidRPr="001370F0" w14:paraId="086541BC" w14:textId="77777777" w:rsidTr="00ED6804">
        <w:trPr>
          <w:trHeight w:val="655"/>
        </w:trPr>
        <w:tc>
          <w:tcPr>
            <w:tcW w:w="1838" w:type="dxa"/>
          </w:tcPr>
          <w:p w14:paraId="11252FB2" w14:textId="77777777" w:rsidR="003204A1" w:rsidRPr="001370F0" w:rsidRDefault="003204A1" w:rsidP="00F5585C">
            <w:pPr>
              <w:rPr>
                <w:rFonts w:asciiTheme="minorEastAsia" w:eastAsiaTheme="minorEastAsia" w:hAnsiTheme="minorEastAsia"/>
              </w:rPr>
            </w:pPr>
          </w:p>
        </w:tc>
        <w:tc>
          <w:tcPr>
            <w:tcW w:w="3544" w:type="dxa"/>
          </w:tcPr>
          <w:p w14:paraId="5AA38280" w14:textId="77777777" w:rsidR="003204A1" w:rsidRPr="001370F0" w:rsidRDefault="003204A1" w:rsidP="00F5585C">
            <w:pPr>
              <w:rPr>
                <w:rFonts w:asciiTheme="minorEastAsia" w:eastAsiaTheme="minorEastAsia" w:hAnsiTheme="minorEastAsia"/>
              </w:rPr>
            </w:pPr>
          </w:p>
        </w:tc>
        <w:tc>
          <w:tcPr>
            <w:tcW w:w="1534" w:type="dxa"/>
          </w:tcPr>
          <w:p w14:paraId="4DD2433D" w14:textId="77777777" w:rsidR="003204A1" w:rsidRPr="001370F0" w:rsidRDefault="003204A1" w:rsidP="00F5585C">
            <w:pPr>
              <w:rPr>
                <w:rFonts w:asciiTheme="minorEastAsia" w:eastAsiaTheme="minorEastAsia" w:hAnsiTheme="minorEastAsia"/>
              </w:rPr>
            </w:pPr>
          </w:p>
        </w:tc>
        <w:tc>
          <w:tcPr>
            <w:tcW w:w="2189" w:type="dxa"/>
          </w:tcPr>
          <w:p w14:paraId="166A53BA" w14:textId="77777777" w:rsidR="003204A1" w:rsidRPr="001370F0" w:rsidRDefault="003204A1" w:rsidP="00F5585C">
            <w:pPr>
              <w:rPr>
                <w:rFonts w:asciiTheme="minorEastAsia" w:eastAsiaTheme="minorEastAsia" w:hAnsiTheme="minorEastAsia"/>
              </w:rPr>
            </w:pPr>
          </w:p>
        </w:tc>
      </w:tr>
      <w:tr w:rsidR="003204A1" w:rsidRPr="001370F0" w14:paraId="2D76F6DD" w14:textId="77777777" w:rsidTr="00ED6804">
        <w:trPr>
          <w:trHeight w:val="628"/>
        </w:trPr>
        <w:tc>
          <w:tcPr>
            <w:tcW w:w="1838" w:type="dxa"/>
          </w:tcPr>
          <w:p w14:paraId="2F979128" w14:textId="77777777" w:rsidR="003204A1" w:rsidRPr="001370F0" w:rsidRDefault="003204A1" w:rsidP="00F5585C">
            <w:pPr>
              <w:rPr>
                <w:rFonts w:asciiTheme="minorEastAsia" w:eastAsiaTheme="minorEastAsia" w:hAnsiTheme="minorEastAsia"/>
              </w:rPr>
            </w:pPr>
          </w:p>
        </w:tc>
        <w:tc>
          <w:tcPr>
            <w:tcW w:w="3544" w:type="dxa"/>
          </w:tcPr>
          <w:p w14:paraId="64A8666C" w14:textId="77777777" w:rsidR="003204A1" w:rsidRPr="001370F0" w:rsidRDefault="003204A1" w:rsidP="00F5585C">
            <w:pPr>
              <w:rPr>
                <w:rFonts w:asciiTheme="minorEastAsia" w:eastAsiaTheme="minorEastAsia" w:hAnsiTheme="minorEastAsia"/>
              </w:rPr>
            </w:pPr>
          </w:p>
        </w:tc>
        <w:tc>
          <w:tcPr>
            <w:tcW w:w="1534" w:type="dxa"/>
          </w:tcPr>
          <w:p w14:paraId="2B6E3499" w14:textId="77777777" w:rsidR="003204A1" w:rsidRPr="001370F0" w:rsidRDefault="003204A1" w:rsidP="00F5585C">
            <w:pPr>
              <w:rPr>
                <w:rFonts w:asciiTheme="minorEastAsia" w:eastAsiaTheme="minorEastAsia" w:hAnsiTheme="minorEastAsia"/>
              </w:rPr>
            </w:pPr>
          </w:p>
        </w:tc>
        <w:tc>
          <w:tcPr>
            <w:tcW w:w="2189" w:type="dxa"/>
          </w:tcPr>
          <w:p w14:paraId="3DE4929F" w14:textId="77777777" w:rsidR="003204A1" w:rsidRPr="001370F0" w:rsidRDefault="003204A1" w:rsidP="00F5585C">
            <w:pPr>
              <w:rPr>
                <w:rFonts w:asciiTheme="minorEastAsia" w:eastAsiaTheme="minorEastAsia" w:hAnsiTheme="minorEastAsia"/>
              </w:rPr>
            </w:pPr>
          </w:p>
        </w:tc>
      </w:tr>
      <w:tr w:rsidR="003204A1" w:rsidRPr="001370F0" w14:paraId="79572F85" w14:textId="77777777" w:rsidTr="003204A1">
        <w:trPr>
          <w:trHeight w:val="628"/>
        </w:trPr>
        <w:tc>
          <w:tcPr>
            <w:tcW w:w="1838" w:type="dxa"/>
          </w:tcPr>
          <w:p w14:paraId="1A6B49BA" w14:textId="77777777" w:rsidR="003204A1" w:rsidRPr="001370F0" w:rsidRDefault="003204A1" w:rsidP="00F5585C">
            <w:pPr>
              <w:rPr>
                <w:rFonts w:asciiTheme="minorEastAsia" w:eastAsiaTheme="minorEastAsia" w:hAnsiTheme="minorEastAsia"/>
              </w:rPr>
            </w:pPr>
          </w:p>
        </w:tc>
        <w:tc>
          <w:tcPr>
            <w:tcW w:w="3544" w:type="dxa"/>
          </w:tcPr>
          <w:p w14:paraId="20F82E14" w14:textId="77777777" w:rsidR="003204A1" w:rsidRPr="001370F0" w:rsidRDefault="003204A1" w:rsidP="00F5585C">
            <w:pPr>
              <w:rPr>
                <w:rFonts w:asciiTheme="minorEastAsia" w:eastAsiaTheme="minorEastAsia" w:hAnsiTheme="minorEastAsia"/>
              </w:rPr>
            </w:pPr>
          </w:p>
        </w:tc>
        <w:tc>
          <w:tcPr>
            <w:tcW w:w="1534" w:type="dxa"/>
          </w:tcPr>
          <w:p w14:paraId="6C0C7002" w14:textId="77777777" w:rsidR="003204A1" w:rsidRPr="001370F0" w:rsidRDefault="003204A1" w:rsidP="00F5585C">
            <w:pPr>
              <w:rPr>
                <w:rFonts w:asciiTheme="minorEastAsia" w:eastAsiaTheme="minorEastAsia" w:hAnsiTheme="minorEastAsia"/>
              </w:rPr>
            </w:pPr>
          </w:p>
        </w:tc>
        <w:tc>
          <w:tcPr>
            <w:tcW w:w="2189" w:type="dxa"/>
          </w:tcPr>
          <w:p w14:paraId="3431E627" w14:textId="77777777" w:rsidR="003204A1" w:rsidRPr="001370F0" w:rsidRDefault="003204A1" w:rsidP="00F5585C">
            <w:pPr>
              <w:rPr>
                <w:rFonts w:asciiTheme="minorEastAsia" w:eastAsiaTheme="minorEastAsia" w:hAnsiTheme="minorEastAsia"/>
              </w:rPr>
            </w:pPr>
          </w:p>
        </w:tc>
      </w:tr>
    </w:tbl>
    <w:p w14:paraId="47E94198" w14:textId="039CBDEA" w:rsidR="00F5585C" w:rsidRPr="001370F0" w:rsidRDefault="003204A1" w:rsidP="00ED6804">
      <w:pPr>
        <w:jc w:val="right"/>
        <w:rPr>
          <w:rFonts w:asciiTheme="minorEastAsia" w:eastAsiaTheme="minorEastAsia" w:hAnsiTheme="minorEastAsia"/>
        </w:rPr>
      </w:pPr>
      <w:r w:rsidRPr="00ED6804">
        <w:rPr>
          <w:rFonts w:asciiTheme="minorEastAsia" w:eastAsiaTheme="minorEastAsia" w:hAnsiTheme="minorEastAsia"/>
          <w:sz w:val="18"/>
        </w:rPr>
        <w:t>※</w:t>
      </w:r>
      <w:r w:rsidR="003949BB">
        <w:rPr>
          <w:rFonts w:asciiTheme="minorEastAsia" w:eastAsiaTheme="minorEastAsia" w:hAnsiTheme="minorEastAsia"/>
          <w:sz w:val="18"/>
        </w:rPr>
        <w:t>取引先が</w:t>
      </w:r>
      <w:r w:rsidRPr="00ED6804">
        <w:rPr>
          <w:rFonts w:asciiTheme="minorEastAsia" w:eastAsiaTheme="minorEastAsia" w:hAnsiTheme="minorEastAsia"/>
          <w:sz w:val="18"/>
        </w:rPr>
        <w:t>個人の場合は住所の記載不要です。</w:t>
      </w:r>
    </w:p>
    <w:p w14:paraId="5A863EBB" w14:textId="77777777" w:rsidR="00F5585C" w:rsidRPr="001370F0" w:rsidRDefault="00F5585C" w:rsidP="00F5585C">
      <w:pPr>
        <w:rPr>
          <w:rFonts w:asciiTheme="minorEastAsia" w:eastAsiaTheme="minorEastAsia" w:hAnsiTheme="minorEastAsia"/>
        </w:rPr>
      </w:pPr>
    </w:p>
    <w:p w14:paraId="57E9934C" w14:textId="3513F6B6" w:rsidR="0091490B" w:rsidRPr="001370F0" w:rsidRDefault="0091490B" w:rsidP="002A0B1A">
      <w:pPr>
        <w:rPr>
          <w:sz w:val="20"/>
          <w:szCs w:val="20"/>
        </w:rPr>
      </w:pPr>
    </w:p>
    <w:sectPr w:rsidR="0091490B" w:rsidRPr="001370F0" w:rsidSect="006328ED">
      <w:footerReference w:type="default" r:id="rId8"/>
      <w:pgSz w:w="11906" w:h="16838" w:code="9"/>
      <w:pgMar w:top="851" w:right="1418" w:bottom="851" w:left="1418" w:header="851" w:footer="992" w:gutter="0"/>
      <w:cols w:space="425"/>
      <w:docGrid w:type="linesAndChars" w:linePitch="308"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C2677" w14:textId="77777777" w:rsidR="00AB4B1D" w:rsidRDefault="00AB4B1D" w:rsidP="00B16305">
      <w:r>
        <w:separator/>
      </w:r>
    </w:p>
  </w:endnote>
  <w:endnote w:type="continuationSeparator" w:id="0">
    <w:p w14:paraId="2674645D" w14:textId="77777777" w:rsidR="00AB4B1D" w:rsidRDefault="00AB4B1D" w:rsidP="00B1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10482"/>
      <w:docPartObj>
        <w:docPartGallery w:val="Page Numbers (Bottom of Page)"/>
        <w:docPartUnique/>
      </w:docPartObj>
    </w:sdtPr>
    <w:sdtEndPr/>
    <w:sdtContent>
      <w:p w14:paraId="246BA8A9" w14:textId="77777777" w:rsidR="00AB4B1D" w:rsidRDefault="00AB4B1D" w:rsidP="00200116">
        <w:pPr>
          <w:pStyle w:val="a9"/>
          <w:jc w:val="center"/>
        </w:pPr>
        <w:r>
          <w:fldChar w:fldCharType="begin"/>
        </w:r>
        <w:r>
          <w:instrText xml:space="preserve"> PAGE   \* MERGEFORMAT </w:instrText>
        </w:r>
        <w:r>
          <w:fldChar w:fldCharType="separate"/>
        </w:r>
        <w:r w:rsidR="005371EE" w:rsidRPr="005371EE">
          <w:rPr>
            <w:noProof/>
            <w:lang w:val="ja-JP"/>
          </w:rPr>
          <w:t>6</w:t>
        </w:r>
        <w:r>
          <w:rPr>
            <w:noProof/>
            <w:lang w:val="ja-JP"/>
          </w:rPr>
          <w:fldChar w:fldCharType="end"/>
        </w:r>
      </w:p>
    </w:sdtContent>
  </w:sdt>
  <w:p w14:paraId="51321158" w14:textId="77777777" w:rsidR="00AB4B1D" w:rsidRDefault="00AB4B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45A77" w14:textId="77777777" w:rsidR="00AB4B1D" w:rsidRDefault="00AB4B1D" w:rsidP="00B16305">
      <w:r>
        <w:separator/>
      </w:r>
    </w:p>
  </w:footnote>
  <w:footnote w:type="continuationSeparator" w:id="0">
    <w:p w14:paraId="318F8949" w14:textId="77777777" w:rsidR="00AB4B1D" w:rsidRDefault="00AB4B1D" w:rsidP="00B16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C07"/>
    <w:multiLevelType w:val="hybridMultilevel"/>
    <w:tmpl w:val="78B06A88"/>
    <w:lvl w:ilvl="0" w:tplc="0409000F">
      <w:start w:val="1"/>
      <w:numFmt w:val="decimal"/>
      <w:lvlText w:val="%1."/>
      <w:lvlJc w:val="left"/>
      <w:pPr>
        <w:ind w:left="1016" w:hanging="420"/>
      </w:p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E28557A"/>
    <w:multiLevelType w:val="hybridMultilevel"/>
    <w:tmpl w:val="F00C9FE0"/>
    <w:lvl w:ilvl="0" w:tplc="3A6226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528BC"/>
    <w:multiLevelType w:val="hybridMultilevel"/>
    <w:tmpl w:val="B2A882F6"/>
    <w:lvl w:ilvl="0" w:tplc="B2562666">
      <w:start w:val="1"/>
      <w:numFmt w:val="decimalEnclosedCircle"/>
      <w:lvlText w:val="（%1"/>
      <w:lvlJc w:val="left"/>
      <w:pPr>
        <w:ind w:left="720" w:hanging="720"/>
      </w:pPr>
      <w:rPr>
        <w:rFonts w:ascii="Century" w:eastAsia="ＭＳ 明朝" w:hAnsi="Century" w:cs="Times New Roman"/>
      </w:rPr>
    </w:lvl>
    <w:lvl w:ilvl="1" w:tplc="61686B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10786"/>
    <w:multiLevelType w:val="hybridMultilevel"/>
    <w:tmpl w:val="1BD41E7C"/>
    <w:lvl w:ilvl="0" w:tplc="C9D475D0">
      <w:start w:val="1"/>
      <w:numFmt w:val="decimalFullWidth"/>
      <w:lvlText w:val="（%1）"/>
      <w:lvlJc w:val="left"/>
      <w:pPr>
        <w:ind w:left="720" w:hanging="720"/>
      </w:pPr>
      <w:rPr>
        <w:rFonts w:hint="default"/>
        <w:color w:val="auto"/>
      </w:rPr>
    </w:lvl>
    <w:lvl w:ilvl="1" w:tplc="3698DFEA">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B049E"/>
    <w:multiLevelType w:val="hybridMultilevel"/>
    <w:tmpl w:val="A1DC0352"/>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57BA4442"/>
    <w:multiLevelType w:val="hybridMultilevel"/>
    <w:tmpl w:val="DBAAA9C4"/>
    <w:lvl w:ilvl="0" w:tplc="B420B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6F64B8"/>
    <w:multiLevelType w:val="hybridMultilevel"/>
    <w:tmpl w:val="BA16689A"/>
    <w:lvl w:ilvl="0" w:tplc="35E62582">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C6178"/>
    <w:multiLevelType w:val="hybridMultilevel"/>
    <w:tmpl w:val="885EF1CA"/>
    <w:lvl w:ilvl="0" w:tplc="4C3615EE">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A651DDB"/>
    <w:multiLevelType w:val="hybridMultilevel"/>
    <w:tmpl w:val="E2185752"/>
    <w:lvl w:ilvl="0" w:tplc="37A4E08C">
      <w:start w:val="1"/>
      <w:numFmt w:val="decimalEnclosedCircle"/>
      <w:lvlText w:val="%1"/>
      <w:lvlJc w:val="left"/>
      <w:pPr>
        <w:ind w:left="502"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12EB9"/>
    <w:multiLevelType w:val="hybridMultilevel"/>
    <w:tmpl w:val="A36E60FA"/>
    <w:lvl w:ilvl="0" w:tplc="B7329DA0">
      <w:start w:val="1"/>
      <w:numFmt w:val="decimalFullWidth"/>
      <w:lvlText w:val="（%1）"/>
      <w:lvlJc w:val="left"/>
      <w:pPr>
        <w:ind w:left="1114" w:hanging="720"/>
      </w:pPr>
      <w:rPr>
        <w:rFonts w:hint="default"/>
      </w:rPr>
    </w:lvl>
    <w:lvl w:ilvl="1" w:tplc="D63C416A">
      <w:start w:val="1"/>
      <w:numFmt w:val="decimalEnclosedCircle"/>
      <w:lvlText w:val="%2"/>
      <w:lvlJc w:val="left"/>
      <w:pPr>
        <w:ind w:left="1174" w:hanging="360"/>
      </w:pPr>
      <w:rPr>
        <w:rFonts w:hint="default"/>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0" w15:restartNumberingAfterBreak="0">
    <w:nsid w:val="62DE1978"/>
    <w:multiLevelType w:val="hybridMultilevel"/>
    <w:tmpl w:val="E2185752"/>
    <w:lvl w:ilvl="0" w:tplc="37A4E08C">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1928D0"/>
    <w:multiLevelType w:val="hybridMultilevel"/>
    <w:tmpl w:val="F350FB22"/>
    <w:lvl w:ilvl="0" w:tplc="0409000F">
      <w:start w:val="1"/>
      <w:numFmt w:val="decimal"/>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2" w15:restartNumberingAfterBreak="0">
    <w:nsid w:val="73FC68F0"/>
    <w:multiLevelType w:val="hybridMultilevel"/>
    <w:tmpl w:val="3E24444C"/>
    <w:lvl w:ilvl="0" w:tplc="04090011">
      <w:start w:val="1"/>
      <w:numFmt w:val="decimalEnclosedCircle"/>
      <w:lvlText w:val="%1"/>
      <w:lvlJc w:val="left"/>
      <w:pPr>
        <w:ind w:left="794" w:hanging="420"/>
      </w:p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3" w15:restartNumberingAfterBreak="0">
    <w:nsid w:val="7B372F92"/>
    <w:multiLevelType w:val="hybridMultilevel"/>
    <w:tmpl w:val="56AC8C7E"/>
    <w:lvl w:ilvl="0" w:tplc="0409000F">
      <w:start w:val="1"/>
      <w:numFmt w:val="decimal"/>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4" w15:restartNumberingAfterBreak="0">
    <w:nsid w:val="7CD53A7E"/>
    <w:multiLevelType w:val="hybridMultilevel"/>
    <w:tmpl w:val="64CC5BE0"/>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6"/>
  </w:num>
  <w:num w:numId="2">
    <w:abstractNumId w:val="2"/>
  </w:num>
  <w:num w:numId="3">
    <w:abstractNumId w:val="7"/>
  </w:num>
  <w:num w:numId="4">
    <w:abstractNumId w:val="5"/>
  </w:num>
  <w:num w:numId="5">
    <w:abstractNumId w:val="9"/>
  </w:num>
  <w:num w:numId="6">
    <w:abstractNumId w:val="3"/>
  </w:num>
  <w:num w:numId="7">
    <w:abstractNumId w:val="8"/>
  </w:num>
  <w:num w:numId="8">
    <w:abstractNumId w:val="1"/>
  </w:num>
  <w:num w:numId="9">
    <w:abstractNumId w:val="10"/>
  </w:num>
  <w:num w:numId="10">
    <w:abstractNumId w:val="14"/>
  </w:num>
  <w:num w:numId="11">
    <w:abstractNumId w:val="12"/>
  </w:num>
  <w:num w:numId="12">
    <w:abstractNumId w:val="0"/>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4"/>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2A"/>
    <w:rsid w:val="000005CE"/>
    <w:rsid w:val="000059FC"/>
    <w:rsid w:val="00010A3A"/>
    <w:rsid w:val="0001548D"/>
    <w:rsid w:val="00016BD3"/>
    <w:rsid w:val="000235BC"/>
    <w:rsid w:val="0003063B"/>
    <w:rsid w:val="000362F0"/>
    <w:rsid w:val="00040E72"/>
    <w:rsid w:val="00041965"/>
    <w:rsid w:val="00045FD2"/>
    <w:rsid w:val="0005138F"/>
    <w:rsid w:val="0005536D"/>
    <w:rsid w:val="00056C8A"/>
    <w:rsid w:val="00061C08"/>
    <w:rsid w:val="000633B9"/>
    <w:rsid w:val="00076D22"/>
    <w:rsid w:val="00081644"/>
    <w:rsid w:val="0009148A"/>
    <w:rsid w:val="000A4E0F"/>
    <w:rsid w:val="000D0324"/>
    <w:rsid w:val="000D2A12"/>
    <w:rsid w:val="000D590B"/>
    <w:rsid w:val="000D788D"/>
    <w:rsid w:val="000E6B94"/>
    <w:rsid w:val="0010670B"/>
    <w:rsid w:val="00106C85"/>
    <w:rsid w:val="001123A7"/>
    <w:rsid w:val="00121EDB"/>
    <w:rsid w:val="001234FA"/>
    <w:rsid w:val="0012501D"/>
    <w:rsid w:val="0012630B"/>
    <w:rsid w:val="001370F0"/>
    <w:rsid w:val="00137128"/>
    <w:rsid w:val="0014166D"/>
    <w:rsid w:val="00142126"/>
    <w:rsid w:val="00153418"/>
    <w:rsid w:val="0015560F"/>
    <w:rsid w:val="00166746"/>
    <w:rsid w:val="00167B99"/>
    <w:rsid w:val="0017392A"/>
    <w:rsid w:val="00176FE5"/>
    <w:rsid w:val="00182BA2"/>
    <w:rsid w:val="0019101B"/>
    <w:rsid w:val="00192385"/>
    <w:rsid w:val="00192C1C"/>
    <w:rsid w:val="001B2F43"/>
    <w:rsid w:val="001B6C85"/>
    <w:rsid w:val="001B7651"/>
    <w:rsid w:val="001C3C86"/>
    <w:rsid w:val="001C5201"/>
    <w:rsid w:val="001D59E8"/>
    <w:rsid w:val="001E778B"/>
    <w:rsid w:val="001F545B"/>
    <w:rsid w:val="00200116"/>
    <w:rsid w:val="0021125D"/>
    <w:rsid w:val="00224AE5"/>
    <w:rsid w:val="00226885"/>
    <w:rsid w:val="002344A4"/>
    <w:rsid w:val="00235D61"/>
    <w:rsid w:val="0024385B"/>
    <w:rsid w:val="0024768B"/>
    <w:rsid w:val="00255A30"/>
    <w:rsid w:val="00255D0D"/>
    <w:rsid w:val="002646CC"/>
    <w:rsid w:val="0026636A"/>
    <w:rsid w:val="00270DA0"/>
    <w:rsid w:val="00292C2E"/>
    <w:rsid w:val="002A0B1A"/>
    <w:rsid w:val="002A3C21"/>
    <w:rsid w:val="002A41F9"/>
    <w:rsid w:val="002B3C92"/>
    <w:rsid w:val="002B4E1C"/>
    <w:rsid w:val="002B7C6C"/>
    <w:rsid w:val="002C3492"/>
    <w:rsid w:val="002C3F32"/>
    <w:rsid w:val="002C5471"/>
    <w:rsid w:val="002D2002"/>
    <w:rsid w:val="002E02E8"/>
    <w:rsid w:val="002E3726"/>
    <w:rsid w:val="002F4CBD"/>
    <w:rsid w:val="00303C1A"/>
    <w:rsid w:val="003204A1"/>
    <w:rsid w:val="0033383C"/>
    <w:rsid w:val="00334332"/>
    <w:rsid w:val="00340FF5"/>
    <w:rsid w:val="00344553"/>
    <w:rsid w:val="00362862"/>
    <w:rsid w:val="0036320D"/>
    <w:rsid w:val="0038011A"/>
    <w:rsid w:val="00380C3E"/>
    <w:rsid w:val="003851CB"/>
    <w:rsid w:val="003855EF"/>
    <w:rsid w:val="003949BB"/>
    <w:rsid w:val="003A6738"/>
    <w:rsid w:val="003B5478"/>
    <w:rsid w:val="003C7116"/>
    <w:rsid w:val="003E3FAF"/>
    <w:rsid w:val="003E6350"/>
    <w:rsid w:val="003F1A02"/>
    <w:rsid w:val="003F2B84"/>
    <w:rsid w:val="003F369F"/>
    <w:rsid w:val="00404B07"/>
    <w:rsid w:val="00407902"/>
    <w:rsid w:val="00411AA4"/>
    <w:rsid w:val="00414E75"/>
    <w:rsid w:val="00421E97"/>
    <w:rsid w:val="00430DE9"/>
    <w:rsid w:val="0043345F"/>
    <w:rsid w:val="0043474E"/>
    <w:rsid w:val="00434B24"/>
    <w:rsid w:val="004429E2"/>
    <w:rsid w:val="00442C19"/>
    <w:rsid w:val="004522EF"/>
    <w:rsid w:val="004545BD"/>
    <w:rsid w:val="00456910"/>
    <w:rsid w:val="00461E53"/>
    <w:rsid w:val="0046535E"/>
    <w:rsid w:val="00471319"/>
    <w:rsid w:val="00475581"/>
    <w:rsid w:val="004779FA"/>
    <w:rsid w:val="00480D39"/>
    <w:rsid w:val="00480D45"/>
    <w:rsid w:val="00482F9D"/>
    <w:rsid w:val="00494BFF"/>
    <w:rsid w:val="004B2A28"/>
    <w:rsid w:val="004C2445"/>
    <w:rsid w:val="004E2DDD"/>
    <w:rsid w:val="004F0A6E"/>
    <w:rsid w:val="004F39C3"/>
    <w:rsid w:val="005071B8"/>
    <w:rsid w:val="005224E4"/>
    <w:rsid w:val="00526C94"/>
    <w:rsid w:val="00533963"/>
    <w:rsid w:val="005371EE"/>
    <w:rsid w:val="00541F56"/>
    <w:rsid w:val="00547925"/>
    <w:rsid w:val="00555856"/>
    <w:rsid w:val="00556E04"/>
    <w:rsid w:val="00556FFD"/>
    <w:rsid w:val="0057290B"/>
    <w:rsid w:val="0058618C"/>
    <w:rsid w:val="005875DE"/>
    <w:rsid w:val="00592039"/>
    <w:rsid w:val="005B0AC9"/>
    <w:rsid w:val="005B2E6E"/>
    <w:rsid w:val="005C32B1"/>
    <w:rsid w:val="005C3561"/>
    <w:rsid w:val="005C7065"/>
    <w:rsid w:val="005D3523"/>
    <w:rsid w:val="005E448D"/>
    <w:rsid w:val="005E67D4"/>
    <w:rsid w:val="005E7922"/>
    <w:rsid w:val="005F6CD9"/>
    <w:rsid w:val="006276D6"/>
    <w:rsid w:val="00630A7D"/>
    <w:rsid w:val="006317D6"/>
    <w:rsid w:val="006328ED"/>
    <w:rsid w:val="00634846"/>
    <w:rsid w:val="006662DC"/>
    <w:rsid w:val="00697014"/>
    <w:rsid w:val="006A0ADE"/>
    <w:rsid w:val="006A689A"/>
    <w:rsid w:val="006B0B96"/>
    <w:rsid w:val="006C06A2"/>
    <w:rsid w:val="006D7082"/>
    <w:rsid w:val="006E28AE"/>
    <w:rsid w:val="006E66C3"/>
    <w:rsid w:val="006E79B6"/>
    <w:rsid w:val="006F1698"/>
    <w:rsid w:val="006F1732"/>
    <w:rsid w:val="007028F5"/>
    <w:rsid w:val="0070295D"/>
    <w:rsid w:val="007046F1"/>
    <w:rsid w:val="00704ED0"/>
    <w:rsid w:val="00712077"/>
    <w:rsid w:val="00723312"/>
    <w:rsid w:val="0073613A"/>
    <w:rsid w:val="007373F5"/>
    <w:rsid w:val="0074122A"/>
    <w:rsid w:val="00742365"/>
    <w:rsid w:val="007657D9"/>
    <w:rsid w:val="00765917"/>
    <w:rsid w:val="007726E6"/>
    <w:rsid w:val="00773DFE"/>
    <w:rsid w:val="0077700C"/>
    <w:rsid w:val="00777F8D"/>
    <w:rsid w:val="00781D9B"/>
    <w:rsid w:val="00782430"/>
    <w:rsid w:val="007848FE"/>
    <w:rsid w:val="00787312"/>
    <w:rsid w:val="00787FC0"/>
    <w:rsid w:val="00790011"/>
    <w:rsid w:val="007902A1"/>
    <w:rsid w:val="007B381D"/>
    <w:rsid w:val="007C06A2"/>
    <w:rsid w:val="007D199B"/>
    <w:rsid w:val="007E36BD"/>
    <w:rsid w:val="0081359E"/>
    <w:rsid w:val="008315B2"/>
    <w:rsid w:val="00834F61"/>
    <w:rsid w:val="008506BD"/>
    <w:rsid w:val="00850FA4"/>
    <w:rsid w:val="00852FCA"/>
    <w:rsid w:val="00854906"/>
    <w:rsid w:val="00855CE9"/>
    <w:rsid w:val="00870BF2"/>
    <w:rsid w:val="00872515"/>
    <w:rsid w:val="00876FBD"/>
    <w:rsid w:val="00883A39"/>
    <w:rsid w:val="00885EA3"/>
    <w:rsid w:val="008A2ECF"/>
    <w:rsid w:val="008B6A59"/>
    <w:rsid w:val="008B7B90"/>
    <w:rsid w:val="008C4672"/>
    <w:rsid w:val="008C4DEF"/>
    <w:rsid w:val="008D2011"/>
    <w:rsid w:val="008E011D"/>
    <w:rsid w:val="00900413"/>
    <w:rsid w:val="0091490B"/>
    <w:rsid w:val="009209E7"/>
    <w:rsid w:val="00932388"/>
    <w:rsid w:val="00947220"/>
    <w:rsid w:val="00953EED"/>
    <w:rsid w:val="00955AF2"/>
    <w:rsid w:val="0096305E"/>
    <w:rsid w:val="009714EC"/>
    <w:rsid w:val="009818FB"/>
    <w:rsid w:val="00983071"/>
    <w:rsid w:val="0098381A"/>
    <w:rsid w:val="0098656E"/>
    <w:rsid w:val="00991DED"/>
    <w:rsid w:val="00993128"/>
    <w:rsid w:val="009A18C2"/>
    <w:rsid w:val="009A196B"/>
    <w:rsid w:val="009A3817"/>
    <w:rsid w:val="009B6AE4"/>
    <w:rsid w:val="009C0242"/>
    <w:rsid w:val="009C55D4"/>
    <w:rsid w:val="009C704D"/>
    <w:rsid w:val="009D35AB"/>
    <w:rsid w:val="009D6ECD"/>
    <w:rsid w:val="009E3144"/>
    <w:rsid w:val="009E6DC2"/>
    <w:rsid w:val="00A32D62"/>
    <w:rsid w:val="00A529D7"/>
    <w:rsid w:val="00A751AC"/>
    <w:rsid w:val="00A8476A"/>
    <w:rsid w:val="00A8517B"/>
    <w:rsid w:val="00A93399"/>
    <w:rsid w:val="00AA1314"/>
    <w:rsid w:val="00AA1B59"/>
    <w:rsid w:val="00AA75C8"/>
    <w:rsid w:val="00AB4B1D"/>
    <w:rsid w:val="00AC6B29"/>
    <w:rsid w:val="00AE762A"/>
    <w:rsid w:val="00AF0FF7"/>
    <w:rsid w:val="00AF2DB4"/>
    <w:rsid w:val="00AF5D33"/>
    <w:rsid w:val="00B16305"/>
    <w:rsid w:val="00B40528"/>
    <w:rsid w:val="00B406BD"/>
    <w:rsid w:val="00B46630"/>
    <w:rsid w:val="00B50ABB"/>
    <w:rsid w:val="00B50C7F"/>
    <w:rsid w:val="00B850BD"/>
    <w:rsid w:val="00B92AB8"/>
    <w:rsid w:val="00BA0845"/>
    <w:rsid w:val="00BA0942"/>
    <w:rsid w:val="00BA4905"/>
    <w:rsid w:val="00BC049E"/>
    <w:rsid w:val="00BD3302"/>
    <w:rsid w:val="00BF581A"/>
    <w:rsid w:val="00C01B5D"/>
    <w:rsid w:val="00C1211F"/>
    <w:rsid w:val="00C437D7"/>
    <w:rsid w:val="00C46459"/>
    <w:rsid w:val="00C7222F"/>
    <w:rsid w:val="00C745C7"/>
    <w:rsid w:val="00C847AB"/>
    <w:rsid w:val="00C90170"/>
    <w:rsid w:val="00C9259A"/>
    <w:rsid w:val="00C93BD6"/>
    <w:rsid w:val="00CA06C9"/>
    <w:rsid w:val="00CA33CA"/>
    <w:rsid w:val="00CB015D"/>
    <w:rsid w:val="00CB1775"/>
    <w:rsid w:val="00CB3AD3"/>
    <w:rsid w:val="00CB5E27"/>
    <w:rsid w:val="00CF4425"/>
    <w:rsid w:val="00CF768C"/>
    <w:rsid w:val="00D001F6"/>
    <w:rsid w:val="00D02FB8"/>
    <w:rsid w:val="00D05531"/>
    <w:rsid w:val="00D07713"/>
    <w:rsid w:val="00D21EBE"/>
    <w:rsid w:val="00D3095D"/>
    <w:rsid w:val="00D33B31"/>
    <w:rsid w:val="00D424E4"/>
    <w:rsid w:val="00D63CC2"/>
    <w:rsid w:val="00D7032A"/>
    <w:rsid w:val="00D745EA"/>
    <w:rsid w:val="00D80CD4"/>
    <w:rsid w:val="00D86B7B"/>
    <w:rsid w:val="00D968E0"/>
    <w:rsid w:val="00DA2394"/>
    <w:rsid w:val="00DB5AAA"/>
    <w:rsid w:val="00DB5F8F"/>
    <w:rsid w:val="00DC5333"/>
    <w:rsid w:val="00DC7E7B"/>
    <w:rsid w:val="00DD0E68"/>
    <w:rsid w:val="00DE08E6"/>
    <w:rsid w:val="00DF1CF2"/>
    <w:rsid w:val="00E068CF"/>
    <w:rsid w:val="00E06A34"/>
    <w:rsid w:val="00E0759E"/>
    <w:rsid w:val="00E1769A"/>
    <w:rsid w:val="00E20069"/>
    <w:rsid w:val="00E33B42"/>
    <w:rsid w:val="00E34FB4"/>
    <w:rsid w:val="00E37777"/>
    <w:rsid w:val="00E42E16"/>
    <w:rsid w:val="00E47D8C"/>
    <w:rsid w:val="00E73EAF"/>
    <w:rsid w:val="00E83B84"/>
    <w:rsid w:val="00E8735C"/>
    <w:rsid w:val="00E935E4"/>
    <w:rsid w:val="00E973D6"/>
    <w:rsid w:val="00EB00C2"/>
    <w:rsid w:val="00EB50ED"/>
    <w:rsid w:val="00EC2363"/>
    <w:rsid w:val="00EC2A5B"/>
    <w:rsid w:val="00EC6D12"/>
    <w:rsid w:val="00ED6804"/>
    <w:rsid w:val="00EE3D0E"/>
    <w:rsid w:val="00EF1D25"/>
    <w:rsid w:val="00F01BF1"/>
    <w:rsid w:val="00F029EE"/>
    <w:rsid w:val="00F02C29"/>
    <w:rsid w:val="00F056FD"/>
    <w:rsid w:val="00F060D5"/>
    <w:rsid w:val="00F127DE"/>
    <w:rsid w:val="00F16A1B"/>
    <w:rsid w:val="00F22106"/>
    <w:rsid w:val="00F227EE"/>
    <w:rsid w:val="00F277D7"/>
    <w:rsid w:val="00F31F2F"/>
    <w:rsid w:val="00F37B1F"/>
    <w:rsid w:val="00F5585C"/>
    <w:rsid w:val="00F7128B"/>
    <w:rsid w:val="00F73941"/>
    <w:rsid w:val="00F8098B"/>
    <w:rsid w:val="00F81E13"/>
    <w:rsid w:val="00F8452A"/>
    <w:rsid w:val="00FB1C94"/>
    <w:rsid w:val="00FC5981"/>
    <w:rsid w:val="00FE41F3"/>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794F8A80"/>
  <w15:docId w15:val="{8C1021BD-D40C-4806-A5A6-BAFD2B6D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62A"/>
    <w:pPr>
      <w:ind w:leftChars="400" w:left="840"/>
    </w:pPr>
  </w:style>
  <w:style w:type="table" w:styleId="a4">
    <w:name w:val="Table Grid"/>
    <w:basedOn w:val="a1"/>
    <w:rsid w:val="00D6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E33B42"/>
    <w:rPr>
      <w:rFonts w:asciiTheme="majorHAnsi" w:eastAsiaTheme="majorEastAsia" w:hAnsiTheme="majorHAnsi" w:cstheme="majorBidi"/>
      <w:sz w:val="18"/>
      <w:szCs w:val="18"/>
    </w:rPr>
  </w:style>
  <w:style w:type="character" w:customStyle="1" w:styleId="a6">
    <w:name w:val="吹き出し (文字)"/>
    <w:basedOn w:val="a0"/>
    <w:link w:val="a5"/>
    <w:rsid w:val="00E33B42"/>
    <w:rPr>
      <w:rFonts w:asciiTheme="majorHAnsi" w:eastAsiaTheme="majorEastAsia" w:hAnsiTheme="majorHAnsi" w:cstheme="majorBidi"/>
      <w:kern w:val="2"/>
      <w:sz w:val="18"/>
      <w:szCs w:val="18"/>
    </w:rPr>
  </w:style>
  <w:style w:type="paragraph" w:styleId="a7">
    <w:name w:val="header"/>
    <w:basedOn w:val="a"/>
    <w:link w:val="a8"/>
    <w:rsid w:val="00B16305"/>
    <w:pPr>
      <w:tabs>
        <w:tab w:val="center" w:pos="4252"/>
        <w:tab w:val="right" w:pos="8504"/>
      </w:tabs>
      <w:snapToGrid w:val="0"/>
    </w:pPr>
  </w:style>
  <w:style w:type="character" w:customStyle="1" w:styleId="a8">
    <w:name w:val="ヘッダー (文字)"/>
    <w:basedOn w:val="a0"/>
    <w:link w:val="a7"/>
    <w:rsid w:val="00B16305"/>
    <w:rPr>
      <w:kern w:val="2"/>
      <w:sz w:val="21"/>
      <w:szCs w:val="24"/>
    </w:rPr>
  </w:style>
  <w:style w:type="paragraph" w:styleId="a9">
    <w:name w:val="footer"/>
    <w:basedOn w:val="a"/>
    <w:link w:val="aa"/>
    <w:uiPriority w:val="99"/>
    <w:rsid w:val="00B16305"/>
    <w:pPr>
      <w:tabs>
        <w:tab w:val="center" w:pos="4252"/>
        <w:tab w:val="right" w:pos="8504"/>
      </w:tabs>
      <w:snapToGrid w:val="0"/>
    </w:pPr>
  </w:style>
  <w:style w:type="character" w:customStyle="1" w:styleId="aa">
    <w:name w:val="フッター (文字)"/>
    <w:basedOn w:val="a0"/>
    <w:link w:val="a9"/>
    <w:uiPriority w:val="99"/>
    <w:rsid w:val="00B16305"/>
    <w:rPr>
      <w:kern w:val="2"/>
      <w:sz w:val="21"/>
      <w:szCs w:val="24"/>
    </w:rPr>
  </w:style>
  <w:style w:type="character" w:styleId="ab">
    <w:name w:val="Hyperlink"/>
    <w:basedOn w:val="a0"/>
    <w:rsid w:val="001D59E8"/>
    <w:rPr>
      <w:color w:val="0000FF" w:themeColor="hyperlink"/>
      <w:u w:val="single"/>
    </w:rPr>
  </w:style>
  <w:style w:type="table" w:customStyle="1" w:styleId="1">
    <w:name w:val="表 (格子)1"/>
    <w:basedOn w:val="a1"/>
    <w:next w:val="a4"/>
    <w:rsid w:val="0074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4E4"/>
    <w:pPr>
      <w:widowControl w:val="0"/>
      <w:autoSpaceDE w:val="0"/>
      <w:autoSpaceDN w:val="0"/>
      <w:adjustRightInd w:val="0"/>
    </w:pPr>
    <w:rPr>
      <w:rFonts w:ascii="ＭＳ" w:eastAsia="ＭＳ" w:cs="ＭＳ"/>
      <w:color w:val="000000"/>
      <w:sz w:val="24"/>
      <w:szCs w:val="24"/>
    </w:rPr>
  </w:style>
  <w:style w:type="character" w:styleId="ac">
    <w:name w:val="annotation reference"/>
    <w:basedOn w:val="a0"/>
    <w:semiHidden/>
    <w:unhideWhenUsed/>
    <w:rsid w:val="001C3C86"/>
    <w:rPr>
      <w:sz w:val="18"/>
      <w:szCs w:val="18"/>
    </w:rPr>
  </w:style>
  <w:style w:type="paragraph" w:styleId="ad">
    <w:name w:val="annotation text"/>
    <w:basedOn w:val="a"/>
    <w:link w:val="ae"/>
    <w:semiHidden/>
    <w:unhideWhenUsed/>
    <w:rsid w:val="001C3C86"/>
    <w:pPr>
      <w:jc w:val="left"/>
    </w:pPr>
  </w:style>
  <w:style w:type="character" w:customStyle="1" w:styleId="ae">
    <w:name w:val="コメント文字列 (文字)"/>
    <w:basedOn w:val="a0"/>
    <w:link w:val="ad"/>
    <w:semiHidden/>
    <w:rsid w:val="001C3C86"/>
    <w:rPr>
      <w:kern w:val="2"/>
      <w:sz w:val="21"/>
      <w:szCs w:val="24"/>
    </w:rPr>
  </w:style>
  <w:style w:type="paragraph" w:styleId="af">
    <w:name w:val="annotation subject"/>
    <w:basedOn w:val="ad"/>
    <w:next w:val="ad"/>
    <w:link w:val="af0"/>
    <w:semiHidden/>
    <w:unhideWhenUsed/>
    <w:rsid w:val="001C3C86"/>
    <w:rPr>
      <w:b/>
      <w:bCs/>
    </w:rPr>
  </w:style>
  <w:style w:type="character" w:customStyle="1" w:styleId="af0">
    <w:name w:val="コメント内容 (文字)"/>
    <w:basedOn w:val="ae"/>
    <w:link w:val="af"/>
    <w:semiHidden/>
    <w:rsid w:val="001C3C8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074">
      <w:bodyDiv w:val="1"/>
      <w:marLeft w:val="0"/>
      <w:marRight w:val="0"/>
      <w:marTop w:val="0"/>
      <w:marBottom w:val="0"/>
      <w:divBdr>
        <w:top w:val="none" w:sz="0" w:space="0" w:color="auto"/>
        <w:left w:val="none" w:sz="0" w:space="0" w:color="auto"/>
        <w:bottom w:val="none" w:sz="0" w:space="0" w:color="auto"/>
        <w:right w:val="none" w:sz="0" w:space="0" w:color="auto"/>
      </w:divBdr>
    </w:div>
    <w:div w:id="8274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BD43-9462-42C9-BFEB-8CCFE7CE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2C3C4F3F</Template>
  <TotalTime>2</TotalTime>
  <Pages>7</Pages>
  <Words>3930</Words>
  <Characters>700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kirioka2321</dc:creator>
  <cp:lastModifiedBy>中野 美加0</cp:lastModifiedBy>
  <cp:revision>4</cp:revision>
  <cp:lastPrinted>2024-01-29T06:36:00Z</cp:lastPrinted>
  <dcterms:created xsi:type="dcterms:W3CDTF">2024-01-31T00:31:00Z</dcterms:created>
  <dcterms:modified xsi:type="dcterms:W3CDTF">2024-06-19T06:23:00Z</dcterms:modified>
</cp:coreProperties>
</file>