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B0B6B" w14:textId="167BB642" w:rsidR="00305C00" w:rsidRDefault="00305C00" w:rsidP="00E978CB">
      <w:pPr>
        <w:spacing w:line="340" w:lineRule="exact"/>
        <w:jc w:val="center"/>
        <w:rPr>
          <w:rFonts w:ascii="メイリオ" w:eastAsia="メイリオ" w:hAnsi="メイリオ"/>
          <w:sz w:val="28"/>
        </w:rPr>
      </w:pPr>
      <w:r w:rsidRPr="00E978CB">
        <w:rPr>
          <w:rFonts w:ascii="メイリオ" w:eastAsia="メイリオ" w:hAnsi="メイリオ"/>
          <w:sz w:val="28"/>
        </w:rPr>
        <w:t>委託料見積書</w:t>
      </w:r>
    </w:p>
    <w:p w14:paraId="4C9940CD" w14:textId="15886B0E" w:rsidR="00305C00" w:rsidRPr="00FF371D" w:rsidRDefault="00305C00" w:rsidP="00F50A61">
      <w:pPr>
        <w:spacing w:line="340" w:lineRule="exact"/>
        <w:ind w:firstLine="240"/>
        <w:rPr>
          <w:rFonts w:ascii="メイリオ" w:eastAsia="メイリオ" w:hAnsi="メイリオ"/>
          <w:sz w:val="28"/>
        </w:rPr>
      </w:pPr>
      <w:r w:rsidRPr="00F50A61">
        <w:rPr>
          <w:rFonts w:ascii="メイリオ" w:eastAsia="メイリオ" w:hAnsi="メイリオ" w:hint="eastAsia"/>
          <w:sz w:val="24"/>
        </w:rPr>
        <w:t>泉南市</w:t>
      </w:r>
      <w:r w:rsidRPr="00F50A61">
        <w:rPr>
          <w:rFonts w:ascii="メイリオ" w:eastAsia="メイリオ" w:hAnsi="メイリオ"/>
          <w:sz w:val="24"/>
        </w:rPr>
        <w:t>ふるさと</w:t>
      </w:r>
      <w:r w:rsidRPr="00F50A61">
        <w:rPr>
          <w:rFonts w:ascii="メイリオ" w:eastAsia="メイリオ" w:hAnsi="メイリオ" w:hint="eastAsia"/>
          <w:sz w:val="24"/>
        </w:rPr>
        <w:t>寄附推進事業支援</w:t>
      </w:r>
      <w:r w:rsidRPr="00F50A61">
        <w:rPr>
          <w:rFonts w:ascii="メイリオ" w:eastAsia="メイリオ" w:hAnsi="メイリオ"/>
          <w:sz w:val="24"/>
        </w:rPr>
        <w:t>業務委託に係る見積について、下記のとおり提出します。</w:t>
      </w:r>
      <w:r w:rsidRPr="00E978CB">
        <w:rPr>
          <w:rFonts w:ascii="メイリオ" w:eastAsia="メイリオ" w:hAnsi="メイリオ"/>
          <w:sz w:val="28"/>
        </w:rPr>
        <w:t xml:space="preserve"> </w:t>
      </w:r>
    </w:p>
    <w:tbl>
      <w:tblPr>
        <w:tblStyle w:val="ae"/>
        <w:tblW w:w="9281" w:type="dxa"/>
        <w:tblInd w:w="-355" w:type="dxa"/>
        <w:tblLook w:val="04A0" w:firstRow="1" w:lastRow="0" w:firstColumn="1" w:lastColumn="0" w:noHBand="0" w:noVBand="1"/>
      </w:tblPr>
      <w:tblGrid>
        <w:gridCol w:w="9281"/>
      </w:tblGrid>
      <w:tr w:rsidR="00123BA7" w:rsidRPr="00123BA7" w14:paraId="7B0CA313" w14:textId="77777777" w:rsidTr="00E978CB">
        <w:tc>
          <w:tcPr>
            <w:tcW w:w="9281" w:type="dxa"/>
          </w:tcPr>
          <w:p w14:paraId="2E57DF93" w14:textId="78B6F9BF" w:rsidR="00E978CB" w:rsidRPr="00123BA7" w:rsidRDefault="00E978CB" w:rsidP="00305C00">
            <w:pPr>
              <w:spacing w:line="340" w:lineRule="exact"/>
              <w:rPr>
                <w:rFonts w:ascii="メイリオ" w:eastAsia="メイリオ" w:hAnsi="メイリオ"/>
                <w:color w:val="000000" w:themeColor="text1"/>
                <w:sz w:val="20"/>
                <w:szCs w:val="20"/>
              </w:rPr>
            </w:pPr>
          </w:p>
          <w:p w14:paraId="7C28E1D7" w14:textId="77777777" w:rsidR="00305C00" w:rsidRPr="00123BA7" w:rsidRDefault="00E978CB" w:rsidP="00305C00">
            <w:pPr>
              <w:spacing w:line="340" w:lineRule="exact"/>
              <w:rPr>
                <w:rFonts w:ascii="メイリオ" w:eastAsia="メイリオ" w:hAnsi="メイリオ"/>
                <w:color w:val="000000" w:themeColor="text1"/>
                <w:sz w:val="20"/>
                <w:szCs w:val="20"/>
              </w:rPr>
            </w:pPr>
            <w:r w:rsidRPr="00123BA7">
              <w:rPr>
                <w:rFonts w:ascii="メイリオ" w:eastAsia="メイリオ" w:hAnsi="メイリオ" w:hint="eastAsia"/>
                <w:b/>
                <w:color w:val="000000" w:themeColor="text1"/>
                <w:sz w:val="20"/>
                <w:szCs w:val="20"/>
              </w:rPr>
              <w:t>●</w:t>
            </w:r>
            <w:r w:rsidR="00305C00" w:rsidRPr="00123BA7">
              <w:rPr>
                <w:rFonts w:ascii="メイリオ" w:eastAsia="メイリオ" w:hAnsi="メイリオ"/>
                <w:b/>
                <w:color w:val="000000" w:themeColor="text1"/>
                <w:sz w:val="20"/>
                <w:szCs w:val="20"/>
              </w:rPr>
              <w:t>業務委託料</w:t>
            </w:r>
            <w:r w:rsidRPr="00123BA7">
              <w:rPr>
                <w:rFonts w:ascii="メイリオ" w:eastAsia="メイリオ" w:hAnsi="メイリオ" w:hint="eastAsia"/>
                <w:b/>
                <w:color w:val="000000" w:themeColor="text1"/>
                <w:sz w:val="20"/>
                <w:szCs w:val="20"/>
              </w:rPr>
              <w:t xml:space="preserve">　</w:t>
            </w:r>
            <w:r w:rsidR="00305C00" w:rsidRPr="00123BA7">
              <w:rPr>
                <w:rFonts w:ascii="メイリオ" w:eastAsia="メイリオ" w:hAnsi="メイリオ"/>
                <w:b/>
                <w:color w:val="000000" w:themeColor="text1"/>
                <w:sz w:val="20"/>
                <w:szCs w:val="20"/>
              </w:rPr>
              <w:t>寄附金額の</w:t>
            </w:r>
            <w:r w:rsidR="00305C00" w:rsidRPr="00123BA7">
              <w:rPr>
                <w:rFonts w:ascii="メイリオ" w:eastAsia="メイリオ" w:hAnsi="メイリオ" w:hint="eastAsia"/>
                <w:b/>
                <w:color w:val="000000" w:themeColor="text1"/>
                <w:sz w:val="20"/>
                <w:szCs w:val="20"/>
                <w:u w:val="double"/>
              </w:rPr>
              <w:t xml:space="preserve">　</w:t>
            </w:r>
            <w:r w:rsidRPr="00123BA7">
              <w:rPr>
                <w:rFonts w:ascii="メイリオ" w:eastAsia="メイリオ" w:hAnsi="メイリオ" w:hint="eastAsia"/>
                <w:b/>
                <w:color w:val="000000" w:themeColor="text1"/>
                <w:sz w:val="20"/>
                <w:szCs w:val="20"/>
                <w:u w:val="double"/>
              </w:rPr>
              <w:t xml:space="preserve">　　　.　　</w:t>
            </w:r>
            <w:r w:rsidR="00305C00" w:rsidRPr="00123BA7">
              <w:rPr>
                <w:rFonts w:ascii="メイリオ" w:eastAsia="メイリオ" w:hAnsi="メイリオ" w:hint="eastAsia"/>
                <w:b/>
                <w:color w:val="000000" w:themeColor="text1"/>
                <w:sz w:val="20"/>
                <w:szCs w:val="20"/>
                <w:u w:val="double"/>
              </w:rPr>
              <w:t xml:space="preserve">　％</w:t>
            </w:r>
            <w:r w:rsidR="00305C00" w:rsidRPr="00123BA7">
              <w:rPr>
                <w:rFonts w:ascii="メイリオ" w:eastAsia="メイリオ" w:hAnsi="メイリオ"/>
                <w:color w:val="000000" w:themeColor="text1"/>
                <w:sz w:val="20"/>
                <w:szCs w:val="20"/>
              </w:rPr>
              <w:t>（消費税及び地方消費税相当額を除く）</w:t>
            </w:r>
          </w:p>
          <w:p w14:paraId="476CF455" w14:textId="77777777" w:rsidR="00305C00" w:rsidRPr="00123BA7" w:rsidRDefault="00E978CB" w:rsidP="00E978CB">
            <w:pPr>
              <w:spacing w:line="340" w:lineRule="exact"/>
              <w:jc w:val="right"/>
              <w:rPr>
                <w:rFonts w:ascii="メイリオ" w:eastAsia="メイリオ" w:hAnsi="メイリオ"/>
                <w:color w:val="000000" w:themeColor="text1"/>
                <w:sz w:val="20"/>
                <w:szCs w:val="20"/>
              </w:rPr>
            </w:pPr>
            <w:r w:rsidRPr="00123BA7">
              <w:rPr>
                <w:rFonts w:ascii="メイリオ" w:eastAsia="メイリオ" w:hAnsi="メイリオ" w:hint="eastAsia"/>
                <w:color w:val="000000" w:themeColor="text1"/>
                <w:sz w:val="20"/>
                <w:szCs w:val="20"/>
              </w:rPr>
              <w:t xml:space="preserve">　</w:t>
            </w:r>
            <w:r w:rsidR="00305C00" w:rsidRPr="00123BA7">
              <w:rPr>
                <w:rFonts w:ascii="メイリオ" w:eastAsia="メイリオ" w:hAnsi="メイリオ"/>
                <w:color w:val="000000" w:themeColor="text1"/>
                <w:sz w:val="20"/>
                <w:szCs w:val="20"/>
              </w:rPr>
              <w:t xml:space="preserve"> </w:t>
            </w:r>
            <w:r w:rsidR="00305C00" w:rsidRPr="00123BA7">
              <w:rPr>
                <w:rFonts w:ascii="メイリオ" w:eastAsia="メイリオ" w:hAnsi="メイリオ" w:cs="ＭＳ 明朝" w:hint="eastAsia"/>
                <w:color w:val="000000" w:themeColor="text1"/>
                <w:sz w:val="20"/>
                <w:szCs w:val="20"/>
              </w:rPr>
              <w:t>※</w:t>
            </w:r>
            <w:r w:rsidR="00305C00" w:rsidRPr="00123BA7">
              <w:rPr>
                <w:rFonts w:ascii="メイリオ" w:eastAsia="メイリオ" w:hAnsi="メイリオ"/>
                <w:color w:val="000000" w:themeColor="text1"/>
                <w:sz w:val="20"/>
                <w:szCs w:val="20"/>
              </w:rPr>
              <w:t>小数点以下第一位まで記載すること</w:t>
            </w:r>
          </w:p>
          <w:p w14:paraId="39E64B34" w14:textId="0C978C8F" w:rsidR="00305C00" w:rsidRPr="00123BA7" w:rsidRDefault="00305C00" w:rsidP="00E978CB">
            <w:pPr>
              <w:spacing w:line="340" w:lineRule="exact"/>
              <w:ind w:firstLine="240"/>
              <w:rPr>
                <w:rFonts w:ascii="メイリオ" w:eastAsia="メイリオ" w:hAnsi="メイリオ"/>
                <w:b/>
                <w:color w:val="000000" w:themeColor="text1"/>
                <w:sz w:val="20"/>
                <w:szCs w:val="20"/>
              </w:rPr>
            </w:pPr>
            <w:r w:rsidRPr="00123BA7">
              <w:rPr>
                <w:rFonts w:ascii="メイリオ" w:eastAsia="メイリオ" w:hAnsi="メイリオ"/>
                <w:b/>
                <w:color w:val="000000" w:themeColor="text1"/>
                <w:sz w:val="20"/>
                <w:szCs w:val="20"/>
              </w:rPr>
              <w:t>下記業務の費用は該当する項目に</w:t>
            </w:r>
            <w:r w:rsidRPr="00123BA7">
              <w:rPr>
                <w:rFonts w:ascii="メイリオ" w:eastAsia="メイリオ" w:hAnsi="メイリオ" w:cs="Segoe UI Symbol"/>
                <w:b/>
                <w:color w:val="000000" w:themeColor="text1"/>
                <w:sz w:val="20"/>
                <w:szCs w:val="20"/>
              </w:rPr>
              <w:t>☑</w:t>
            </w:r>
            <w:r w:rsidRPr="00123BA7">
              <w:rPr>
                <w:rFonts w:ascii="メイリオ" w:eastAsia="メイリオ" w:hAnsi="メイリオ"/>
                <w:b/>
                <w:color w:val="000000" w:themeColor="text1"/>
                <w:sz w:val="20"/>
                <w:szCs w:val="20"/>
              </w:rPr>
              <w:t>を行い、必要に応じ金額を記載すること</w:t>
            </w:r>
          </w:p>
          <w:p w14:paraId="52DFDA10" w14:textId="77777777" w:rsidR="00305C00" w:rsidRPr="00123BA7" w:rsidRDefault="00305C00" w:rsidP="00E978CB">
            <w:pPr>
              <w:spacing w:line="340" w:lineRule="exact"/>
              <w:rPr>
                <w:rFonts w:ascii="メイリオ" w:eastAsia="メイリオ" w:hAnsi="メイリオ"/>
                <w:b/>
                <w:color w:val="000000" w:themeColor="text1"/>
                <w:sz w:val="20"/>
                <w:szCs w:val="20"/>
              </w:rPr>
            </w:pPr>
            <w:r w:rsidRPr="00123BA7">
              <w:rPr>
                <w:rFonts w:ascii="メイリオ" w:eastAsia="メイリオ" w:hAnsi="メイリオ"/>
                <w:b/>
                <w:color w:val="000000" w:themeColor="text1"/>
                <w:sz w:val="20"/>
                <w:szCs w:val="20"/>
              </w:rPr>
              <w:t>【寄附金受領証等の送付業務】</w:t>
            </w:r>
          </w:p>
          <w:p w14:paraId="70BD7F49" w14:textId="3AC93FC8" w:rsidR="00305C00" w:rsidRPr="00123BA7" w:rsidRDefault="00305C00" w:rsidP="00305C00">
            <w:pPr>
              <w:spacing w:line="340" w:lineRule="exact"/>
              <w:rPr>
                <w:rFonts w:ascii="メイリオ" w:eastAsia="メイリオ" w:hAnsi="メイリオ"/>
                <w:color w:val="000000" w:themeColor="text1"/>
                <w:sz w:val="20"/>
                <w:szCs w:val="20"/>
              </w:rPr>
            </w:pPr>
            <w:r w:rsidRPr="00123BA7">
              <w:rPr>
                <w:rFonts w:ascii="メイリオ" w:eastAsia="メイリオ" w:hAnsi="メイリオ"/>
                <w:color w:val="000000" w:themeColor="text1"/>
                <w:sz w:val="20"/>
                <w:szCs w:val="20"/>
              </w:rPr>
              <w:t>□上記業務委託料に寄附金受領証等の送付業務費用を含む</w:t>
            </w:r>
          </w:p>
          <w:p w14:paraId="30C90DCE" w14:textId="5B4FF2E5" w:rsidR="00305C00" w:rsidRPr="00123BA7" w:rsidRDefault="00305C00" w:rsidP="00305C00">
            <w:pPr>
              <w:spacing w:line="340" w:lineRule="exact"/>
              <w:rPr>
                <w:rFonts w:ascii="メイリオ" w:eastAsia="メイリオ" w:hAnsi="メイリオ"/>
                <w:color w:val="000000" w:themeColor="text1"/>
                <w:sz w:val="20"/>
                <w:szCs w:val="20"/>
              </w:rPr>
            </w:pPr>
            <w:r w:rsidRPr="00123BA7">
              <w:rPr>
                <w:rFonts w:ascii="メイリオ" w:eastAsia="メイリオ" w:hAnsi="メイリオ"/>
                <w:color w:val="000000" w:themeColor="text1"/>
                <w:sz w:val="20"/>
                <w:szCs w:val="20"/>
              </w:rPr>
              <w:t>□上記業務委託料に寄附金受領証等の送付業務費用を含まず、別途単価契約とする</w:t>
            </w:r>
          </w:p>
          <w:p w14:paraId="2C235C19" w14:textId="77777777" w:rsidR="00305C00" w:rsidRPr="00123BA7" w:rsidRDefault="00305C00" w:rsidP="00E978CB">
            <w:pPr>
              <w:spacing w:line="340" w:lineRule="exact"/>
              <w:jc w:val="right"/>
              <w:rPr>
                <w:rFonts w:ascii="メイリオ" w:eastAsia="メイリオ" w:hAnsi="メイリオ"/>
                <w:b/>
                <w:color w:val="000000" w:themeColor="text1"/>
                <w:sz w:val="20"/>
                <w:szCs w:val="20"/>
              </w:rPr>
            </w:pPr>
            <w:r w:rsidRPr="00123BA7">
              <w:rPr>
                <w:rFonts w:ascii="メイリオ" w:eastAsia="メイリオ" w:hAnsi="メイリオ"/>
                <w:b/>
                <w:color w:val="000000" w:themeColor="text1"/>
                <w:sz w:val="20"/>
                <w:szCs w:val="20"/>
              </w:rPr>
              <w:t xml:space="preserve">送付件数 </w:t>
            </w:r>
            <w:r w:rsidR="00E978CB" w:rsidRPr="00123BA7">
              <w:rPr>
                <w:rFonts w:ascii="メイリオ" w:eastAsia="メイリオ" w:hAnsi="メイリオ" w:hint="eastAsia"/>
                <w:b/>
                <w:color w:val="000000" w:themeColor="text1"/>
                <w:sz w:val="20"/>
                <w:szCs w:val="20"/>
              </w:rPr>
              <w:t>×</w:t>
            </w:r>
            <w:r w:rsidR="00E978CB" w:rsidRPr="00123BA7">
              <w:rPr>
                <w:rFonts w:ascii="メイリオ" w:eastAsia="メイリオ" w:hAnsi="メイリオ" w:hint="eastAsia"/>
                <w:b/>
                <w:color w:val="000000" w:themeColor="text1"/>
                <w:sz w:val="20"/>
                <w:szCs w:val="20"/>
                <w:u w:val="double"/>
              </w:rPr>
              <w:t xml:space="preserve">　　　　　　</w:t>
            </w:r>
            <w:r w:rsidRPr="00123BA7">
              <w:rPr>
                <w:rFonts w:ascii="メイリオ" w:eastAsia="メイリオ" w:hAnsi="メイリオ"/>
                <w:b/>
                <w:color w:val="000000" w:themeColor="text1"/>
                <w:sz w:val="20"/>
                <w:szCs w:val="20"/>
                <w:u w:val="double"/>
              </w:rPr>
              <w:t xml:space="preserve"> 円</w:t>
            </w:r>
            <w:r w:rsidRPr="00123BA7">
              <w:rPr>
                <w:rFonts w:ascii="メイリオ" w:eastAsia="メイリオ" w:hAnsi="メイリオ"/>
                <w:b/>
                <w:color w:val="000000" w:themeColor="text1"/>
                <w:sz w:val="20"/>
                <w:szCs w:val="20"/>
              </w:rPr>
              <w:t>（消費税及び地方消費税相当額を除く）</w:t>
            </w:r>
          </w:p>
          <w:p w14:paraId="6390F0C3" w14:textId="77777777" w:rsidR="00305C00" w:rsidRPr="00123BA7" w:rsidRDefault="00305C00" w:rsidP="00305C00">
            <w:pPr>
              <w:spacing w:line="340" w:lineRule="exact"/>
              <w:rPr>
                <w:rFonts w:ascii="メイリオ" w:eastAsia="メイリオ" w:hAnsi="メイリオ"/>
                <w:color w:val="000000" w:themeColor="text1"/>
                <w:sz w:val="20"/>
                <w:szCs w:val="20"/>
              </w:rPr>
            </w:pPr>
            <w:r w:rsidRPr="00123BA7">
              <w:rPr>
                <w:rFonts w:ascii="メイリオ" w:eastAsia="メイリオ" w:hAnsi="メイリオ"/>
                <w:b/>
                <w:color w:val="000000" w:themeColor="text1"/>
                <w:sz w:val="20"/>
                <w:szCs w:val="20"/>
              </w:rPr>
              <w:t>【ワンストップ特例申請の受付処理業務】</w:t>
            </w:r>
          </w:p>
          <w:p w14:paraId="4A716632" w14:textId="77777777" w:rsidR="00305C00" w:rsidRPr="00123BA7" w:rsidRDefault="00305C00" w:rsidP="00305C00">
            <w:pPr>
              <w:spacing w:line="340" w:lineRule="exact"/>
              <w:rPr>
                <w:rFonts w:ascii="メイリオ" w:eastAsia="メイリオ" w:hAnsi="メイリオ"/>
                <w:color w:val="000000" w:themeColor="text1"/>
                <w:sz w:val="20"/>
                <w:szCs w:val="20"/>
              </w:rPr>
            </w:pPr>
            <w:r w:rsidRPr="00123BA7">
              <w:rPr>
                <w:rFonts w:ascii="メイリオ" w:eastAsia="メイリオ" w:hAnsi="メイリオ"/>
                <w:color w:val="000000" w:themeColor="text1"/>
                <w:sz w:val="20"/>
                <w:szCs w:val="20"/>
              </w:rPr>
              <w:t>□上記業務委託料にワンストップ特例申請の受付処理業務費用を含む</w:t>
            </w:r>
          </w:p>
          <w:p w14:paraId="7B6A6194" w14:textId="77777777" w:rsidR="00305C00" w:rsidRPr="00123BA7" w:rsidRDefault="00305C00" w:rsidP="00305C00">
            <w:pPr>
              <w:spacing w:line="340" w:lineRule="exact"/>
              <w:rPr>
                <w:rFonts w:ascii="メイリオ" w:eastAsia="メイリオ" w:hAnsi="メイリオ"/>
                <w:color w:val="000000" w:themeColor="text1"/>
                <w:sz w:val="20"/>
                <w:szCs w:val="20"/>
              </w:rPr>
            </w:pPr>
            <w:r w:rsidRPr="00123BA7">
              <w:rPr>
                <w:rFonts w:ascii="メイリオ" w:eastAsia="メイリオ" w:hAnsi="メイリオ"/>
                <w:color w:val="000000" w:themeColor="text1"/>
                <w:sz w:val="20"/>
                <w:szCs w:val="20"/>
              </w:rPr>
              <w:t>□上記業務委託料にワンストップ特例申請の受付処理業務費用を含まず、別途単価契約とする</w:t>
            </w:r>
          </w:p>
          <w:p w14:paraId="3B2E6DAA" w14:textId="77777777" w:rsidR="00E978CB" w:rsidRPr="00123BA7" w:rsidRDefault="00305C00" w:rsidP="00E36DB7">
            <w:pPr>
              <w:spacing w:line="340" w:lineRule="exact"/>
              <w:jc w:val="right"/>
              <w:rPr>
                <w:rFonts w:ascii="メイリオ" w:eastAsia="メイリオ" w:hAnsi="メイリオ"/>
                <w:b/>
                <w:color w:val="000000" w:themeColor="text1"/>
                <w:sz w:val="20"/>
                <w:szCs w:val="20"/>
              </w:rPr>
            </w:pPr>
            <w:r w:rsidRPr="00123BA7">
              <w:rPr>
                <w:rFonts w:ascii="メイリオ" w:eastAsia="メイリオ" w:hAnsi="メイリオ"/>
                <w:b/>
                <w:color w:val="000000" w:themeColor="text1"/>
                <w:sz w:val="20"/>
                <w:szCs w:val="20"/>
              </w:rPr>
              <w:t>受付処理件数 ×</w:t>
            </w:r>
            <w:r w:rsidR="00E978CB" w:rsidRPr="00123BA7">
              <w:rPr>
                <w:rFonts w:ascii="メイリオ" w:eastAsia="メイリオ" w:hAnsi="メイリオ" w:hint="eastAsia"/>
                <w:b/>
                <w:color w:val="000000" w:themeColor="text1"/>
                <w:sz w:val="20"/>
                <w:szCs w:val="20"/>
                <w:u w:val="double"/>
              </w:rPr>
              <w:t xml:space="preserve">　　　　　　</w:t>
            </w:r>
            <w:r w:rsidRPr="00123BA7">
              <w:rPr>
                <w:rFonts w:ascii="メイリオ" w:eastAsia="メイリオ" w:hAnsi="メイリオ"/>
                <w:b/>
                <w:color w:val="000000" w:themeColor="text1"/>
                <w:sz w:val="20"/>
                <w:szCs w:val="20"/>
                <w:u w:val="double"/>
              </w:rPr>
              <w:t xml:space="preserve"> 円</w:t>
            </w:r>
            <w:r w:rsidRPr="00123BA7">
              <w:rPr>
                <w:rFonts w:ascii="メイリオ" w:eastAsia="メイリオ" w:hAnsi="メイリオ"/>
                <w:b/>
                <w:color w:val="000000" w:themeColor="text1"/>
                <w:sz w:val="20"/>
                <w:szCs w:val="20"/>
              </w:rPr>
              <w:t>（消費税及び地方消費税相当額を除く）</w:t>
            </w:r>
          </w:p>
          <w:p w14:paraId="7F31F92E" w14:textId="77777777" w:rsidR="006D4AEE" w:rsidRPr="00123BA7" w:rsidRDefault="006D4AEE" w:rsidP="006D4AEE">
            <w:pPr>
              <w:spacing w:line="340" w:lineRule="exact"/>
              <w:rPr>
                <w:rFonts w:ascii="メイリオ" w:eastAsia="メイリオ" w:hAnsi="メイリオ"/>
                <w:color w:val="000000" w:themeColor="text1"/>
                <w:sz w:val="20"/>
                <w:szCs w:val="20"/>
              </w:rPr>
            </w:pPr>
            <w:r w:rsidRPr="00123BA7">
              <w:rPr>
                <w:rFonts w:ascii="メイリオ" w:eastAsia="メイリオ" w:hAnsi="メイリオ"/>
                <w:b/>
                <w:color w:val="000000" w:themeColor="text1"/>
                <w:sz w:val="20"/>
                <w:szCs w:val="20"/>
              </w:rPr>
              <w:t>【</w:t>
            </w:r>
            <w:r w:rsidRPr="00123BA7">
              <w:rPr>
                <w:rFonts w:ascii="メイリオ" w:eastAsia="メイリオ" w:hAnsi="メイリオ" w:hint="eastAsia"/>
                <w:b/>
                <w:color w:val="000000" w:themeColor="text1"/>
                <w:sz w:val="20"/>
                <w:szCs w:val="20"/>
              </w:rPr>
              <w:t>さとふる</w:t>
            </w:r>
            <w:r w:rsidR="006C5ECB" w:rsidRPr="00123BA7">
              <w:rPr>
                <w:rFonts w:ascii="メイリオ" w:eastAsia="メイリオ" w:hAnsi="メイリオ" w:hint="eastAsia"/>
                <w:b/>
                <w:color w:val="000000" w:themeColor="text1"/>
                <w:sz w:val="20"/>
                <w:szCs w:val="20"/>
              </w:rPr>
              <w:t>経由の寄附</w:t>
            </w:r>
            <w:r w:rsidR="006C5ECB" w:rsidRPr="00123BA7">
              <w:rPr>
                <w:rFonts w:ascii="メイリオ" w:eastAsia="メイリオ" w:hAnsi="メイリオ"/>
                <w:b/>
                <w:color w:val="000000" w:themeColor="text1"/>
                <w:sz w:val="20"/>
                <w:szCs w:val="20"/>
              </w:rPr>
              <w:t>受付</w:t>
            </w:r>
            <w:r w:rsidR="006C5ECB" w:rsidRPr="00123BA7">
              <w:rPr>
                <w:rFonts w:ascii="メイリオ" w:eastAsia="メイリオ" w:hAnsi="メイリオ" w:hint="eastAsia"/>
                <w:b/>
                <w:color w:val="000000" w:themeColor="text1"/>
                <w:sz w:val="20"/>
                <w:szCs w:val="20"/>
              </w:rPr>
              <w:t>に係る書類発行</w:t>
            </w:r>
            <w:r w:rsidRPr="00123BA7">
              <w:rPr>
                <w:rFonts w:ascii="メイリオ" w:eastAsia="メイリオ" w:hAnsi="メイリオ"/>
                <w:b/>
                <w:color w:val="000000" w:themeColor="text1"/>
                <w:sz w:val="20"/>
                <w:szCs w:val="20"/>
              </w:rPr>
              <w:t>業務】</w:t>
            </w:r>
          </w:p>
          <w:p w14:paraId="3B316587" w14:textId="77777777" w:rsidR="006D4AEE" w:rsidRPr="00123BA7" w:rsidRDefault="006D4AEE" w:rsidP="006D4AEE">
            <w:pPr>
              <w:spacing w:line="340" w:lineRule="exact"/>
              <w:rPr>
                <w:rFonts w:ascii="メイリオ" w:eastAsia="メイリオ" w:hAnsi="メイリオ"/>
                <w:color w:val="000000" w:themeColor="text1"/>
                <w:sz w:val="20"/>
                <w:szCs w:val="20"/>
              </w:rPr>
            </w:pPr>
            <w:r w:rsidRPr="00123BA7">
              <w:rPr>
                <w:rFonts w:ascii="メイリオ" w:eastAsia="メイリオ" w:hAnsi="メイリオ"/>
                <w:color w:val="000000" w:themeColor="text1"/>
                <w:sz w:val="20"/>
                <w:szCs w:val="20"/>
              </w:rPr>
              <w:t>□上記業務委託料に</w:t>
            </w:r>
            <w:r w:rsidRPr="00123BA7">
              <w:rPr>
                <w:rFonts w:ascii="メイリオ" w:eastAsia="メイリオ" w:hAnsi="メイリオ" w:hint="eastAsia"/>
                <w:color w:val="000000" w:themeColor="text1"/>
                <w:sz w:val="20"/>
                <w:szCs w:val="20"/>
              </w:rPr>
              <w:t>さとふる</w:t>
            </w:r>
            <w:r w:rsidR="006C5ECB" w:rsidRPr="00123BA7">
              <w:rPr>
                <w:rFonts w:ascii="メイリオ" w:eastAsia="メイリオ" w:hAnsi="メイリオ" w:hint="eastAsia"/>
                <w:color w:val="000000" w:themeColor="text1"/>
                <w:sz w:val="20"/>
                <w:szCs w:val="20"/>
              </w:rPr>
              <w:t>経由の寄附</w:t>
            </w:r>
            <w:r w:rsidR="006C5ECB" w:rsidRPr="00123BA7">
              <w:rPr>
                <w:rFonts w:ascii="メイリオ" w:eastAsia="メイリオ" w:hAnsi="メイリオ"/>
                <w:color w:val="000000" w:themeColor="text1"/>
                <w:sz w:val="20"/>
                <w:szCs w:val="20"/>
              </w:rPr>
              <w:t>受付</w:t>
            </w:r>
            <w:r w:rsidR="006C5ECB" w:rsidRPr="00123BA7">
              <w:rPr>
                <w:rFonts w:ascii="メイリオ" w:eastAsia="メイリオ" w:hAnsi="メイリオ" w:hint="eastAsia"/>
                <w:color w:val="000000" w:themeColor="text1"/>
                <w:sz w:val="20"/>
                <w:szCs w:val="20"/>
              </w:rPr>
              <w:t>に係る書類発行</w:t>
            </w:r>
            <w:r w:rsidRPr="00123BA7">
              <w:rPr>
                <w:rFonts w:ascii="メイリオ" w:eastAsia="メイリオ" w:hAnsi="メイリオ"/>
                <w:color w:val="000000" w:themeColor="text1"/>
                <w:sz w:val="20"/>
                <w:szCs w:val="20"/>
              </w:rPr>
              <w:t>業務費用を含む</w:t>
            </w:r>
          </w:p>
          <w:p w14:paraId="7110C3C8" w14:textId="77777777" w:rsidR="006D4AEE" w:rsidRPr="00123BA7" w:rsidRDefault="006D4AEE" w:rsidP="006D4AEE">
            <w:pPr>
              <w:spacing w:line="340" w:lineRule="exact"/>
              <w:rPr>
                <w:rFonts w:ascii="メイリオ" w:eastAsia="メイリオ" w:hAnsi="メイリオ"/>
                <w:color w:val="000000" w:themeColor="text1"/>
                <w:sz w:val="20"/>
                <w:szCs w:val="20"/>
              </w:rPr>
            </w:pPr>
            <w:r w:rsidRPr="00123BA7">
              <w:rPr>
                <w:rFonts w:ascii="メイリオ" w:eastAsia="メイリオ" w:hAnsi="メイリオ"/>
                <w:color w:val="000000" w:themeColor="text1"/>
                <w:sz w:val="20"/>
                <w:szCs w:val="20"/>
              </w:rPr>
              <w:t>□上記業務委託料に</w:t>
            </w:r>
            <w:r w:rsidR="006C5ECB" w:rsidRPr="00123BA7">
              <w:rPr>
                <w:rFonts w:ascii="メイリオ" w:eastAsia="メイリオ" w:hAnsi="メイリオ" w:hint="eastAsia"/>
                <w:color w:val="000000" w:themeColor="text1"/>
                <w:sz w:val="20"/>
                <w:szCs w:val="20"/>
              </w:rPr>
              <w:t>さとふる経由の寄附</w:t>
            </w:r>
            <w:r w:rsidRPr="00123BA7">
              <w:rPr>
                <w:rFonts w:ascii="メイリオ" w:eastAsia="メイリオ" w:hAnsi="メイリオ"/>
                <w:color w:val="000000" w:themeColor="text1"/>
                <w:sz w:val="20"/>
                <w:szCs w:val="20"/>
              </w:rPr>
              <w:t>受付</w:t>
            </w:r>
            <w:r w:rsidR="006C5ECB" w:rsidRPr="00123BA7">
              <w:rPr>
                <w:rFonts w:ascii="メイリオ" w:eastAsia="メイリオ" w:hAnsi="メイリオ" w:hint="eastAsia"/>
                <w:color w:val="000000" w:themeColor="text1"/>
                <w:sz w:val="20"/>
                <w:szCs w:val="20"/>
              </w:rPr>
              <w:t>に係る書類発行</w:t>
            </w:r>
            <w:r w:rsidRPr="00123BA7">
              <w:rPr>
                <w:rFonts w:ascii="メイリオ" w:eastAsia="メイリオ" w:hAnsi="メイリオ"/>
                <w:color w:val="000000" w:themeColor="text1"/>
                <w:sz w:val="20"/>
                <w:szCs w:val="20"/>
              </w:rPr>
              <w:t>業務費用を含まず、別途単価契約とする</w:t>
            </w:r>
          </w:p>
          <w:p w14:paraId="2B33C465" w14:textId="77777777" w:rsidR="00E36DB7" w:rsidRPr="00123BA7" w:rsidRDefault="006D4AEE" w:rsidP="006D4AEE">
            <w:pPr>
              <w:spacing w:line="340" w:lineRule="exact"/>
              <w:jc w:val="right"/>
              <w:rPr>
                <w:rFonts w:ascii="メイリオ" w:eastAsia="メイリオ" w:hAnsi="メイリオ"/>
                <w:b/>
                <w:color w:val="000000" w:themeColor="text1"/>
                <w:sz w:val="20"/>
                <w:szCs w:val="20"/>
              </w:rPr>
            </w:pPr>
            <w:r w:rsidRPr="00123BA7">
              <w:rPr>
                <w:rFonts w:ascii="メイリオ" w:eastAsia="メイリオ" w:hAnsi="メイリオ"/>
                <w:b/>
                <w:color w:val="000000" w:themeColor="text1"/>
                <w:sz w:val="20"/>
                <w:szCs w:val="20"/>
              </w:rPr>
              <w:t>受付処理件数 ×</w:t>
            </w:r>
            <w:r w:rsidRPr="00123BA7">
              <w:rPr>
                <w:rFonts w:ascii="メイリオ" w:eastAsia="メイリオ" w:hAnsi="メイリオ" w:hint="eastAsia"/>
                <w:b/>
                <w:color w:val="000000" w:themeColor="text1"/>
                <w:sz w:val="20"/>
                <w:szCs w:val="20"/>
                <w:u w:val="double"/>
              </w:rPr>
              <w:t xml:space="preserve">　　　　　　</w:t>
            </w:r>
            <w:r w:rsidRPr="00123BA7">
              <w:rPr>
                <w:rFonts w:ascii="メイリオ" w:eastAsia="メイリオ" w:hAnsi="メイリオ"/>
                <w:b/>
                <w:color w:val="000000" w:themeColor="text1"/>
                <w:sz w:val="20"/>
                <w:szCs w:val="20"/>
                <w:u w:val="double"/>
              </w:rPr>
              <w:t xml:space="preserve"> 円</w:t>
            </w:r>
            <w:r w:rsidRPr="00123BA7">
              <w:rPr>
                <w:rFonts w:ascii="メイリオ" w:eastAsia="メイリオ" w:hAnsi="メイリオ"/>
                <w:b/>
                <w:color w:val="000000" w:themeColor="text1"/>
                <w:sz w:val="20"/>
                <w:szCs w:val="20"/>
              </w:rPr>
              <w:t>（消費税及び地方消費税相当額を除く）</w:t>
            </w:r>
          </w:p>
          <w:p w14:paraId="7C023087" w14:textId="77777777" w:rsidR="00B163DC" w:rsidRPr="00123BA7" w:rsidRDefault="00B163DC" w:rsidP="006D4AEE">
            <w:pPr>
              <w:spacing w:line="340" w:lineRule="exact"/>
              <w:jc w:val="right"/>
              <w:rPr>
                <w:rFonts w:ascii="メイリオ" w:eastAsia="メイリオ" w:hAnsi="メイリオ"/>
                <w:b/>
                <w:color w:val="000000" w:themeColor="text1"/>
                <w:sz w:val="20"/>
                <w:szCs w:val="20"/>
              </w:rPr>
            </w:pPr>
          </w:p>
        </w:tc>
      </w:tr>
      <w:tr w:rsidR="00123BA7" w:rsidRPr="00123BA7" w14:paraId="03492D82" w14:textId="77777777" w:rsidTr="00E978CB">
        <w:trPr>
          <w:trHeight w:val="5108"/>
        </w:trPr>
        <w:tc>
          <w:tcPr>
            <w:tcW w:w="9281" w:type="dxa"/>
          </w:tcPr>
          <w:p w14:paraId="2ED90FCE" w14:textId="77777777" w:rsidR="00E978CB" w:rsidRPr="00123BA7" w:rsidRDefault="00E978CB" w:rsidP="00305C00">
            <w:pPr>
              <w:spacing w:line="340" w:lineRule="exact"/>
              <w:rPr>
                <w:rFonts w:ascii="メイリオ" w:eastAsia="メイリオ" w:hAnsi="メイリオ"/>
                <w:color w:val="000000" w:themeColor="text1"/>
                <w:sz w:val="20"/>
                <w:szCs w:val="20"/>
              </w:rPr>
            </w:pPr>
          </w:p>
          <w:p w14:paraId="58402E12" w14:textId="289A575A" w:rsidR="00305C00" w:rsidRPr="00123BA7" w:rsidRDefault="00E36DB7" w:rsidP="00E978CB">
            <w:pPr>
              <w:spacing w:line="340" w:lineRule="exact"/>
              <w:ind w:firstLine="240"/>
              <w:rPr>
                <w:rFonts w:ascii="メイリオ" w:eastAsia="メイリオ" w:hAnsi="メイリオ"/>
                <w:color w:val="000000" w:themeColor="text1"/>
                <w:sz w:val="20"/>
                <w:szCs w:val="20"/>
              </w:rPr>
            </w:pPr>
            <w:r w:rsidRPr="00123BA7">
              <w:rPr>
                <w:rFonts w:ascii="メイリオ" w:eastAsia="メイリオ" w:hAnsi="メイリオ" w:hint="eastAsia"/>
                <w:color w:val="000000" w:themeColor="text1"/>
                <w:sz w:val="20"/>
                <w:szCs w:val="20"/>
              </w:rPr>
              <w:t>仕様書の「</w:t>
            </w:r>
            <w:r w:rsidR="0044508E" w:rsidRPr="00123BA7">
              <w:rPr>
                <w:rFonts w:ascii="メイリオ" w:eastAsia="メイリオ" w:hAnsi="メイリオ" w:hint="eastAsia"/>
                <w:color w:val="000000" w:themeColor="text1"/>
                <w:sz w:val="20"/>
                <w:szCs w:val="20"/>
              </w:rPr>
              <w:t>４.</w:t>
            </w:r>
            <w:r w:rsidRPr="00123BA7">
              <w:rPr>
                <w:rFonts w:ascii="メイリオ" w:eastAsia="メイリオ" w:hAnsi="メイリオ"/>
                <w:color w:val="000000" w:themeColor="text1"/>
                <w:sz w:val="20"/>
                <w:szCs w:val="20"/>
              </w:rPr>
              <w:t xml:space="preserve"> 業務に係る想定寄附件数及び想定寄附金額</w:t>
            </w:r>
            <w:r w:rsidRPr="00123BA7">
              <w:rPr>
                <w:rFonts w:ascii="メイリオ" w:eastAsia="メイリオ" w:hAnsi="メイリオ" w:hint="eastAsia"/>
                <w:color w:val="000000" w:themeColor="text1"/>
                <w:sz w:val="20"/>
                <w:szCs w:val="20"/>
              </w:rPr>
              <w:t>」</w:t>
            </w:r>
            <w:r w:rsidR="00305C00" w:rsidRPr="00123BA7">
              <w:rPr>
                <w:rFonts w:ascii="メイリオ" w:eastAsia="メイリオ" w:hAnsi="メイリオ"/>
                <w:color w:val="000000" w:themeColor="text1"/>
                <w:sz w:val="20"/>
                <w:szCs w:val="20"/>
              </w:rPr>
              <w:t>を基に、見積金額を記載すること。なお、寄附金受領証等の送付業務及びワンストップ特例申請書の受付処理業務を業務委託料（％）に含む場合は、</w:t>
            </w:r>
            <w:r w:rsidR="0044508E" w:rsidRPr="00123BA7">
              <w:rPr>
                <w:rFonts w:ascii="メイリオ" w:eastAsia="メイリオ" w:hAnsi="メイリオ" w:hint="eastAsia"/>
                <w:color w:val="000000" w:themeColor="text1"/>
                <w:sz w:val="20"/>
                <w:szCs w:val="20"/>
              </w:rPr>
              <w:t>想定</w:t>
            </w:r>
            <w:r w:rsidR="00305C00" w:rsidRPr="00123BA7">
              <w:rPr>
                <w:rFonts w:ascii="メイリオ" w:eastAsia="メイリオ" w:hAnsi="メイリオ"/>
                <w:color w:val="000000" w:themeColor="text1"/>
                <w:sz w:val="20"/>
                <w:szCs w:val="20"/>
              </w:rPr>
              <w:t>寄附件数欄及び</w:t>
            </w:r>
            <w:r w:rsidR="0044508E" w:rsidRPr="00123BA7">
              <w:rPr>
                <w:rFonts w:ascii="メイリオ" w:eastAsia="メイリオ" w:hAnsi="メイリオ" w:hint="eastAsia"/>
                <w:color w:val="000000" w:themeColor="text1"/>
                <w:sz w:val="20"/>
                <w:szCs w:val="20"/>
              </w:rPr>
              <w:t>想定</w:t>
            </w:r>
            <w:r w:rsidR="00305C00" w:rsidRPr="00123BA7">
              <w:rPr>
                <w:rFonts w:ascii="メイリオ" w:eastAsia="メイリオ" w:hAnsi="メイリオ"/>
                <w:color w:val="000000" w:themeColor="text1"/>
                <w:sz w:val="20"/>
                <w:szCs w:val="20"/>
              </w:rPr>
              <w:t>ワンストップ受付件数欄は空欄とすること。</w:t>
            </w:r>
          </w:p>
          <w:p w14:paraId="4ED320DD" w14:textId="77777777" w:rsidR="00330A7B" w:rsidRPr="00123BA7" w:rsidRDefault="00305C00" w:rsidP="00E978CB">
            <w:pPr>
              <w:spacing w:line="340" w:lineRule="exact"/>
              <w:ind w:firstLine="240"/>
              <w:rPr>
                <w:rFonts w:ascii="メイリオ" w:eastAsia="メイリオ" w:hAnsi="メイリオ"/>
                <w:b/>
                <w:color w:val="000000" w:themeColor="text1"/>
                <w:sz w:val="20"/>
                <w:szCs w:val="20"/>
              </w:rPr>
            </w:pPr>
            <w:r w:rsidRPr="00123BA7">
              <w:rPr>
                <w:rFonts w:ascii="メイリオ" w:eastAsia="メイリオ" w:hAnsi="メイリオ"/>
                <w:b/>
                <w:color w:val="000000" w:themeColor="text1"/>
                <w:sz w:val="20"/>
                <w:szCs w:val="20"/>
              </w:rPr>
              <w:t>下記合計金額の上限額は、寄附金額の</w:t>
            </w:r>
            <w:r w:rsidR="006C5ECB" w:rsidRPr="00123BA7">
              <w:rPr>
                <w:rFonts w:ascii="メイリオ" w:eastAsia="メイリオ" w:hAnsi="メイリオ" w:hint="eastAsia"/>
                <w:b/>
                <w:color w:val="000000" w:themeColor="text1"/>
                <w:sz w:val="20"/>
                <w:szCs w:val="20"/>
              </w:rPr>
              <w:t>6.0</w:t>
            </w:r>
            <w:r w:rsidRPr="00123BA7">
              <w:rPr>
                <w:rFonts w:ascii="メイリオ" w:eastAsia="メイリオ" w:hAnsi="メイリオ"/>
                <w:b/>
                <w:color w:val="000000" w:themeColor="text1"/>
                <w:sz w:val="20"/>
                <w:szCs w:val="20"/>
              </w:rPr>
              <w:t>％</w:t>
            </w:r>
            <w:r w:rsidRPr="00123BA7">
              <w:rPr>
                <w:rFonts w:ascii="メイリオ" w:eastAsia="メイリオ" w:hAnsi="メイリオ"/>
                <w:color w:val="000000" w:themeColor="text1"/>
                <w:sz w:val="20"/>
                <w:szCs w:val="20"/>
              </w:rPr>
              <w:t>（消費税及び地方消費税相当額を除く）</w:t>
            </w:r>
            <w:r w:rsidRPr="00123BA7">
              <w:rPr>
                <w:rFonts w:ascii="メイリオ" w:eastAsia="メイリオ" w:hAnsi="メイリオ"/>
                <w:b/>
                <w:color w:val="000000" w:themeColor="text1"/>
                <w:sz w:val="20"/>
                <w:szCs w:val="20"/>
              </w:rPr>
              <w:t>とする。</w:t>
            </w:r>
          </w:p>
          <w:p w14:paraId="31345962" w14:textId="12A664F9" w:rsidR="00305C00" w:rsidRPr="00123BA7" w:rsidRDefault="00305C00" w:rsidP="00330A7B">
            <w:pPr>
              <w:spacing w:line="340" w:lineRule="exact"/>
              <w:rPr>
                <w:rFonts w:ascii="メイリオ" w:eastAsia="メイリオ" w:hAnsi="メイリオ"/>
                <w:color w:val="000000" w:themeColor="text1"/>
                <w:sz w:val="20"/>
                <w:szCs w:val="20"/>
              </w:rPr>
            </w:pPr>
            <w:r w:rsidRPr="00123BA7">
              <w:rPr>
                <w:rFonts w:ascii="メイリオ" w:eastAsia="メイリオ" w:hAnsi="メイリオ"/>
                <w:color w:val="000000" w:themeColor="text1"/>
                <w:sz w:val="20"/>
                <w:szCs w:val="20"/>
              </w:rPr>
              <w:t>【上限額：</w:t>
            </w:r>
            <w:bookmarkStart w:id="0" w:name="_GoBack"/>
            <w:bookmarkEnd w:id="0"/>
            <w:r w:rsidR="00675A9B" w:rsidRPr="00123BA7">
              <w:rPr>
                <w:rFonts w:ascii="メイリオ" w:eastAsia="メイリオ" w:hAnsi="メイリオ"/>
                <w:color w:val="000000" w:themeColor="text1"/>
                <w:sz w:val="20"/>
                <w:szCs w:val="20"/>
              </w:rPr>
              <w:t>1,000,000,000円×6.0％＝60,000,000円</w:t>
            </w:r>
            <w:r w:rsidRPr="00123BA7">
              <w:rPr>
                <w:rFonts w:ascii="メイリオ" w:eastAsia="メイリオ" w:hAnsi="メイリオ"/>
                <w:color w:val="000000" w:themeColor="text1"/>
                <w:sz w:val="20"/>
                <w:szCs w:val="20"/>
              </w:rPr>
              <w:t>（消費税及び地方消費税相当額を除く）】</w:t>
            </w:r>
          </w:p>
          <w:p w14:paraId="4055CD35" w14:textId="77777777" w:rsidR="00E978CB" w:rsidRPr="00123BA7" w:rsidRDefault="00E978CB" w:rsidP="00305C00">
            <w:pPr>
              <w:spacing w:line="340" w:lineRule="exact"/>
              <w:rPr>
                <w:rFonts w:ascii="メイリオ" w:eastAsia="メイリオ" w:hAnsi="メイリオ"/>
                <w:color w:val="000000" w:themeColor="text1"/>
                <w:sz w:val="20"/>
                <w:szCs w:val="20"/>
              </w:rPr>
            </w:pPr>
          </w:p>
          <w:p w14:paraId="36AE4478" w14:textId="77777777" w:rsidR="00305C00" w:rsidRPr="00123BA7" w:rsidRDefault="00305C00" w:rsidP="00B163DC">
            <w:pPr>
              <w:spacing w:line="340" w:lineRule="exact"/>
              <w:ind w:firstLine="600"/>
              <w:rPr>
                <w:rFonts w:ascii="メイリオ" w:eastAsia="メイリオ" w:hAnsi="メイリオ"/>
                <w:color w:val="000000" w:themeColor="text1"/>
                <w:sz w:val="20"/>
                <w:szCs w:val="20"/>
              </w:rPr>
            </w:pPr>
            <w:r w:rsidRPr="00123BA7">
              <w:rPr>
                <w:rFonts w:ascii="メイリオ" w:eastAsia="メイリオ" w:hAnsi="メイリオ"/>
                <w:color w:val="000000" w:themeColor="text1"/>
                <w:sz w:val="20"/>
                <w:szCs w:val="20"/>
              </w:rPr>
              <w:t>（</w:t>
            </w:r>
            <w:r w:rsidR="00E36DB7" w:rsidRPr="00123BA7">
              <w:rPr>
                <w:rFonts w:ascii="メイリオ" w:eastAsia="メイリオ" w:hAnsi="メイリオ" w:hint="eastAsia"/>
                <w:color w:val="000000" w:themeColor="text1"/>
                <w:sz w:val="20"/>
                <w:szCs w:val="20"/>
              </w:rPr>
              <w:t>想定</w:t>
            </w:r>
            <w:r w:rsidRPr="00123BA7">
              <w:rPr>
                <w:rFonts w:ascii="メイリオ" w:eastAsia="メイリオ" w:hAnsi="メイリオ"/>
                <w:color w:val="000000" w:themeColor="text1"/>
                <w:sz w:val="20"/>
                <w:szCs w:val="20"/>
              </w:rPr>
              <w:t xml:space="preserve">寄附金額） </w:t>
            </w:r>
            <w:r w:rsidR="00FF371D" w:rsidRPr="00123BA7">
              <w:rPr>
                <w:rFonts w:ascii="メイリオ" w:eastAsia="メイリオ" w:hAnsi="メイリオ" w:hint="eastAsia"/>
                <w:color w:val="000000" w:themeColor="text1"/>
                <w:sz w:val="20"/>
                <w:szCs w:val="20"/>
              </w:rPr>
              <w:t xml:space="preserve">　　　　　　　　　　　　　　　</w:t>
            </w:r>
            <w:r w:rsidRPr="00123BA7">
              <w:rPr>
                <w:rFonts w:ascii="メイリオ" w:eastAsia="メイリオ" w:hAnsi="メイリオ"/>
                <w:color w:val="000000" w:themeColor="text1"/>
                <w:sz w:val="20"/>
                <w:szCs w:val="20"/>
              </w:rPr>
              <w:t>（小計）</w:t>
            </w:r>
          </w:p>
          <w:p w14:paraId="56857DBE" w14:textId="77777777" w:rsidR="00305C00" w:rsidRPr="00123BA7" w:rsidRDefault="00FF371D" w:rsidP="00FF371D">
            <w:pPr>
              <w:spacing w:line="340" w:lineRule="exact"/>
              <w:rPr>
                <w:rFonts w:ascii="メイリオ" w:eastAsia="メイリオ" w:hAnsi="メイリオ"/>
                <w:color w:val="000000" w:themeColor="text1"/>
                <w:sz w:val="20"/>
                <w:szCs w:val="20"/>
                <w:u w:val="double"/>
              </w:rPr>
            </w:pPr>
            <w:r w:rsidRPr="00123BA7">
              <w:rPr>
                <w:rFonts w:ascii="メイリオ" w:eastAsia="メイリオ" w:hAnsi="メイリオ" w:hint="eastAsia"/>
                <w:color w:val="000000" w:themeColor="text1"/>
                <w:sz w:val="20"/>
                <w:szCs w:val="20"/>
              </w:rPr>
              <w:t xml:space="preserve">　　　</w:t>
            </w:r>
            <w:r w:rsidR="00E36DB7" w:rsidRPr="00123BA7">
              <w:rPr>
                <w:rFonts w:ascii="メイリオ" w:eastAsia="メイリオ" w:hAnsi="メイリオ"/>
                <w:color w:val="000000" w:themeColor="text1"/>
                <w:sz w:val="20"/>
                <w:szCs w:val="20"/>
                <w:u w:val="double"/>
              </w:rPr>
              <w:t>1,000</w:t>
            </w:r>
            <w:r w:rsidR="00E978CB" w:rsidRPr="00123BA7">
              <w:rPr>
                <w:rFonts w:ascii="メイリオ" w:eastAsia="メイリオ" w:hAnsi="メイリオ"/>
                <w:color w:val="000000" w:themeColor="text1"/>
                <w:sz w:val="20"/>
                <w:szCs w:val="20"/>
                <w:u w:val="double"/>
              </w:rPr>
              <w:t>,</w:t>
            </w:r>
            <w:r w:rsidR="00E36DB7" w:rsidRPr="00123BA7">
              <w:rPr>
                <w:rFonts w:ascii="メイリオ" w:eastAsia="メイリオ" w:hAnsi="メイリオ"/>
                <w:color w:val="000000" w:themeColor="text1"/>
                <w:sz w:val="20"/>
                <w:szCs w:val="20"/>
                <w:u w:val="double"/>
              </w:rPr>
              <w:t>000</w:t>
            </w:r>
            <w:r w:rsidR="00E978CB" w:rsidRPr="00123BA7">
              <w:rPr>
                <w:rFonts w:ascii="メイリオ" w:eastAsia="メイリオ" w:hAnsi="メイリオ"/>
                <w:color w:val="000000" w:themeColor="text1"/>
                <w:sz w:val="20"/>
                <w:szCs w:val="20"/>
                <w:u w:val="double"/>
              </w:rPr>
              <w:t>,</w:t>
            </w:r>
            <w:r w:rsidR="00E36DB7" w:rsidRPr="00123BA7">
              <w:rPr>
                <w:rFonts w:ascii="メイリオ" w:eastAsia="メイリオ" w:hAnsi="メイリオ"/>
                <w:color w:val="000000" w:themeColor="text1"/>
                <w:sz w:val="20"/>
                <w:szCs w:val="20"/>
                <w:u w:val="double"/>
              </w:rPr>
              <w:t>000</w:t>
            </w:r>
            <w:r w:rsidR="00E978CB" w:rsidRPr="00123BA7">
              <w:rPr>
                <w:rFonts w:ascii="メイリオ" w:eastAsia="メイリオ" w:hAnsi="メイリオ"/>
                <w:color w:val="000000" w:themeColor="text1"/>
                <w:sz w:val="20"/>
                <w:szCs w:val="20"/>
                <w:u w:val="double"/>
              </w:rPr>
              <w:t>円 ×</w:t>
            </w:r>
            <w:r w:rsidRPr="00123BA7">
              <w:rPr>
                <w:rFonts w:ascii="メイリオ" w:eastAsia="メイリオ" w:hAnsi="メイリオ" w:hint="eastAsia"/>
                <w:color w:val="000000" w:themeColor="text1"/>
                <w:sz w:val="20"/>
                <w:szCs w:val="20"/>
                <w:u w:val="double"/>
              </w:rPr>
              <w:t xml:space="preserve">　　　　</w:t>
            </w:r>
            <w:r w:rsidR="0048620C" w:rsidRPr="00123BA7">
              <w:rPr>
                <w:rFonts w:ascii="メイリオ" w:eastAsia="メイリオ" w:hAnsi="メイリオ" w:hint="eastAsia"/>
                <w:b/>
                <w:color w:val="000000" w:themeColor="text1"/>
                <w:sz w:val="20"/>
                <w:szCs w:val="20"/>
                <w:u w:val="double"/>
              </w:rPr>
              <w:t>.</w:t>
            </w:r>
            <w:r w:rsidR="0048620C" w:rsidRPr="00123BA7">
              <w:rPr>
                <w:rFonts w:ascii="メイリオ" w:eastAsia="メイリオ" w:hAnsi="メイリオ"/>
                <w:color w:val="000000" w:themeColor="text1"/>
                <w:sz w:val="20"/>
                <w:szCs w:val="20"/>
                <w:u w:val="double"/>
              </w:rPr>
              <w:t xml:space="preserve"> </w:t>
            </w:r>
            <w:r w:rsidRPr="00123BA7">
              <w:rPr>
                <w:rFonts w:ascii="メイリオ" w:eastAsia="メイリオ" w:hAnsi="メイリオ" w:hint="eastAsia"/>
                <w:color w:val="000000" w:themeColor="text1"/>
                <w:sz w:val="20"/>
                <w:szCs w:val="20"/>
                <w:u w:val="double"/>
              </w:rPr>
              <w:t xml:space="preserve">　　</w:t>
            </w:r>
            <w:r w:rsidR="00E978CB" w:rsidRPr="00123BA7">
              <w:rPr>
                <w:rFonts w:ascii="メイリオ" w:eastAsia="メイリオ" w:hAnsi="メイリオ"/>
                <w:color w:val="000000" w:themeColor="text1"/>
                <w:sz w:val="20"/>
                <w:szCs w:val="20"/>
                <w:u w:val="double"/>
              </w:rPr>
              <w:t>％ ＝</w:t>
            </w:r>
            <w:r w:rsidR="00E978CB" w:rsidRPr="00123BA7">
              <w:rPr>
                <w:rFonts w:ascii="メイリオ" w:eastAsia="メイリオ" w:hAnsi="メイリオ" w:hint="eastAsia"/>
                <w:color w:val="000000" w:themeColor="text1"/>
                <w:sz w:val="20"/>
                <w:szCs w:val="20"/>
                <w:u w:val="double"/>
              </w:rPr>
              <w:t xml:space="preserve">　　　　　　　　　　　</w:t>
            </w:r>
            <w:r w:rsidR="00E978CB" w:rsidRPr="00123BA7">
              <w:rPr>
                <w:rFonts w:ascii="メイリオ" w:eastAsia="メイリオ" w:hAnsi="メイリオ"/>
                <w:color w:val="000000" w:themeColor="text1"/>
                <w:sz w:val="20"/>
                <w:szCs w:val="20"/>
                <w:u w:val="double"/>
              </w:rPr>
              <w:t>円</w:t>
            </w:r>
          </w:p>
          <w:p w14:paraId="5A35CD2B" w14:textId="77777777" w:rsidR="00B163DC" w:rsidRPr="00123BA7" w:rsidRDefault="00B163DC" w:rsidP="00FF371D">
            <w:pPr>
              <w:spacing w:line="340" w:lineRule="exact"/>
              <w:rPr>
                <w:rFonts w:ascii="メイリオ" w:eastAsia="メイリオ" w:hAnsi="メイリオ"/>
                <w:color w:val="000000" w:themeColor="text1"/>
                <w:sz w:val="20"/>
                <w:szCs w:val="20"/>
                <w:u w:val="double"/>
              </w:rPr>
            </w:pPr>
          </w:p>
          <w:p w14:paraId="5D0CE115" w14:textId="77777777" w:rsidR="00FF371D" w:rsidRPr="00123BA7" w:rsidRDefault="00E978CB" w:rsidP="00B163DC">
            <w:pPr>
              <w:spacing w:line="340" w:lineRule="exact"/>
              <w:ind w:firstLine="600"/>
              <w:rPr>
                <w:rFonts w:ascii="メイリオ" w:eastAsia="メイリオ" w:hAnsi="メイリオ"/>
                <w:color w:val="000000" w:themeColor="text1"/>
                <w:sz w:val="20"/>
                <w:szCs w:val="20"/>
              </w:rPr>
            </w:pPr>
            <w:r w:rsidRPr="00123BA7">
              <w:rPr>
                <w:rFonts w:ascii="メイリオ" w:eastAsia="メイリオ" w:hAnsi="メイリオ"/>
                <w:color w:val="000000" w:themeColor="text1"/>
                <w:sz w:val="20"/>
                <w:szCs w:val="20"/>
              </w:rPr>
              <w:t>（</w:t>
            </w:r>
            <w:r w:rsidR="00E36DB7" w:rsidRPr="00123BA7">
              <w:rPr>
                <w:rFonts w:ascii="メイリオ" w:eastAsia="メイリオ" w:hAnsi="メイリオ" w:hint="eastAsia"/>
                <w:color w:val="000000" w:themeColor="text1"/>
                <w:sz w:val="20"/>
                <w:szCs w:val="20"/>
              </w:rPr>
              <w:t>想定</w:t>
            </w:r>
            <w:r w:rsidRPr="00123BA7">
              <w:rPr>
                <w:rFonts w:ascii="メイリオ" w:eastAsia="メイリオ" w:hAnsi="メイリオ"/>
                <w:color w:val="000000" w:themeColor="text1"/>
                <w:sz w:val="20"/>
                <w:szCs w:val="20"/>
              </w:rPr>
              <w:t>寄附件数）</w:t>
            </w:r>
            <w:r w:rsidR="00FF371D" w:rsidRPr="00123BA7">
              <w:rPr>
                <w:rFonts w:ascii="メイリオ" w:eastAsia="メイリオ" w:hAnsi="メイリオ" w:hint="eastAsia"/>
                <w:color w:val="000000" w:themeColor="text1"/>
                <w:sz w:val="20"/>
                <w:szCs w:val="20"/>
              </w:rPr>
              <w:t xml:space="preserve">　　　　　　　　　　　　　　　</w:t>
            </w:r>
            <w:r w:rsidRPr="00123BA7">
              <w:rPr>
                <w:rFonts w:ascii="メイリオ" w:eastAsia="メイリオ" w:hAnsi="メイリオ"/>
                <w:color w:val="000000" w:themeColor="text1"/>
                <w:sz w:val="20"/>
                <w:szCs w:val="20"/>
              </w:rPr>
              <w:t xml:space="preserve"> （小計）</w:t>
            </w:r>
          </w:p>
          <w:p w14:paraId="5223C323" w14:textId="77777777" w:rsidR="00E978CB" w:rsidRPr="00123BA7" w:rsidRDefault="00FF371D" w:rsidP="00FF371D">
            <w:pPr>
              <w:spacing w:line="340" w:lineRule="exact"/>
              <w:rPr>
                <w:rFonts w:ascii="メイリオ" w:eastAsia="メイリオ" w:hAnsi="メイリオ"/>
                <w:color w:val="000000" w:themeColor="text1"/>
                <w:sz w:val="20"/>
                <w:szCs w:val="20"/>
                <w:u w:val="double"/>
              </w:rPr>
            </w:pPr>
            <w:r w:rsidRPr="00123BA7">
              <w:rPr>
                <w:rFonts w:ascii="メイリオ" w:eastAsia="メイリオ" w:hAnsi="メイリオ" w:hint="eastAsia"/>
                <w:color w:val="000000" w:themeColor="text1"/>
                <w:sz w:val="20"/>
                <w:szCs w:val="20"/>
              </w:rPr>
              <w:t xml:space="preserve">　　　　　</w:t>
            </w:r>
            <w:r w:rsidR="00E36DB7" w:rsidRPr="00123BA7">
              <w:rPr>
                <w:rFonts w:ascii="メイリオ" w:eastAsia="メイリオ" w:hAnsi="メイリオ" w:hint="eastAsia"/>
                <w:color w:val="000000" w:themeColor="text1"/>
                <w:sz w:val="20"/>
                <w:szCs w:val="20"/>
              </w:rPr>
              <w:t xml:space="preserve"> </w:t>
            </w:r>
            <w:r w:rsidR="00E36DB7" w:rsidRPr="00123BA7">
              <w:rPr>
                <w:rFonts w:ascii="メイリオ" w:eastAsia="メイリオ" w:hAnsi="メイリオ" w:hint="eastAsia"/>
                <w:color w:val="000000" w:themeColor="text1"/>
                <w:sz w:val="20"/>
                <w:szCs w:val="20"/>
                <w:u w:val="single"/>
              </w:rPr>
              <w:t>100</w:t>
            </w:r>
            <w:r w:rsidR="00E978CB" w:rsidRPr="00123BA7">
              <w:rPr>
                <w:rFonts w:ascii="メイリオ" w:eastAsia="メイリオ" w:hAnsi="メイリオ" w:hint="eastAsia"/>
                <w:color w:val="000000" w:themeColor="text1"/>
                <w:sz w:val="20"/>
                <w:szCs w:val="20"/>
                <w:u w:val="single"/>
              </w:rPr>
              <w:t>,</w:t>
            </w:r>
            <w:r w:rsidR="00E36DB7" w:rsidRPr="00123BA7">
              <w:rPr>
                <w:rFonts w:ascii="メイリオ" w:eastAsia="メイリオ" w:hAnsi="メイリオ" w:hint="eastAsia"/>
                <w:color w:val="000000" w:themeColor="text1"/>
                <w:sz w:val="20"/>
                <w:szCs w:val="20"/>
                <w:u w:val="single"/>
              </w:rPr>
              <w:t>0</w:t>
            </w:r>
            <w:r w:rsidR="00E36DB7" w:rsidRPr="00123BA7">
              <w:rPr>
                <w:rFonts w:ascii="メイリオ" w:eastAsia="メイリオ" w:hAnsi="メイリオ" w:hint="eastAsia"/>
                <w:color w:val="000000" w:themeColor="text1"/>
                <w:sz w:val="20"/>
                <w:szCs w:val="20"/>
                <w:u w:val="double"/>
              </w:rPr>
              <w:t>00</w:t>
            </w:r>
            <w:r w:rsidR="00E978CB" w:rsidRPr="00123BA7">
              <w:rPr>
                <w:rFonts w:ascii="メイリオ" w:eastAsia="メイリオ" w:hAnsi="メイリオ"/>
                <w:color w:val="000000" w:themeColor="text1"/>
                <w:sz w:val="20"/>
                <w:szCs w:val="20"/>
                <w:u w:val="double"/>
              </w:rPr>
              <w:t xml:space="preserve"> 件 ×</w:t>
            </w:r>
            <w:r w:rsidR="00E978CB" w:rsidRPr="00123BA7">
              <w:rPr>
                <w:rFonts w:ascii="メイリオ" w:eastAsia="メイリオ" w:hAnsi="メイリオ" w:hint="eastAsia"/>
                <w:color w:val="000000" w:themeColor="text1"/>
                <w:sz w:val="20"/>
                <w:szCs w:val="20"/>
                <w:u w:val="double"/>
              </w:rPr>
              <w:t xml:space="preserve">　　　　　　　</w:t>
            </w:r>
            <w:r w:rsidRPr="00123BA7">
              <w:rPr>
                <w:rFonts w:ascii="メイリオ" w:eastAsia="メイリオ" w:hAnsi="メイリオ" w:hint="eastAsia"/>
                <w:color w:val="000000" w:themeColor="text1"/>
                <w:sz w:val="20"/>
                <w:szCs w:val="20"/>
                <w:u w:val="double"/>
              </w:rPr>
              <w:t xml:space="preserve"> </w:t>
            </w:r>
            <w:r w:rsidR="00E978CB" w:rsidRPr="00123BA7">
              <w:rPr>
                <w:rFonts w:ascii="メイリオ" w:eastAsia="メイリオ" w:hAnsi="メイリオ"/>
                <w:color w:val="000000" w:themeColor="text1"/>
                <w:sz w:val="20"/>
                <w:szCs w:val="20"/>
                <w:u w:val="double"/>
              </w:rPr>
              <w:t>円 ＝</w:t>
            </w:r>
            <w:r w:rsidRPr="00123BA7">
              <w:rPr>
                <w:rFonts w:ascii="メイリオ" w:eastAsia="メイリオ" w:hAnsi="メイリオ" w:hint="eastAsia"/>
                <w:color w:val="000000" w:themeColor="text1"/>
                <w:sz w:val="20"/>
                <w:szCs w:val="20"/>
                <w:u w:val="double"/>
              </w:rPr>
              <w:t xml:space="preserve">　　　　　　　　　　　</w:t>
            </w:r>
            <w:r w:rsidR="00E978CB" w:rsidRPr="00123BA7">
              <w:rPr>
                <w:rFonts w:ascii="メイリオ" w:eastAsia="メイリオ" w:hAnsi="メイリオ"/>
                <w:color w:val="000000" w:themeColor="text1"/>
                <w:sz w:val="20"/>
                <w:szCs w:val="20"/>
                <w:u w:val="double"/>
              </w:rPr>
              <w:t>円</w:t>
            </w:r>
          </w:p>
          <w:p w14:paraId="4101EDC1" w14:textId="77777777" w:rsidR="00B163DC" w:rsidRPr="00123BA7" w:rsidRDefault="00B163DC" w:rsidP="00FF371D">
            <w:pPr>
              <w:spacing w:line="340" w:lineRule="exact"/>
              <w:rPr>
                <w:rFonts w:ascii="メイリオ" w:eastAsia="メイリオ" w:hAnsi="メイリオ"/>
                <w:color w:val="000000" w:themeColor="text1"/>
                <w:sz w:val="20"/>
                <w:szCs w:val="20"/>
                <w:u w:val="double"/>
              </w:rPr>
            </w:pPr>
          </w:p>
          <w:p w14:paraId="020AEF5E" w14:textId="77777777" w:rsidR="00E978CB" w:rsidRPr="00123BA7" w:rsidRDefault="00E36DB7" w:rsidP="00E36DB7">
            <w:pPr>
              <w:spacing w:line="340" w:lineRule="exact"/>
              <w:rPr>
                <w:rFonts w:ascii="メイリオ" w:eastAsia="メイリオ" w:hAnsi="メイリオ"/>
                <w:color w:val="000000" w:themeColor="text1"/>
                <w:sz w:val="20"/>
                <w:szCs w:val="20"/>
              </w:rPr>
            </w:pPr>
            <w:r w:rsidRPr="00123BA7">
              <w:rPr>
                <w:rFonts w:ascii="メイリオ" w:eastAsia="メイリオ" w:hAnsi="メイリオ" w:hint="eastAsia"/>
                <w:color w:val="000000" w:themeColor="text1"/>
                <w:sz w:val="20"/>
                <w:szCs w:val="20"/>
              </w:rPr>
              <w:t xml:space="preserve">　　　</w:t>
            </w:r>
            <w:r w:rsidR="00E978CB" w:rsidRPr="00123BA7">
              <w:rPr>
                <w:rFonts w:ascii="メイリオ" w:eastAsia="メイリオ" w:hAnsi="メイリオ"/>
                <w:color w:val="000000" w:themeColor="text1"/>
                <w:sz w:val="20"/>
                <w:szCs w:val="20"/>
              </w:rPr>
              <w:t>（</w:t>
            </w:r>
            <w:r w:rsidRPr="00123BA7">
              <w:rPr>
                <w:rFonts w:ascii="メイリオ" w:eastAsia="メイリオ" w:hAnsi="メイリオ" w:hint="eastAsia"/>
                <w:color w:val="000000" w:themeColor="text1"/>
                <w:sz w:val="20"/>
                <w:szCs w:val="20"/>
              </w:rPr>
              <w:t>想定</w:t>
            </w:r>
            <w:r w:rsidR="00E978CB" w:rsidRPr="00123BA7">
              <w:rPr>
                <w:rFonts w:ascii="メイリオ" w:eastAsia="メイリオ" w:hAnsi="メイリオ"/>
                <w:color w:val="000000" w:themeColor="text1"/>
                <w:sz w:val="20"/>
                <w:szCs w:val="20"/>
              </w:rPr>
              <w:t xml:space="preserve">ワンストップ受付件数） </w:t>
            </w:r>
            <w:r w:rsidR="00FF371D" w:rsidRPr="00123BA7">
              <w:rPr>
                <w:rFonts w:ascii="メイリオ" w:eastAsia="メイリオ" w:hAnsi="メイリオ"/>
                <w:color w:val="000000" w:themeColor="text1"/>
                <w:sz w:val="20"/>
                <w:szCs w:val="20"/>
              </w:rPr>
              <w:t xml:space="preserve">                  </w:t>
            </w:r>
            <w:r w:rsidR="00E978CB" w:rsidRPr="00123BA7">
              <w:rPr>
                <w:rFonts w:ascii="メイリオ" w:eastAsia="メイリオ" w:hAnsi="メイリオ"/>
                <w:color w:val="000000" w:themeColor="text1"/>
                <w:sz w:val="20"/>
                <w:szCs w:val="20"/>
              </w:rPr>
              <w:t>（小計）</w:t>
            </w:r>
          </w:p>
          <w:p w14:paraId="788D8BFD" w14:textId="77777777" w:rsidR="00E978CB" w:rsidRPr="00123BA7" w:rsidRDefault="00E6652A" w:rsidP="00E36DB7">
            <w:pPr>
              <w:spacing w:line="340" w:lineRule="exact"/>
              <w:ind w:firstLine="1200"/>
              <w:rPr>
                <w:rFonts w:ascii="メイリオ" w:eastAsia="メイリオ" w:hAnsi="メイリオ"/>
                <w:color w:val="000000" w:themeColor="text1"/>
                <w:sz w:val="20"/>
                <w:szCs w:val="20"/>
                <w:u w:val="double"/>
              </w:rPr>
            </w:pPr>
            <w:r w:rsidRPr="00123BA7">
              <w:rPr>
                <w:rFonts w:ascii="メイリオ" w:eastAsia="メイリオ" w:hAnsi="メイリオ" w:hint="eastAsia"/>
                <w:color w:val="000000" w:themeColor="text1"/>
                <w:sz w:val="20"/>
                <w:szCs w:val="20"/>
                <w:u w:val="double"/>
              </w:rPr>
              <w:t>40</w:t>
            </w:r>
            <w:r w:rsidR="00E978CB" w:rsidRPr="00123BA7">
              <w:rPr>
                <w:rFonts w:ascii="メイリオ" w:eastAsia="メイリオ" w:hAnsi="メイリオ" w:hint="eastAsia"/>
                <w:color w:val="000000" w:themeColor="text1"/>
                <w:sz w:val="20"/>
                <w:szCs w:val="20"/>
                <w:u w:val="double"/>
              </w:rPr>
              <w:t>,</w:t>
            </w:r>
            <w:r w:rsidR="00E36DB7" w:rsidRPr="00123BA7">
              <w:rPr>
                <w:rFonts w:ascii="メイリオ" w:eastAsia="メイリオ" w:hAnsi="メイリオ" w:hint="eastAsia"/>
                <w:color w:val="000000" w:themeColor="text1"/>
                <w:sz w:val="20"/>
                <w:szCs w:val="20"/>
                <w:u w:val="double"/>
              </w:rPr>
              <w:t>000</w:t>
            </w:r>
            <w:r w:rsidR="00E978CB" w:rsidRPr="00123BA7">
              <w:rPr>
                <w:rFonts w:ascii="メイリオ" w:eastAsia="メイリオ" w:hAnsi="メイリオ"/>
                <w:color w:val="000000" w:themeColor="text1"/>
                <w:sz w:val="20"/>
                <w:szCs w:val="20"/>
                <w:u w:val="double"/>
              </w:rPr>
              <w:t xml:space="preserve"> 件 ×</w:t>
            </w:r>
            <w:r w:rsidR="00FF371D" w:rsidRPr="00123BA7">
              <w:rPr>
                <w:rFonts w:ascii="メイリオ" w:eastAsia="メイリオ" w:hAnsi="メイリオ" w:hint="eastAsia"/>
                <w:color w:val="000000" w:themeColor="text1"/>
                <w:sz w:val="20"/>
                <w:szCs w:val="20"/>
                <w:u w:val="double"/>
              </w:rPr>
              <w:t xml:space="preserve">　　　　　　　</w:t>
            </w:r>
            <w:r w:rsidR="00E978CB" w:rsidRPr="00123BA7">
              <w:rPr>
                <w:rFonts w:ascii="メイリオ" w:eastAsia="メイリオ" w:hAnsi="メイリオ"/>
                <w:color w:val="000000" w:themeColor="text1"/>
                <w:sz w:val="20"/>
                <w:szCs w:val="20"/>
                <w:u w:val="double"/>
              </w:rPr>
              <w:t xml:space="preserve"> 円 ＝ </w:t>
            </w:r>
            <w:r w:rsidR="00FF371D" w:rsidRPr="00123BA7">
              <w:rPr>
                <w:rFonts w:ascii="メイリオ" w:eastAsia="メイリオ" w:hAnsi="メイリオ"/>
                <w:color w:val="000000" w:themeColor="text1"/>
                <w:sz w:val="20"/>
                <w:szCs w:val="20"/>
                <w:u w:val="double"/>
              </w:rPr>
              <w:t xml:space="preserve">                     </w:t>
            </w:r>
            <w:r w:rsidR="00E978CB" w:rsidRPr="00123BA7">
              <w:rPr>
                <w:rFonts w:ascii="メイリオ" w:eastAsia="メイリオ" w:hAnsi="メイリオ"/>
                <w:color w:val="000000" w:themeColor="text1"/>
                <w:sz w:val="20"/>
                <w:szCs w:val="20"/>
                <w:u w:val="double"/>
              </w:rPr>
              <w:t>円</w:t>
            </w:r>
          </w:p>
          <w:p w14:paraId="69405482" w14:textId="77777777" w:rsidR="00B163DC" w:rsidRPr="00123BA7" w:rsidRDefault="00B163DC" w:rsidP="00E36DB7">
            <w:pPr>
              <w:spacing w:line="340" w:lineRule="exact"/>
              <w:ind w:firstLine="1200"/>
              <w:rPr>
                <w:rFonts w:ascii="メイリオ" w:eastAsia="メイリオ" w:hAnsi="メイリオ"/>
                <w:color w:val="000000" w:themeColor="text1"/>
                <w:sz w:val="20"/>
                <w:szCs w:val="20"/>
                <w:u w:val="double"/>
              </w:rPr>
            </w:pPr>
          </w:p>
          <w:p w14:paraId="63F6E9D9" w14:textId="77777777" w:rsidR="00FF371D" w:rsidRPr="00123BA7" w:rsidRDefault="00B163DC" w:rsidP="00B163DC">
            <w:pPr>
              <w:spacing w:line="340" w:lineRule="exact"/>
              <w:ind w:firstLine="600"/>
              <w:rPr>
                <w:rFonts w:ascii="メイリオ" w:eastAsia="メイリオ" w:hAnsi="メイリオ"/>
                <w:color w:val="000000" w:themeColor="text1"/>
                <w:sz w:val="20"/>
                <w:szCs w:val="20"/>
              </w:rPr>
            </w:pPr>
            <w:r w:rsidRPr="00123BA7">
              <w:rPr>
                <w:rFonts w:ascii="メイリオ" w:eastAsia="メイリオ" w:hAnsi="メイリオ" w:hint="eastAsia"/>
                <w:color w:val="000000" w:themeColor="text1"/>
                <w:sz w:val="20"/>
                <w:szCs w:val="20"/>
              </w:rPr>
              <w:t>（想定さとふる経由の寄附受付件数）</w:t>
            </w:r>
            <w:r w:rsidRPr="00123BA7">
              <w:rPr>
                <w:rFonts w:ascii="メイリオ" w:eastAsia="メイリオ" w:hAnsi="メイリオ"/>
                <w:color w:val="000000" w:themeColor="text1"/>
                <w:sz w:val="20"/>
                <w:szCs w:val="20"/>
              </w:rPr>
              <w:t xml:space="preserve"> </w:t>
            </w:r>
            <w:r w:rsidRPr="00123BA7">
              <w:rPr>
                <w:rFonts w:ascii="メイリオ" w:eastAsia="メイリオ" w:hAnsi="メイリオ" w:hint="eastAsia"/>
                <w:color w:val="000000" w:themeColor="text1"/>
                <w:sz w:val="20"/>
                <w:szCs w:val="20"/>
              </w:rPr>
              <w:t xml:space="preserve">　　　　　</w:t>
            </w:r>
            <w:r w:rsidRPr="00123BA7">
              <w:rPr>
                <w:rFonts w:ascii="メイリオ" w:eastAsia="メイリオ" w:hAnsi="メイリオ"/>
                <w:color w:val="000000" w:themeColor="text1"/>
                <w:sz w:val="20"/>
                <w:szCs w:val="20"/>
              </w:rPr>
              <w:t xml:space="preserve">  （小計）</w:t>
            </w:r>
          </w:p>
          <w:p w14:paraId="127615E2" w14:textId="77777777" w:rsidR="00B163DC" w:rsidRPr="00123BA7" w:rsidRDefault="00B163DC" w:rsidP="00B163DC">
            <w:pPr>
              <w:spacing w:line="340" w:lineRule="exact"/>
              <w:ind w:firstLine="1200"/>
              <w:rPr>
                <w:rFonts w:ascii="メイリオ" w:eastAsia="メイリオ" w:hAnsi="メイリオ"/>
                <w:color w:val="000000" w:themeColor="text1"/>
                <w:sz w:val="20"/>
                <w:szCs w:val="20"/>
                <w:u w:val="double"/>
              </w:rPr>
            </w:pPr>
            <w:r w:rsidRPr="00123BA7">
              <w:rPr>
                <w:rFonts w:ascii="メイリオ" w:eastAsia="メイリオ" w:hAnsi="メイリオ" w:hint="eastAsia"/>
                <w:color w:val="000000" w:themeColor="text1"/>
                <w:sz w:val="20"/>
                <w:szCs w:val="20"/>
                <w:u w:val="double"/>
              </w:rPr>
              <w:t>3</w:t>
            </w:r>
            <w:r w:rsidR="00E6652A" w:rsidRPr="00123BA7">
              <w:rPr>
                <w:rFonts w:ascii="メイリオ" w:eastAsia="メイリオ" w:hAnsi="メイリオ" w:hint="eastAsia"/>
                <w:color w:val="000000" w:themeColor="text1"/>
                <w:sz w:val="20"/>
                <w:szCs w:val="20"/>
                <w:u w:val="double"/>
              </w:rPr>
              <w:t>5</w:t>
            </w:r>
            <w:r w:rsidRPr="00123BA7">
              <w:rPr>
                <w:rFonts w:ascii="メイリオ" w:eastAsia="メイリオ" w:hAnsi="メイリオ" w:hint="eastAsia"/>
                <w:color w:val="000000" w:themeColor="text1"/>
                <w:sz w:val="20"/>
                <w:szCs w:val="20"/>
                <w:u w:val="double"/>
              </w:rPr>
              <w:t>,000</w:t>
            </w:r>
            <w:r w:rsidRPr="00123BA7">
              <w:rPr>
                <w:rFonts w:ascii="メイリオ" w:eastAsia="メイリオ" w:hAnsi="メイリオ"/>
                <w:color w:val="000000" w:themeColor="text1"/>
                <w:sz w:val="20"/>
                <w:szCs w:val="20"/>
                <w:u w:val="double"/>
              </w:rPr>
              <w:t xml:space="preserve"> 件 ×</w:t>
            </w:r>
            <w:r w:rsidRPr="00123BA7">
              <w:rPr>
                <w:rFonts w:ascii="メイリオ" w:eastAsia="メイリオ" w:hAnsi="メイリオ" w:hint="eastAsia"/>
                <w:color w:val="000000" w:themeColor="text1"/>
                <w:sz w:val="20"/>
                <w:szCs w:val="20"/>
                <w:u w:val="double"/>
              </w:rPr>
              <w:t xml:space="preserve">　　　　　　　</w:t>
            </w:r>
            <w:r w:rsidRPr="00123BA7">
              <w:rPr>
                <w:rFonts w:ascii="メイリオ" w:eastAsia="メイリオ" w:hAnsi="メイリオ"/>
                <w:color w:val="000000" w:themeColor="text1"/>
                <w:sz w:val="20"/>
                <w:szCs w:val="20"/>
                <w:u w:val="double"/>
              </w:rPr>
              <w:t xml:space="preserve"> 円 ＝                      円</w:t>
            </w:r>
          </w:p>
          <w:p w14:paraId="57322FBB" w14:textId="77777777" w:rsidR="00B163DC" w:rsidRPr="00123BA7" w:rsidRDefault="00B163DC" w:rsidP="00B163DC">
            <w:pPr>
              <w:spacing w:line="340" w:lineRule="exact"/>
              <w:ind w:firstLine="600"/>
              <w:rPr>
                <w:rFonts w:ascii="メイリオ" w:eastAsia="メイリオ" w:hAnsi="メイリオ"/>
                <w:color w:val="000000" w:themeColor="text1"/>
                <w:sz w:val="20"/>
                <w:szCs w:val="20"/>
              </w:rPr>
            </w:pPr>
          </w:p>
          <w:p w14:paraId="3B5DEE5A" w14:textId="77777777" w:rsidR="00B163DC" w:rsidRPr="00123BA7" w:rsidRDefault="00B163DC" w:rsidP="00B163DC">
            <w:pPr>
              <w:spacing w:line="340" w:lineRule="exact"/>
              <w:ind w:firstLine="600"/>
              <w:rPr>
                <w:rFonts w:ascii="メイリオ" w:eastAsia="メイリオ" w:hAnsi="メイリオ"/>
                <w:color w:val="000000" w:themeColor="text1"/>
                <w:sz w:val="20"/>
                <w:szCs w:val="20"/>
              </w:rPr>
            </w:pPr>
          </w:p>
          <w:p w14:paraId="1D8DCF3C" w14:textId="77777777" w:rsidR="00E978CB" w:rsidRPr="00123BA7" w:rsidRDefault="00E978CB" w:rsidP="00FF371D">
            <w:pPr>
              <w:spacing w:line="340" w:lineRule="exact"/>
              <w:ind w:firstLine="240"/>
              <w:jc w:val="right"/>
              <w:rPr>
                <w:rFonts w:ascii="メイリオ" w:eastAsia="メイリオ" w:hAnsi="メイリオ"/>
                <w:color w:val="000000" w:themeColor="text1"/>
                <w:sz w:val="20"/>
                <w:szCs w:val="20"/>
                <w:u w:val="double"/>
              </w:rPr>
            </w:pPr>
            <w:r w:rsidRPr="00123BA7">
              <w:rPr>
                <w:rFonts w:ascii="メイリオ" w:eastAsia="メイリオ" w:hAnsi="メイリオ"/>
                <w:color w:val="000000" w:themeColor="text1"/>
                <w:sz w:val="20"/>
                <w:szCs w:val="20"/>
                <w:u w:val="double"/>
              </w:rPr>
              <w:t>合計</w:t>
            </w:r>
            <w:r w:rsidR="00FF371D" w:rsidRPr="00123BA7">
              <w:rPr>
                <w:rFonts w:ascii="メイリオ" w:eastAsia="メイリオ" w:hAnsi="メイリオ" w:hint="eastAsia"/>
                <w:color w:val="000000" w:themeColor="text1"/>
                <w:sz w:val="20"/>
                <w:szCs w:val="20"/>
                <w:u w:val="double"/>
              </w:rPr>
              <w:t xml:space="preserve">　　　　　　　　　　　　　　　　円</w:t>
            </w:r>
          </w:p>
          <w:p w14:paraId="6453F0C9" w14:textId="77777777" w:rsidR="00FF371D" w:rsidRPr="00123BA7" w:rsidRDefault="00BB0E81" w:rsidP="00BB0E81">
            <w:pPr>
              <w:spacing w:line="340" w:lineRule="exact"/>
              <w:ind w:firstLine="240"/>
              <w:jc w:val="right"/>
              <w:rPr>
                <w:rFonts w:ascii="メイリオ" w:eastAsia="メイリオ" w:hAnsi="メイリオ"/>
                <w:b/>
                <w:color w:val="000000" w:themeColor="text1"/>
                <w:sz w:val="20"/>
                <w:szCs w:val="20"/>
              </w:rPr>
            </w:pPr>
            <w:r w:rsidRPr="00123BA7">
              <w:rPr>
                <w:rFonts w:ascii="メイリオ" w:eastAsia="メイリオ" w:hAnsi="メイリオ" w:hint="eastAsia"/>
                <w:b/>
                <w:color w:val="000000" w:themeColor="text1"/>
                <w:sz w:val="20"/>
                <w:szCs w:val="20"/>
              </w:rPr>
              <w:t>※積算根拠の内訳を添付すること。</w:t>
            </w:r>
          </w:p>
        </w:tc>
      </w:tr>
    </w:tbl>
    <w:p w14:paraId="29638994" w14:textId="470C71EB" w:rsidR="00E978CB" w:rsidRPr="00123BA7" w:rsidRDefault="00E978CB" w:rsidP="00330A7B">
      <w:pPr>
        <w:spacing w:line="340" w:lineRule="exact"/>
        <w:rPr>
          <w:rFonts w:ascii="メイリオ" w:eastAsia="メイリオ" w:hAnsi="メイリオ" w:cs="メイリオ"/>
          <w:color w:val="000000" w:themeColor="text1"/>
          <w:sz w:val="24"/>
          <w:szCs w:val="21"/>
        </w:rPr>
      </w:pPr>
    </w:p>
    <w:sectPr w:rsidR="00E978CB" w:rsidRPr="00123BA7" w:rsidSect="00B163DC">
      <w:headerReference w:type="default" r:id="rId8"/>
      <w:pgSz w:w="11906" w:h="16838" w:code="9"/>
      <w:pgMar w:top="1134"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4D246" w14:textId="77777777" w:rsidR="00675A9B" w:rsidRDefault="00675A9B" w:rsidP="00096000">
      <w:r>
        <w:separator/>
      </w:r>
    </w:p>
  </w:endnote>
  <w:endnote w:type="continuationSeparator" w:id="0">
    <w:p w14:paraId="42ECEA23" w14:textId="77777777" w:rsidR="00675A9B" w:rsidRDefault="00675A9B" w:rsidP="000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02C95" w14:textId="77777777" w:rsidR="00675A9B" w:rsidRDefault="00675A9B" w:rsidP="00096000">
      <w:r>
        <w:separator/>
      </w:r>
    </w:p>
  </w:footnote>
  <w:footnote w:type="continuationSeparator" w:id="0">
    <w:p w14:paraId="1734B219" w14:textId="77777777" w:rsidR="00675A9B" w:rsidRDefault="00675A9B" w:rsidP="0009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30E" w14:textId="2CB91215" w:rsidR="00675A9B" w:rsidRPr="001533EE" w:rsidRDefault="00675A9B" w:rsidP="001533EE">
    <w:pPr>
      <w:pStyle w:val="a8"/>
      <w:jc w:val="right"/>
      <w:rPr>
        <w:rFonts w:ascii="メイリオ" w:eastAsia="メイリオ" w:hAnsi="メイリオ" w:cs="メイリオ"/>
      </w:rPr>
    </w:pPr>
    <w:r w:rsidRPr="001533EE">
      <w:rPr>
        <w:rFonts w:ascii="メイリオ" w:eastAsia="メイリオ" w:hAnsi="メイリオ" w:cs="メイリオ" w:hint="eastAsia"/>
      </w:rPr>
      <w:t>（様式第</w:t>
    </w:r>
    <w:r>
      <w:rPr>
        <w:rFonts w:ascii="メイリオ" w:eastAsia="メイリオ" w:hAnsi="メイリオ" w:cs="メイリオ" w:hint="eastAsia"/>
      </w:rPr>
      <w:t>８</w:t>
    </w:r>
    <w:r w:rsidRPr="001533EE">
      <w:rPr>
        <w:rFonts w:ascii="メイリオ" w:eastAsia="メイリオ" w:hAnsi="メイリオ" w:cs="メイリオ" w:hint="eastAsia"/>
      </w:rPr>
      <w:t>号</w:t>
    </w:r>
    <w:r w:rsidR="007962AB">
      <w:rPr>
        <w:rFonts w:ascii="メイリオ" w:eastAsia="メイリオ" w:hAnsi="メイリオ" w:cs="メイリオ" w:hint="eastAsia"/>
      </w:rPr>
      <w:t>－２</w:t>
    </w:r>
    <w:r w:rsidRPr="001533EE">
      <w:rPr>
        <w:rFonts w:ascii="メイリオ" w:eastAsia="メイリオ" w:hAnsi="メイリオ" w:cs="メイリオ"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1FD"/>
    <w:multiLevelType w:val="hybridMultilevel"/>
    <w:tmpl w:val="7E9828FA"/>
    <w:lvl w:ilvl="0" w:tplc="3BD4AB42">
      <w:start w:val="1"/>
      <w:numFmt w:val="decimalEnclosedCircle"/>
      <w:pStyle w:val="3"/>
      <w:lvlText w:val="%1"/>
      <w:lvlJc w:val="left"/>
      <w:pPr>
        <w:tabs>
          <w:tab w:val="num" w:pos="1691"/>
        </w:tabs>
        <w:ind w:left="1691" w:hanging="420"/>
      </w:pPr>
      <w:rPr>
        <w:rFonts w:hint="eastAsia"/>
        <w:sz w:val="21"/>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 w15:restartNumberingAfterBreak="0">
    <w:nsid w:val="2EBF00F3"/>
    <w:multiLevelType w:val="hybridMultilevel"/>
    <w:tmpl w:val="58D2CEEC"/>
    <w:lvl w:ilvl="0" w:tplc="A9B89DC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D52FA"/>
    <w:multiLevelType w:val="hybridMultilevel"/>
    <w:tmpl w:val="F62C8F92"/>
    <w:lvl w:ilvl="0" w:tplc="A9B89DC2">
      <w:start w:val="1"/>
      <w:numFmt w:val="decimal"/>
      <w:lvlText w:val="%1"/>
      <w:lvlJc w:val="left"/>
      <w:pPr>
        <w:ind w:left="420" w:hanging="420"/>
      </w:pPr>
      <w:rPr>
        <w:rFonts w:hint="eastAsia"/>
      </w:rPr>
    </w:lvl>
    <w:lvl w:ilvl="1" w:tplc="D2A8102E">
      <w:start w:val="1"/>
      <w:numFmt w:val="decimal"/>
      <w:lvlText w:val="(%2)"/>
      <w:lvlJc w:val="left"/>
      <w:pPr>
        <w:ind w:left="840" w:hanging="420"/>
      </w:pPr>
      <w:rPr>
        <w:rFonts w:hint="default"/>
      </w:rPr>
    </w:lvl>
    <w:lvl w:ilvl="2" w:tplc="D2A8102E">
      <w:start w:val="1"/>
      <w:numFmt w:val="decimal"/>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6E35F4"/>
    <w:multiLevelType w:val="hybridMultilevel"/>
    <w:tmpl w:val="9892A2D6"/>
    <w:lvl w:ilvl="0" w:tplc="E2E071D8">
      <w:start w:val="1"/>
      <w:numFmt w:val="decimal"/>
      <w:lvlText w:val="（%1）"/>
      <w:lvlJc w:val="left"/>
      <w:pPr>
        <w:ind w:left="945" w:hanging="420"/>
      </w:pPr>
      <w:rPr>
        <w:rFonts w:hint="eastAsia"/>
      </w:rPr>
    </w:lvl>
    <w:lvl w:ilvl="1" w:tplc="04090017">
      <w:start w:val="1"/>
      <w:numFmt w:val="aiueoFullWidth"/>
      <w:lvlText w:val="(%2)"/>
      <w:lvlJc w:val="left"/>
      <w:pPr>
        <w:ind w:left="1365" w:hanging="420"/>
      </w:pPr>
    </w:lvl>
    <w:lvl w:ilvl="2" w:tplc="84C89006">
      <w:start w:val="1"/>
      <w:numFmt w:val="decimal"/>
      <w:lvlText w:val="（%3）"/>
      <w:lvlJc w:val="left"/>
      <w:pPr>
        <w:ind w:left="1785" w:hanging="420"/>
      </w:pPr>
      <w:rPr>
        <w:rFonts w:hint="eastAsia"/>
        <w:lang w:val="en-US"/>
      </w:r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27"/>
    <w:rsid w:val="00026D8F"/>
    <w:rsid w:val="00061CE9"/>
    <w:rsid w:val="00096000"/>
    <w:rsid w:val="000B1227"/>
    <w:rsid w:val="00123BA7"/>
    <w:rsid w:val="001533EE"/>
    <w:rsid w:val="001B6313"/>
    <w:rsid w:val="001E06D5"/>
    <w:rsid w:val="00293773"/>
    <w:rsid w:val="003041AF"/>
    <w:rsid w:val="00305C00"/>
    <w:rsid w:val="00330A7B"/>
    <w:rsid w:val="00432973"/>
    <w:rsid w:val="0044508E"/>
    <w:rsid w:val="0046447A"/>
    <w:rsid w:val="0048620C"/>
    <w:rsid w:val="004A72F7"/>
    <w:rsid w:val="00506F86"/>
    <w:rsid w:val="00675A9B"/>
    <w:rsid w:val="006C5ECB"/>
    <w:rsid w:val="006D4AEE"/>
    <w:rsid w:val="007962AB"/>
    <w:rsid w:val="008B58FD"/>
    <w:rsid w:val="008F48C8"/>
    <w:rsid w:val="00912F93"/>
    <w:rsid w:val="00943491"/>
    <w:rsid w:val="009B5B3C"/>
    <w:rsid w:val="00A1319F"/>
    <w:rsid w:val="00B163DC"/>
    <w:rsid w:val="00BB0E81"/>
    <w:rsid w:val="00BC52E9"/>
    <w:rsid w:val="00BD15A3"/>
    <w:rsid w:val="00BE16CC"/>
    <w:rsid w:val="00C05C65"/>
    <w:rsid w:val="00D0685E"/>
    <w:rsid w:val="00D246ED"/>
    <w:rsid w:val="00E36DB7"/>
    <w:rsid w:val="00E6652A"/>
    <w:rsid w:val="00E978CB"/>
    <w:rsid w:val="00EA3886"/>
    <w:rsid w:val="00ED1180"/>
    <w:rsid w:val="00EE3295"/>
    <w:rsid w:val="00F2378A"/>
    <w:rsid w:val="00F50A61"/>
    <w:rsid w:val="00FC7D1A"/>
    <w:rsid w:val="00FF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56BBBAF"/>
  <w15:docId w15:val="{706CCA4D-C989-460B-854D-650023A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1AF"/>
    <w:pPr>
      <w:widowControl w:val="0"/>
      <w:jc w:val="both"/>
    </w:pPr>
    <w:rPr>
      <w:kern w:val="2"/>
      <w:sz w:val="21"/>
      <w:szCs w:val="24"/>
    </w:rPr>
  </w:style>
  <w:style w:type="paragraph" w:styleId="3">
    <w:name w:val="heading 3"/>
    <w:basedOn w:val="a"/>
    <w:next w:val="a"/>
    <w:autoRedefine/>
    <w:qFormat/>
    <w:rsid w:val="004A72F7"/>
    <w:pPr>
      <w:keepNext/>
      <w:numPr>
        <w:numId w:val="1"/>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27"/>
    <w:pPr>
      <w:ind w:leftChars="400" w:left="851"/>
    </w:pPr>
  </w:style>
  <w:style w:type="paragraph" w:styleId="a4">
    <w:name w:val="Note Heading"/>
    <w:basedOn w:val="a"/>
    <w:next w:val="a"/>
    <w:link w:val="a5"/>
    <w:rsid w:val="000B1227"/>
    <w:pPr>
      <w:jc w:val="center"/>
    </w:pPr>
    <w:rPr>
      <w:rFonts w:asciiTheme="majorEastAsia" w:eastAsiaTheme="majorEastAsia" w:hAnsiTheme="majorEastAsia"/>
      <w:sz w:val="22"/>
      <w:szCs w:val="22"/>
    </w:rPr>
  </w:style>
  <w:style w:type="character" w:customStyle="1" w:styleId="a5">
    <w:name w:val="記 (文字)"/>
    <w:basedOn w:val="a0"/>
    <w:link w:val="a4"/>
    <w:rsid w:val="000B1227"/>
    <w:rPr>
      <w:rFonts w:asciiTheme="majorEastAsia" w:eastAsiaTheme="majorEastAsia" w:hAnsiTheme="majorEastAsia"/>
      <w:kern w:val="2"/>
      <w:sz w:val="22"/>
      <w:szCs w:val="22"/>
    </w:rPr>
  </w:style>
  <w:style w:type="paragraph" w:styleId="a6">
    <w:name w:val="Closing"/>
    <w:basedOn w:val="a"/>
    <w:link w:val="a7"/>
    <w:rsid w:val="000B1227"/>
    <w:pPr>
      <w:jc w:val="right"/>
    </w:pPr>
    <w:rPr>
      <w:rFonts w:asciiTheme="majorEastAsia" w:eastAsiaTheme="majorEastAsia" w:hAnsiTheme="majorEastAsia"/>
      <w:sz w:val="22"/>
      <w:szCs w:val="22"/>
    </w:rPr>
  </w:style>
  <w:style w:type="character" w:customStyle="1" w:styleId="a7">
    <w:name w:val="結語 (文字)"/>
    <w:basedOn w:val="a0"/>
    <w:link w:val="a6"/>
    <w:rsid w:val="000B1227"/>
    <w:rPr>
      <w:rFonts w:asciiTheme="majorEastAsia" w:eastAsiaTheme="majorEastAsia" w:hAnsiTheme="majorEastAsia"/>
      <w:kern w:val="2"/>
      <w:sz w:val="22"/>
      <w:szCs w:val="22"/>
    </w:rPr>
  </w:style>
  <w:style w:type="paragraph" w:styleId="a8">
    <w:name w:val="header"/>
    <w:basedOn w:val="a"/>
    <w:link w:val="a9"/>
    <w:unhideWhenUsed/>
    <w:rsid w:val="00096000"/>
    <w:pPr>
      <w:tabs>
        <w:tab w:val="center" w:pos="4252"/>
        <w:tab w:val="right" w:pos="8504"/>
      </w:tabs>
      <w:snapToGrid w:val="0"/>
    </w:pPr>
  </w:style>
  <w:style w:type="character" w:customStyle="1" w:styleId="a9">
    <w:name w:val="ヘッダー (文字)"/>
    <w:basedOn w:val="a0"/>
    <w:link w:val="a8"/>
    <w:rsid w:val="00096000"/>
    <w:rPr>
      <w:kern w:val="2"/>
      <w:sz w:val="21"/>
      <w:szCs w:val="24"/>
    </w:rPr>
  </w:style>
  <w:style w:type="paragraph" w:styleId="aa">
    <w:name w:val="footer"/>
    <w:basedOn w:val="a"/>
    <w:link w:val="ab"/>
    <w:unhideWhenUsed/>
    <w:rsid w:val="00096000"/>
    <w:pPr>
      <w:tabs>
        <w:tab w:val="center" w:pos="4252"/>
        <w:tab w:val="right" w:pos="8504"/>
      </w:tabs>
      <w:snapToGrid w:val="0"/>
    </w:pPr>
  </w:style>
  <w:style w:type="character" w:customStyle="1" w:styleId="ab">
    <w:name w:val="フッター (文字)"/>
    <w:basedOn w:val="a0"/>
    <w:link w:val="aa"/>
    <w:rsid w:val="00096000"/>
    <w:rPr>
      <w:kern w:val="2"/>
      <w:sz w:val="21"/>
      <w:szCs w:val="24"/>
    </w:rPr>
  </w:style>
  <w:style w:type="paragraph" w:styleId="ac">
    <w:name w:val="Balloon Text"/>
    <w:basedOn w:val="a"/>
    <w:link w:val="ad"/>
    <w:semiHidden/>
    <w:unhideWhenUsed/>
    <w:rsid w:val="00096000"/>
    <w:rPr>
      <w:rFonts w:asciiTheme="majorHAnsi" w:eastAsiaTheme="majorEastAsia" w:hAnsiTheme="majorHAnsi" w:cstheme="majorBidi"/>
      <w:sz w:val="18"/>
      <w:szCs w:val="18"/>
    </w:rPr>
  </w:style>
  <w:style w:type="character" w:customStyle="1" w:styleId="ad">
    <w:name w:val="吹き出し (文字)"/>
    <w:basedOn w:val="a0"/>
    <w:link w:val="ac"/>
    <w:semiHidden/>
    <w:rsid w:val="00096000"/>
    <w:rPr>
      <w:rFonts w:asciiTheme="majorHAnsi" w:eastAsiaTheme="majorEastAsia" w:hAnsiTheme="majorHAnsi" w:cstheme="majorBidi"/>
      <w:kern w:val="2"/>
      <w:sz w:val="18"/>
      <w:szCs w:val="18"/>
    </w:rPr>
  </w:style>
  <w:style w:type="table" w:styleId="ae">
    <w:name w:val="Table Grid"/>
    <w:basedOn w:val="a1"/>
    <w:rsid w:val="0030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ED1180"/>
    <w:rPr>
      <w:sz w:val="18"/>
      <w:szCs w:val="18"/>
    </w:rPr>
  </w:style>
  <w:style w:type="paragraph" w:styleId="af0">
    <w:name w:val="annotation text"/>
    <w:basedOn w:val="a"/>
    <w:link w:val="af1"/>
    <w:semiHidden/>
    <w:unhideWhenUsed/>
    <w:rsid w:val="00ED1180"/>
    <w:pPr>
      <w:jc w:val="left"/>
    </w:pPr>
  </w:style>
  <w:style w:type="character" w:customStyle="1" w:styleId="af1">
    <w:name w:val="コメント文字列 (文字)"/>
    <w:basedOn w:val="a0"/>
    <w:link w:val="af0"/>
    <w:semiHidden/>
    <w:rsid w:val="00ED1180"/>
    <w:rPr>
      <w:kern w:val="2"/>
      <w:sz w:val="21"/>
      <w:szCs w:val="24"/>
    </w:rPr>
  </w:style>
  <w:style w:type="paragraph" w:styleId="af2">
    <w:name w:val="annotation subject"/>
    <w:basedOn w:val="af0"/>
    <w:next w:val="af0"/>
    <w:link w:val="af3"/>
    <w:semiHidden/>
    <w:unhideWhenUsed/>
    <w:rsid w:val="00ED1180"/>
    <w:rPr>
      <w:b/>
      <w:bCs/>
    </w:rPr>
  </w:style>
  <w:style w:type="character" w:customStyle="1" w:styleId="af3">
    <w:name w:val="コメント内容 (文字)"/>
    <w:basedOn w:val="af1"/>
    <w:link w:val="af2"/>
    <w:semiHidden/>
    <w:rsid w:val="00ED118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A703-3EEA-44B4-B78A-1432BCEE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CEDDFD98</Template>
  <TotalTime>2</TotalTime>
  <Pages>1</Pages>
  <Words>779</Words>
  <Characters>327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暴力団排除に関する誓約書</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暴力団排除に関する誓約書</dc:title>
  <dc:subject>ふるさと寄附推進事業支援業務</dc:subject>
  <dc:creator>政策推進課</dc:creator>
  <cp:lastModifiedBy>水内　正敏</cp:lastModifiedBy>
  <cp:revision>5</cp:revision>
  <cp:lastPrinted>2023-08-09T09:08:00Z</cp:lastPrinted>
  <dcterms:created xsi:type="dcterms:W3CDTF">2023-07-25T10:29:00Z</dcterms:created>
  <dcterms:modified xsi:type="dcterms:W3CDTF">2023-08-09T09:09:00Z</dcterms:modified>
</cp:coreProperties>
</file>