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54D" w:rsidRDefault="00C6598D">
      <w:pPr>
        <w:wordWrap w:val="0"/>
        <w:jc w:val="right"/>
        <w:rPr>
          <w:rFonts w:ascii="ＭＳ 明朝" w:hAnsi="ＭＳ 明朝"/>
          <w:color w:val="000000" w:themeColor="text1"/>
        </w:rPr>
      </w:pPr>
      <w:bookmarkStart w:id="0" w:name="_GoBack"/>
      <w:bookmarkEnd w:id="0"/>
      <w:r>
        <w:rPr>
          <w:rFonts w:ascii="ＭＳ 明朝" w:hAnsi="ＭＳ 明朝" w:hint="eastAsia"/>
          <w:color w:val="000000" w:themeColor="text1"/>
        </w:rPr>
        <w:t>（様式２）</w:t>
      </w:r>
    </w:p>
    <w:p w:rsidR="0033454D" w:rsidRDefault="0033454D">
      <w:pPr>
        <w:jc w:val="right"/>
        <w:rPr>
          <w:rFonts w:ascii="ＭＳ 明朝" w:hAnsi="ＭＳ 明朝"/>
          <w:color w:val="000000" w:themeColor="text1"/>
        </w:rPr>
      </w:pPr>
    </w:p>
    <w:p w:rsidR="0033454D" w:rsidRDefault="00C6598D">
      <w:pPr>
        <w:spacing w:line="380" w:lineRule="exact"/>
        <w:jc w:val="center"/>
        <w:rPr>
          <w:rFonts w:ascii="ＭＳ ゴシック" w:eastAsia="ＭＳ ゴシック" w:hAnsi="ＭＳ ゴシック"/>
          <w:b/>
          <w:color w:val="000000" w:themeColor="text1"/>
          <w:sz w:val="28"/>
        </w:rPr>
      </w:pPr>
      <w:r>
        <w:rPr>
          <w:rFonts w:ascii="ＭＳ 明朝" w:hAnsi="ＭＳ 明朝" w:hint="eastAsia"/>
          <w:sz w:val="24"/>
        </w:rPr>
        <w:t>岡田浦駅周辺地区公共施設再編事業に係るサウンディング型市場調査</w:t>
      </w:r>
    </w:p>
    <w:p w:rsidR="0033454D" w:rsidRDefault="00C6598D">
      <w:pPr>
        <w:widowControl/>
        <w:spacing w:line="380" w:lineRule="exact"/>
        <w:jc w:val="center"/>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事前ヒアリングシート</w:t>
      </w:r>
    </w:p>
    <w:p w:rsidR="0033454D" w:rsidRDefault="0033454D">
      <w:pPr>
        <w:widowControl/>
        <w:spacing w:line="380" w:lineRule="exact"/>
        <w:jc w:val="center"/>
        <w:rPr>
          <w:rFonts w:ascii="ＭＳ ゴシック" w:eastAsia="ＭＳ ゴシック" w:hAnsi="ＭＳ ゴシック"/>
          <w:b/>
          <w:color w:val="000000" w:themeColor="text1"/>
          <w:sz w:val="28"/>
        </w:rPr>
      </w:pPr>
    </w:p>
    <w:tbl>
      <w:tblPr>
        <w:tblStyle w:val="af4"/>
        <w:tblW w:w="9060" w:type="dxa"/>
        <w:tblLayout w:type="fixed"/>
        <w:tblLook w:val="04A0" w:firstRow="1" w:lastRow="0" w:firstColumn="1" w:lastColumn="0" w:noHBand="0" w:noVBand="1"/>
      </w:tblPr>
      <w:tblGrid>
        <w:gridCol w:w="3367"/>
        <w:gridCol w:w="1436"/>
        <w:gridCol w:w="4257"/>
      </w:tblGrid>
      <w:tr w:rsidR="0033454D">
        <w:trPr>
          <w:cantSplit/>
          <w:trHeight w:val="454"/>
        </w:trPr>
        <w:tc>
          <w:tcPr>
            <w:tcW w:w="3367" w:type="dxa"/>
            <w:tcBorders>
              <w:top w:val="single" w:sz="8" w:space="0" w:color="auto"/>
              <w:left w:val="single" w:sz="8" w:space="0" w:color="auto"/>
            </w:tcBorders>
            <w:shd w:val="clear" w:color="auto" w:fill="D9D9D9" w:themeFill="background1" w:themeFillShade="D9"/>
            <w:vAlign w:val="center"/>
          </w:tcPr>
          <w:p w:rsidR="0033454D" w:rsidRDefault="00C6598D">
            <w:pPr>
              <w:snapToGrid w:val="0"/>
              <w:jc w:val="center"/>
              <w:rPr>
                <w:rFonts w:ascii="ＭＳ 明朝" w:hAnsi="ＭＳ 明朝"/>
                <w:color w:val="000000" w:themeColor="text1"/>
              </w:rPr>
            </w:pPr>
            <w:r>
              <w:rPr>
                <w:rFonts w:ascii="ＭＳ 明朝" w:hAnsi="ＭＳ 明朝" w:hint="eastAsia"/>
                <w:color w:val="000000" w:themeColor="text1"/>
              </w:rPr>
              <w:t>法人名</w:t>
            </w:r>
          </w:p>
        </w:tc>
        <w:tc>
          <w:tcPr>
            <w:tcW w:w="5693" w:type="dxa"/>
            <w:gridSpan w:val="2"/>
            <w:tcBorders>
              <w:top w:val="single" w:sz="8" w:space="0" w:color="auto"/>
              <w:right w:val="single" w:sz="8" w:space="0" w:color="auto"/>
            </w:tcBorders>
            <w:vAlign w:val="center"/>
          </w:tcPr>
          <w:p w:rsidR="0033454D" w:rsidRDefault="0033454D">
            <w:pPr>
              <w:snapToGrid w:val="0"/>
              <w:rPr>
                <w:rFonts w:ascii="ＭＳ 明朝" w:hAnsi="ＭＳ 明朝"/>
                <w:color w:val="000000" w:themeColor="text1"/>
              </w:rPr>
            </w:pPr>
          </w:p>
        </w:tc>
      </w:tr>
      <w:tr w:rsidR="0033454D">
        <w:trPr>
          <w:cantSplit/>
          <w:trHeight w:val="454"/>
        </w:trPr>
        <w:tc>
          <w:tcPr>
            <w:tcW w:w="3367" w:type="dxa"/>
            <w:tcBorders>
              <w:left w:val="single" w:sz="8" w:space="0" w:color="auto"/>
            </w:tcBorders>
            <w:shd w:val="clear" w:color="auto" w:fill="D9D9D9" w:themeFill="background1" w:themeFillShade="D9"/>
            <w:vAlign w:val="center"/>
          </w:tcPr>
          <w:p w:rsidR="0033454D" w:rsidRDefault="00C6598D">
            <w:pPr>
              <w:snapToGrid w:val="0"/>
              <w:jc w:val="center"/>
              <w:rPr>
                <w:rFonts w:ascii="ＭＳ 明朝" w:hAnsi="ＭＳ 明朝"/>
              </w:rPr>
            </w:pPr>
            <w:r>
              <w:rPr>
                <w:rFonts w:ascii="ＭＳ 明朝" w:hAnsi="ＭＳ 明朝" w:hint="eastAsia"/>
              </w:rPr>
              <w:t>所在地</w:t>
            </w:r>
          </w:p>
        </w:tc>
        <w:tc>
          <w:tcPr>
            <w:tcW w:w="5693" w:type="dxa"/>
            <w:gridSpan w:val="2"/>
            <w:tcBorders>
              <w:right w:val="single" w:sz="8" w:space="0" w:color="auto"/>
            </w:tcBorders>
            <w:vAlign w:val="center"/>
          </w:tcPr>
          <w:p w:rsidR="0033454D" w:rsidRDefault="0033454D">
            <w:pPr>
              <w:snapToGrid w:val="0"/>
              <w:rPr>
                <w:rFonts w:ascii="ＭＳ 明朝" w:hAnsi="ＭＳ 明朝"/>
              </w:rPr>
            </w:pPr>
          </w:p>
        </w:tc>
      </w:tr>
      <w:tr w:rsidR="0033454D">
        <w:trPr>
          <w:cantSplit/>
          <w:trHeight w:val="454"/>
        </w:trPr>
        <w:tc>
          <w:tcPr>
            <w:tcW w:w="3367" w:type="dxa"/>
            <w:tcBorders>
              <w:left w:val="single" w:sz="8" w:space="0" w:color="auto"/>
            </w:tcBorders>
            <w:shd w:val="clear" w:color="auto" w:fill="D9D9D9" w:themeFill="background1" w:themeFillShade="D9"/>
            <w:vAlign w:val="center"/>
          </w:tcPr>
          <w:p w:rsidR="0033454D" w:rsidRDefault="00C6598D">
            <w:pPr>
              <w:snapToGrid w:val="0"/>
              <w:jc w:val="center"/>
              <w:rPr>
                <w:rFonts w:ascii="ＭＳ 明朝" w:hAnsi="ＭＳ 明朝"/>
              </w:rPr>
            </w:pPr>
            <w:r>
              <w:rPr>
                <w:rFonts w:ascii="ＭＳ 明朝" w:hAnsi="ＭＳ 明朝" w:hint="eastAsia"/>
              </w:rPr>
              <w:t>参加区分</w:t>
            </w:r>
          </w:p>
        </w:tc>
        <w:tc>
          <w:tcPr>
            <w:tcW w:w="5693" w:type="dxa"/>
            <w:gridSpan w:val="2"/>
            <w:tcBorders>
              <w:right w:val="single" w:sz="8" w:space="0" w:color="auto"/>
            </w:tcBorders>
            <w:vAlign w:val="center"/>
          </w:tcPr>
          <w:p w:rsidR="0033454D" w:rsidRDefault="006B66C5">
            <w:pPr>
              <w:snapToGrid w:val="0"/>
              <w:jc w:val="center"/>
              <w:rPr>
                <w:rFonts w:ascii="ＭＳ 明朝" w:hAnsi="ＭＳ 明朝"/>
              </w:rPr>
            </w:pPr>
            <w:sdt>
              <w:sdtPr>
                <w:rPr>
                  <w:rFonts w:ascii="ＭＳ 明朝" w:hAnsi="ＭＳ 明朝" w:hint="eastAsia"/>
                </w:rPr>
                <w:id w:val="-1776168439"/>
                <w14:checkbox>
                  <w14:checked w14:val="0"/>
                  <w14:checkedState w14:val="2612" w14:font="ＭＳ ゴシック"/>
                  <w14:uncheckedState w14:val="2610" w14:font="ＭＳ ゴシック"/>
                </w14:checkbox>
              </w:sdtPr>
              <w:sdtEndPr>
                <w:rPr>
                  <w:rFonts w:hint="default"/>
                </w:rPr>
              </w:sdtEndPr>
              <w:sdtContent>
                <w:r w:rsidR="00C6598D">
                  <w:rPr>
                    <w:rFonts w:ascii="ＭＳ ゴシック" w:eastAsia="ＭＳ ゴシック" w:hAnsi="ＭＳ ゴシック" w:hint="eastAsia"/>
                  </w:rPr>
                  <w:t>☐</w:t>
                </w:r>
              </w:sdtContent>
            </w:sdt>
            <w:r w:rsidR="00C6598D">
              <w:rPr>
                <w:rFonts w:ascii="ＭＳ 明朝" w:hAnsi="ＭＳ 明朝" w:hint="eastAsia"/>
              </w:rPr>
              <w:t xml:space="preserve">単独の法人で参加　　　</w:t>
            </w:r>
            <w:sdt>
              <w:sdtPr>
                <w:rPr>
                  <w:rFonts w:ascii="ＭＳ 明朝" w:hAnsi="ＭＳ 明朝" w:hint="eastAsia"/>
                </w:rPr>
                <w:id w:val="491463079"/>
                <w14:checkbox>
                  <w14:checked w14:val="0"/>
                  <w14:checkedState w14:val="2612" w14:font="ＭＳ ゴシック"/>
                  <w14:uncheckedState w14:val="2610" w14:font="ＭＳ ゴシック"/>
                </w14:checkbox>
              </w:sdtPr>
              <w:sdtEndPr>
                <w:rPr>
                  <w:rFonts w:hint="default"/>
                </w:rPr>
              </w:sdtEndPr>
              <w:sdtContent>
                <w:r w:rsidR="00C6598D">
                  <w:rPr>
                    <w:rFonts w:ascii="ＭＳ 明朝" w:hAnsi="ＭＳ 明朝" w:hint="eastAsia"/>
                  </w:rPr>
                  <w:t>☐</w:t>
                </w:r>
              </w:sdtContent>
            </w:sdt>
            <w:r w:rsidR="00C6598D">
              <w:rPr>
                <w:rFonts w:ascii="ＭＳ 明朝" w:hAnsi="ＭＳ 明朝" w:hint="eastAsia"/>
              </w:rPr>
              <w:t>複数の法人で参加</w:t>
            </w:r>
          </w:p>
        </w:tc>
      </w:tr>
      <w:tr w:rsidR="0033454D">
        <w:trPr>
          <w:cantSplit/>
          <w:trHeight w:val="454"/>
        </w:trPr>
        <w:tc>
          <w:tcPr>
            <w:tcW w:w="3367" w:type="dxa"/>
            <w:tcBorders>
              <w:left w:val="single" w:sz="8" w:space="0" w:color="auto"/>
            </w:tcBorders>
            <w:shd w:val="clear" w:color="auto" w:fill="D9D9D9" w:themeFill="background1" w:themeFillShade="D9"/>
            <w:vAlign w:val="center"/>
          </w:tcPr>
          <w:p w:rsidR="0033454D" w:rsidRDefault="00C6598D">
            <w:pPr>
              <w:snapToGrid w:val="0"/>
              <w:jc w:val="center"/>
              <w:rPr>
                <w:rFonts w:ascii="ＭＳ 明朝" w:hAnsi="ＭＳ 明朝"/>
              </w:rPr>
            </w:pPr>
            <w:r>
              <w:rPr>
                <w:rFonts w:ascii="ＭＳ 明朝" w:hAnsi="ＭＳ 明朝" w:hint="eastAsia"/>
                <w:sz w:val="16"/>
              </w:rPr>
              <w:t>（</w:t>
            </w:r>
            <w:r w:rsidRPr="0062151F">
              <w:rPr>
                <w:rFonts w:ascii="ＭＳ 明朝" w:hAnsi="ＭＳ 明朝" w:hint="eastAsia"/>
                <w:sz w:val="16"/>
              </w:rPr>
              <w:t>複数</w:t>
            </w:r>
            <w:r w:rsidR="00AF7724" w:rsidRPr="0062151F">
              <w:rPr>
                <w:rFonts w:ascii="ＭＳ 明朝" w:hAnsi="ＭＳ 明朝" w:hint="eastAsia"/>
                <w:sz w:val="16"/>
              </w:rPr>
              <w:t>の法人で</w:t>
            </w:r>
            <w:r>
              <w:rPr>
                <w:rFonts w:ascii="ＭＳ 明朝" w:hAnsi="ＭＳ 明朝" w:hint="eastAsia"/>
                <w:sz w:val="16"/>
              </w:rPr>
              <w:t>参加の場合）</w:t>
            </w:r>
          </w:p>
          <w:p w:rsidR="0033454D" w:rsidRDefault="00C6598D">
            <w:pPr>
              <w:snapToGrid w:val="0"/>
              <w:jc w:val="center"/>
              <w:rPr>
                <w:rFonts w:ascii="ＭＳ 明朝" w:hAnsi="ＭＳ 明朝"/>
              </w:rPr>
            </w:pPr>
            <w:r>
              <w:rPr>
                <w:rFonts w:ascii="ＭＳ 明朝" w:hAnsi="ＭＳ 明朝" w:hint="eastAsia"/>
              </w:rPr>
              <w:t>参加法人名</w:t>
            </w:r>
          </w:p>
        </w:tc>
        <w:tc>
          <w:tcPr>
            <w:tcW w:w="5693" w:type="dxa"/>
            <w:gridSpan w:val="2"/>
            <w:tcBorders>
              <w:right w:val="single" w:sz="8" w:space="0" w:color="auto"/>
            </w:tcBorders>
            <w:vAlign w:val="center"/>
          </w:tcPr>
          <w:p w:rsidR="0033454D" w:rsidRDefault="0033454D">
            <w:pPr>
              <w:snapToGrid w:val="0"/>
              <w:rPr>
                <w:rFonts w:ascii="ＭＳ 明朝" w:hAnsi="ＭＳ 明朝"/>
              </w:rPr>
            </w:pPr>
          </w:p>
        </w:tc>
      </w:tr>
      <w:tr w:rsidR="0033454D">
        <w:trPr>
          <w:cantSplit/>
          <w:trHeight w:val="454"/>
        </w:trPr>
        <w:tc>
          <w:tcPr>
            <w:tcW w:w="3367" w:type="dxa"/>
            <w:vMerge w:val="restart"/>
            <w:tcBorders>
              <w:left w:val="single" w:sz="8" w:space="0" w:color="auto"/>
            </w:tcBorders>
            <w:shd w:val="clear" w:color="auto" w:fill="D9D9D9" w:themeFill="background1" w:themeFillShade="D9"/>
            <w:vAlign w:val="center"/>
          </w:tcPr>
          <w:p w:rsidR="0033454D" w:rsidRDefault="00C6598D">
            <w:pPr>
              <w:snapToGrid w:val="0"/>
              <w:jc w:val="center"/>
              <w:rPr>
                <w:rFonts w:ascii="ＭＳ 明朝" w:hAnsi="ＭＳ 明朝"/>
              </w:rPr>
            </w:pPr>
            <w:r>
              <w:rPr>
                <w:rFonts w:ascii="ＭＳ 明朝" w:hAnsi="ＭＳ 明朝" w:hint="eastAsia"/>
              </w:rPr>
              <w:t>連絡担当者</w:t>
            </w:r>
          </w:p>
        </w:tc>
        <w:tc>
          <w:tcPr>
            <w:tcW w:w="1436" w:type="dxa"/>
            <w:vAlign w:val="center"/>
          </w:tcPr>
          <w:p w:rsidR="0033454D" w:rsidRDefault="00C6598D">
            <w:pPr>
              <w:snapToGrid w:val="0"/>
              <w:jc w:val="center"/>
              <w:rPr>
                <w:rFonts w:ascii="ＭＳ 明朝" w:hAnsi="ＭＳ 明朝"/>
              </w:rPr>
            </w:pPr>
            <w:r>
              <w:rPr>
                <w:rFonts w:ascii="ＭＳ 明朝" w:hAnsi="ＭＳ 明朝" w:hint="eastAsia"/>
              </w:rPr>
              <w:t>氏名</w:t>
            </w:r>
          </w:p>
        </w:tc>
        <w:tc>
          <w:tcPr>
            <w:tcW w:w="4257" w:type="dxa"/>
            <w:tcBorders>
              <w:right w:val="single" w:sz="8" w:space="0" w:color="auto"/>
            </w:tcBorders>
          </w:tcPr>
          <w:p w:rsidR="0033454D" w:rsidRDefault="0033454D">
            <w:pPr>
              <w:snapToGrid w:val="0"/>
              <w:rPr>
                <w:rFonts w:ascii="ＭＳ 明朝" w:hAnsi="ＭＳ 明朝"/>
              </w:rPr>
            </w:pPr>
          </w:p>
        </w:tc>
      </w:tr>
      <w:tr w:rsidR="0033454D">
        <w:trPr>
          <w:cantSplit/>
          <w:trHeight w:val="454"/>
        </w:trPr>
        <w:tc>
          <w:tcPr>
            <w:tcW w:w="3367" w:type="dxa"/>
            <w:vMerge/>
            <w:tcBorders>
              <w:left w:val="single" w:sz="8" w:space="0" w:color="auto"/>
            </w:tcBorders>
            <w:shd w:val="clear" w:color="auto" w:fill="D9D9D9" w:themeFill="background1" w:themeFillShade="D9"/>
            <w:vAlign w:val="center"/>
          </w:tcPr>
          <w:p w:rsidR="0033454D" w:rsidRDefault="0033454D">
            <w:pPr>
              <w:rPr>
                <w:color w:val="3333FF"/>
              </w:rPr>
            </w:pPr>
          </w:p>
        </w:tc>
        <w:tc>
          <w:tcPr>
            <w:tcW w:w="1436" w:type="dxa"/>
            <w:vAlign w:val="center"/>
          </w:tcPr>
          <w:p w:rsidR="0033454D" w:rsidRDefault="00CB08B5">
            <w:pPr>
              <w:snapToGrid w:val="0"/>
              <w:jc w:val="center"/>
              <w:rPr>
                <w:rFonts w:ascii="ＭＳ 明朝" w:hAnsi="ＭＳ 明朝"/>
              </w:rPr>
            </w:pPr>
            <w:r>
              <w:rPr>
                <w:rFonts w:ascii="ＭＳ 明朝" w:hAnsi="ＭＳ 明朝" w:hint="eastAsia"/>
              </w:rPr>
              <w:t>所属</w:t>
            </w:r>
            <w:r w:rsidRPr="0062151F">
              <w:rPr>
                <w:rFonts w:ascii="ＭＳ 明朝" w:hAnsi="ＭＳ 明朝" w:hint="eastAsia"/>
              </w:rPr>
              <w:t>法人</w:t>
            </w:r>
            <w:r w:rsidR="00C6598D">
              <w:rPr>
                <w:rFonts w:ascii="ＭＳ 明朝" w:hAnsi="ＭＳ 明朝" w:hint="eastAsia"/>
              </w:rPr>
              <w:t>・</w:t>
            </w:r>
          </w:p>
          <w:p w:rsidR="0033454D" w:rsidRDefault="00C6598D">
            <w:pPr>
              <w:snapToGrid w:val="0"/>
              <w:jc w:val="center"/>
              <w:rPr>
                <w:rFonts w:ascii="ＭＳ 明朝" w:hAnsi="ＭＳ 明朝"/>
              </w:rPr>
            </w:pPr>
            <w:r>
              <w:rPr>
                <w:rFonts w:ascii="ＭＳ 明朝" w:hAnsi="ＭＳ 明朝" w:hint="eastAsia"/>
              </w:rPr>
              <w:t>部署名</w:t>
            </w:r>
          </w:p>
        </w:tc>
        <w:tc>
          <w:tcPr>
            <w:tcW w:w="4257" w:type="dxa"/>
            <w:tcBorders>
              <w:right w:val="single" w:sz="8" w:space="0" w:color="auto"/>
            </w:tcBorders>
          </w:tcPr>
          <w:p w:rsidR="0033454D" w:rsidRDefault="0033454D">
            <w:pPr>
              <w:snapToGrid w:val="0"/>
              <w:rPr>
                <w:rFonts w:ascii="ＭＳ 明朝" w:hAnsi="ＭＳ 明朝"/>
              </w:rPr>
            </w:pPr>
          </w:p>
        </w:tc>
      </w:tr>
      <w:tr w:rsidR="0033454D">
        <w:trPr>
          <w:cantSplit/>
          <w:trHeight w:val="454"/>
        </w:trPr>
        <w:tc>
          <w:tcPr>
            <w:tcW w:w="3367" w:type="dxa"/>
            <w:vMerge/>
            <w:tcBorders>
              <w:left w:val="single" w:sz="8" w:space="0" w:color="auto"/>
            </w:tcBorders>
            <w:shd w:val="clear" w:color="auto" w:fill="D9D9D9" w:themeFill="background1" w:themeFillShade="D9"/>
            <w:vAlign w:val="center"/>
          </w:tcPr>
          <w:p w:rsidR="0033454D" w:rsidRDefault="0033454D">
            <w:pPr>
              <w:rPr>
                <w:color w:val="3333FF"/>
              </w:rPr>
            </w:pPr>
          </w:p>
        </w:tc>
        <w:tc>
          <w:tcPr>
            <w:tcW w:w="1436" w:type="dxa"/>
            <w:vAlign w:val="center"/>
          </w:tcPr>
          <w:p w:rsidR="0033454D" w:rsidRDefault="00C6598D">
            <w:pPr>
              <w:snapToGrid w:val="0"/>
              <w:jc w:val="center"/>
              <w:rPr>
                <w:rFonts w:ascii="ＭＳ 明朝" w:hAnsi="ＭＳ 明朝"/>
              </w:rPr>
            </w:pPr>
            <w:r>
              <w:rPr>
                <w:rFonts w:ascii="ＭＳ 明朝" w:hAnsi="ＭＳ 明朝" w:hint="eastAsia"/>
              </w:rPr>
              <w:t>電子メールアドレス</w:t>
            </w:r>
          </w:p>
        </w:tc>
        <w:tc>
          <w:tcPr>
            <w:tcW w:w="4257" w:type="dxa"/>
            <w:tcBorders>
              <w:right w:val="single" w:sz="8" w:space="0" w:color="auto"/>
            </w:tcBorders>
          </w:tcPr>
          <w:p w:rsidR="0033454D" w:rsidRDefault="0033454D">
            <w:pPr>
              <w:snapToGrid w:val="0"/>
              <w:rPr>
                <w:rFonts w:ascii="ＭＳ 明朝" w:hAnsi="ＭＳ 明朝"/>
              </w:rPr>
            </w:pPr>
          </w:p>
        </w:tc>
      </w:tr>
      <w:tr w:rsidR="0033454D">
        <w:trPr>
          <w:cantSplit/>
          <w:trHeight w:val="454"/>
        </w:trPr>
        <w:tc>
          <w:tcPr>
            <w:tcW w:w="3367" w:type="dxa"/>
            <w:vMerge/>
            <w:tcBorders>
              <w:left w:val="single" w:sz="8" w:space="0" w:color="auto"/>
              <w:bottom w:val="single" w:sz="8" w:space="0" w:color="auto"/>
            </w:tcBorders>
            <w:shd w:val="clear" w:color="auto" w:fill="D9D9D9" w:themeFill="background1" w:themeFillShade="D9"/>
            <w:vAlign w:val="center"/>
          </w:tcPr>
          <w:p w:rsidR="0033454D" w:rsidRDefault="0033454D">
            <w:pPr>
              <w:rPr>
                <w:color w:val="3333FF"/>
              </w:rPr>
            </w:pPr>
          </w:p>
        </w:tc>
        <w:tc>
          <w:tcPr>
            <w:tcW w:w="1436" w:type="dxa"/>
            <w:tcBorders>
              <w:bottom w:val="single" w:sz="8" w:space="0" w:color="auto"/>
            </w:tcBorders>
            <w:vAlign w:val="center"/>
          </w:tcPr>
          <w:p w:rsidR="0033454D" w:rsidRDefault="00C6598D">
            <w:pPr>
              <w:snapToGrid w:val="0"/>
              <w:jc w:val="center"/>
              <w:rPr>
                <w:rFonts w:ascii="ＭＳ 明朝" w:hAnsi="ＭＳ 明朝"/>
              </w:rPr>
            </w:pPr>
            <w:r>
              <w:rPr>
                <w:rFonts w:ascii="ＭＳ 明朝" w:hAnsi="ＭＳ 明朝" w:hint="eastAsia"/>
              </w:rPr>
              <w:t>電話</w:t>
            </w:r>
          </w:p>
        </w:tc>
        <w:tc>
          <w:tcPr>
            <w:tcW w:w="4257" w:type="dxa"/>
            <w:tcBorders>
              <w:bottom w:val="single" w:sz="8" w:space="0" w:color="auto"/>
              <w:right w:val="single" w:sz="8" w:space="0" w:color="auto"/>
            </w:tcBorders>
          </w:tcPr>
          <w:p w:rsidR="0033454D" w:rsidRDefault="0033454D">
            <w:pPr>
              <w:snapToGrid w:val="0"/>
              <w:rPr>
                <w:rFonts w:ascii="ＭＳ 明朝" w:hAnsi="ＭＳ 明朝"/>
              </w:rPr>
            </w:pPr>
          </w:p>
        </w:tc>
      </w:tr>
    </w:tbl>
    <w:p w:rsidR="0033454D" w:rsidRDefault="0033454D"/>
    <w:tbl>
      <w:tblPr>
        <w:tblStyle w:val="af4"/>
        <w:tblW w:w="906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0"/>
      </w:tblGrid>
      <w:tr w:rsidR="0033454D">
        <w:trPr>
          <w:cantSplit/>
          <w:trHeight w:val="375"/>
        </w:trPr>
        <w:tc>
          <w:tcPr>
            <w:tcW w:w="9060" w:type="dxa"/>
            <w:shd w:val="clear" w:color="auto" w:fill="D9D9D9" w:themeFill="background1" w:themeFillShade="D9"/>
            <w:vAlign w:val="center"/>
          </w:tcPr>
          <w:p w:rsidR="0033454D" w:rsidRDefault="00C6598D">
            <w:pPr>
              <w:pStyle w:val="a3"/>
              <w:numPr>
                <w:ilvl w:val="0"/>
                <w:numId w:val="2"/>
              </w:numPr>
              <w:snapToGrid w:val="0"/>
              <w:ind w:leftChars="0"/>
              <w:rPr>
                <w:rFonts w:ascii="ＭＳ ゴシック" w:eastAsia="ＭＳ ゴシック" w:hAnsi="ＭＳ ゴシック"/>
              </w:rPr>
            </w:pPr>
            <w:r>
              <w:rPr>
                <w:rFonts w:ascii="ＭＳ ゴシック" w:eastAsia="ＭＳ ゴシック" w:hAnsi="ＭＳ ゴシック" w:hint="eastAsia"/>
              </w:rPr>
              <w:t>官民連携事業の対象となる事業内容について</w:t>
            </w:r>
          </w:p>
        </w:tc>
      </w:tr>
      <w:tr w:rsidR="0033454D">
        <w:trPr>
          <w:cantSplit/>
          <w:trHeight w:val="7453"/>
        </w:trPr>
        <w:tc>
          <w:tcPr>
            <w:tcW w:w="9060" w:type="dxa"/>
          </w:tcPr>
          <w:p w:rsidR="0033454D" w:rsidRDefault="00C6598D">
            <w:pPr>
              <w:pStyle w:val="a3"/>
              <w:numPr>
                <w:ilvl w:val="0"/>
                <w:numId w:val="3"/>
              </w:numPr>
              <w:snapToGrid w:val="0"/>
              <w:spacing w:beforeLines="50" w:before="180"/>
              <w:ind w:leftChars="0"/>
              <w:rPr>
                <w:rFonts w:ascii="ＭＳ ゴシック" w:eastAsia="ＭＳ ゴシック" w:hAnsi="ＭＳ ゴシック"/>
              </w:rPr>
            </w:pPr>
            <w:r>
              <w:rPr>
                <w:rFonts w:ascii="ＭＳ ゴシック" w:eastAsia="ＭＳ ゴシック" w:hAnsi="ＭＳ ゴシック" w:hint="eastAsia"/>
              </w:rPr>
              <w:t>市が想定する民間事業者の範囲（整備する範囲、維持管理・運営する範囲）について、妥当性や懸念点など、ご意見をお聞かせください。</w:t>
            </w:r>
          </w:p>
          <w:p w:rsidR="0033454D" w:rsidRDefault="0033454D">
            <w:pPr>
              <w:snapToGrid w:val="0"/>
              <w:rPr>
                <w:rFonts w:ascii="ＭＳ 明朝" w:hAnsi="ＭＳ 明朝"/>
              </w:rPr>
            </w:pPr>
          </w:p>
          <w:p w:rsidR="0033454D" w:rsidRDefault="00C6598D">
            <w:pPr>
              <w:tabs>
                <w:tab w:val="left" w:pos="3422"/>
              </w:tabs>
              <w:snapToGrid w:val="0"/>
              <w:ind w:firstLineChars="144" w:firstLine="302"/>
              <w:rPr>
                <w:rFonts w:ascii="ＭＳ 明朝" w:hAnsi="ＭＳ 明朝"/>
              </w:rPr>
            </w:pPr>
            <w:r>
              <w:rPr>
                <w:rFonts w:ascii="ＭＳ 明朝" w:hAnsi="ＭＳ 明朝" w:hint="eastAsia"/>
              </w:rPr>
              <w:t>活用地（店舗などの民間施設）</w:t>
            </w:r>
            <w:r>
              <w:tab/>
            </w:r>
            <w:r>
              <w:rPr>
                <w:rFonts w:ascii="ＭＳ 明朝" w:hAnsi="ＭＳ 明朝" w:hint="eastAsia"/>
              </w:rPr>
              <w:t>：民間事業者が整備・維持管理・運営</w:t>
            </w:r>
          </w:p>
          <w:p w:rsidR="0033454D" w:rsidRDefault="00C6598D">
            <w:pPr>
              <w:tabs>
                <w:tab w:val="left" w:pos="3422"/>
              </w:tabs>
              <w:snapToGrid w:val="0"/>
              <w:ind w:firstLineChars="144" w:firstLine="302"/>
              <w:rPr>
                <w:rFonts w:ascii="ＭＳ 明朝" w:hAnsi="ＭＳ 明朝"/>
              </w:rPr>
            </w:pPr>
            <w:r>
              <w:rPr>
                <w:rFonts w:ascii="ＭＳ 明朝" w:hAnsi="ＭＳ 明朝" w:hint="eastAsia"/>
              </w:rPr>
              <w:t xml:space="preserve">施設用地（駐車場）　　　　　</w:t>
            </w:r>
            <w:r>
              <w:tab/>
            </w:r>
            <w:r>
              <w:rPr>
                <w:rFonts w:ascii="ＭＳ 明朝" w:hAnsi="ＭＳ 明朝" w:hint="eastAsia"/>
              </w:rPr>
              <w:t>：民間事業者が整備・維持管理・運営</w:t>
            </w:r>
          </w:p>
          <w:p w:rsidR="0033454D" w:rsidRDefault="00C6598D">
            <w:pPr>
              <w:tabs>
                <w:tab w:val="left" w:pos="3422"/>
              </w:tabs>
              <w:snapToGrid w:val="0"/>
              <w:ind w:firstLineChars="144" w:firstLine="302"/>
              <w:rPr>
                <w:rFonts w:ascii="ＭＳ 明朝" w:hAnsi="ＭＳ 明朝"/>
              </w:rPr>
            </w:pPr>
            <w:r>
              <w:rPr>
                <w:rFonts w:ascii="ＭＳ 明朝" w:hAnsi="ＭＳ 明朝" w:hint="eastAsia"/>
              </w:rPr>
              <w:t>施設用地（交流施設・駐輪場）</w:t>
            </w:r>
            <w:r>
              <w:tab/>
            </w:r>
            <w:r>
              <w:rPr>
                <w:rFonts w:ascii="ＭＳ 明朝" w:hAnsi="ＭＳ 明朝" w:hint="eastAsia"/>
              </w:rPr>
              <w:t>：市が整備／民間事業者が維持管理・運営</w:t>
            </w:r>
          </w:p>
          <w:p w:rsidR="0033454D" w:rsidRDefault="00C6598D">
            <w:pPr>
              <w:tabs>
                <w:tab w:val="left" w:pos="3422"/>
              </w:tabs>
              <w:snapToGrid w:val="0"/>
              <w:ind w:firstLineChars="144" w:firstLine="302"/>
              <w:rPr>
                <w:rFonts w:ascii="ＭＳ 明朝" w:hAnsi="ＭＳ 明朝"/>
              </w:rPr>
            </w:pPr>
            <w:r>
              <w:rPr>
                <w:rFonts w:ascii="ＭＳ 明朝" w:hAnsi="ＭＳ 明朝" w:hint="eastAsia"/>
              </w:rPr>
              <w:t xml:space="preserve">公園用地　　　　　　　　　　</w:t>
            </w:r>
            <w:r>
              <w:tab/>
            </w:r>
            <w:r>
              <w:rPr>
                <w:rFonts w:ascii="ＭＳ 明朝" w:hAnsi="ＭＳ 明朝" w:hint="eastAsia"/>
              </w:rPr>
              <w:t>：市が整備／民間事業者が維持管理・運営</w:t>
            </w:r>
          </w:p>
          <w:p w:rsidR="0033454D" w:rsidRDefault="00C6598D">
            <w:pPr>
              <w:tabs>
                <w:tab w:val="left" w:pos="3422"/>
              </w:tabs>
              <w:snapToGrid w:val="0"/>
              <w:ind w:firstLineChars="144" w:firstLine="302"/>
              <w:rPr>
                <w:rFonts w:ascii="ＭＳ 明朝" w:hAnsi="ＭＳ 明朝"/>
              </w:rPr>
            </w:pPr>
            <w:r>
              <w:rPr>
                <w:rFonts w:ascii="ＭＳ 明朝" w:hAnsi="ＭＳ 明朝" w:hint="eastAsia"/>
              </w:rPr>
              <w:t xml:space="preserve">駅前広場　　　　　　　　　　</w:t>
            </w:r>
            <w:r>
              <w:tab/>
            </w:r>
            <w:r>
              <w:rPr>
                <w:rFonts w:ascii="ＭＳ 明朝" w:hAnsi="ＭＳ 明朝" w:hint="eastAsia"/>
              </w:rPr>
              <w:t>：市が整備・維持管理・運営（民間事業者の範囲から除く）</w:t>
            </w:r>
          </w:p>
          <w:p w:rsidR="0033454D" w:rsidRDefault="0033454D">
            <w:pPr>
              <w:snapToGrid w:val="0"/>
              <w:spacing w:beforeLines="50" w:before="180"/>
              <w:rPr>
                <w:rFonts w:ascii="ＭＳ 明朝" w:hAnsi="ＭＳ 明朝"/>
              </w:rPr>
            </w:pPr>
          </w:p>
          <w:p w:rsidR="0033454D" w:rsidRDefault="00C6598D">
            <w:pPr>
              <w:snapToGrid w:val="0"/>
              <w:spacing w:beforeLines="50" w:before="180"/>
              <w:rPr>
                <w:rFonts w:ascii="ＭＳ 明朝" w:hAnsi="ＭＳ 明朝"/>
              </w:rPr>
            </w:pPr>
            <w:r>
              <w:rPr>
                <w:rFonts w:ascii="ＭＳ ゴシック" w:eastAsia="ＭＳ ゴシック" w:hAnsi="ＭＳ ゴシック" w:hint="eastAsia"/>
              </w:rPr>
              <w:t>【ご意見】</w:t>
            </w:r>
          </w:p>
        </w:tc>
      </w:tr>
    </w:tbl>
    <w:p w:rsidR="0033454D" w:rsidRDefault="0033454D">
      <w:pPr>
        <w:ind w:right="840"/>
      </w:pPr>
    </w:p>
    <w:tbl>
      <w:tblPr>
        <w:tblStyle w:val="af4"/>
        <w:tblW w:w="906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0"/>
      </w:tblGrid>
      <w:tr w:rsidR="0033454D">
        <w:trPr>
          <w:cantSplit/>
          <w:trHeight w:val="375"/>
        </w:trPr>
        <w:tc>
          <w:tcPr>
            <w:tcW w:w="9060" w:type="dxa"/>
            <w:shd w:val="clear" w:color="auto" w:fill="D9D9D9" w:themeFill="background1" w:themeFillShade="D9"/>
            <w:vAlign w:val="center"/>
          </w:tcPr>
          <w:p w:rsidR="0033454D" w:rsidRDefault="00C6598D">
            <w:pPr>
              <w:pStyle w:val="a3"/>
              <w:numPr>
                <w:ilvl w:val="0"/>
                <w:numId w:val="2"/>
              </w:numPr>
              <w:snapToGrid w:val="0"/>
              <w:ind w:leftChars="0"/>
              <w:rPr>
                <w:rFonts w:ascii="ＭＳ ゴシック" w:eastAsia="ＭＳ ゴシック" w:hAnsi="ＭＳ ゴシック"/>
              </w:rPr>
            </w:pPr>
            <w:r>
              <w:rPr>
                <w:rFonts w:ascii="ＭＳ ゴシック" w:eastAsia="ＭＳ ゴシック" w:hAnsi="ＭＳ ゴシック" w:hint="eastAsia"/>
              </w:rPr>
              <w:lastRenderedPageBreak/>
              <w:t>事業用地の範囲・ゾーニングについて</w:t>
            </w:r>
          </w:p>
        </w:tc>
      </w:tr>
      <w:tr w:rsidR="0033454D">
        <w:trPr>
          <w:cantSplit/>
          <w:trHeight w:val="13489"/>
        </w:trPr>
        <w:tc>
          <w:tcPr>
            <w:tcW w:w="9060" w:type="dxa"/>
          </w:tcPr>
          <w:p w:rsidR="0033454D" w:rsidRDefault="00C6598D">
            <w:pPr>
              <w:pStyle w:val="a3"/>
              <w:numPr>
                <w:ilvl w:val="0"/>
                <w:numId w:val="3"/>
              </w:numPr>
              <w:snapToGrid w:val="0"/>
              <w:ind w:leftChars="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市は、基本構想においてＡ案、Ｂ案、Ｃ案の３つのゾーニング案を示しています。各案の考え方を踏まえ、民間活力の積極的な導入の観点から、ご意見等をお聞かせください。</w:t>
            </w:r>
          </w:p>
          <w:p w:rsidR="0033454D" w:rsidRDefault="0033454D">
            <w:pPr>
              <w:snapToGrid w:val="0"/>
              <w:ind w:left="440"/>
              <w:rPr>
                <w:rFonts w:ascii="ＭＳ 明朝" w:hAnsi="ＭＳ 明朝"/>
                <w:color w:val="000000" w:themeColor="text1"/>
              </w:rPr>
            </w:pPr>
          </w:p>
          <w:p w:rsidR="0033454D" w:rsidRDefault="00C6598D">
            <w:pPr>
              <w:snapToGrid w:val="0"/>
              <w:ind w:left="440"/>
              <w:rPr>
                <w:rFonts w:ascii="ＭＳ 明朝" w:hAnsi="ＭＳ 明朝"/>
                <w:color w:val="000000" w:themeColor="text1"/>
              </w:rPr>
            </w:pPr>
            <w:r>
              <w:rPr>
                <w:rFonts w:ascii="ＭＳ 明朝" w:hAnsi="ＭＳ 明朝" w:hint="eastAsia"/>
                <w:color w:val="000000" w:themeColor="text1"/>
              </w:rPr>
              <w:t>例えば、</w:t>
            </w:r>
          </w:p>
          <w:p w:rsidR="0033454D" w:rsidRDefault="00C6598D">
            <w:pPr>
              <w:snapToGrid w:val="0"/>
              <w:ind w:left="440" w:firstLineChars="100" w:firstLine="210"/>
              <w:rPr>
                <w:rFonts w:ascii="ＭＳ 明朝" w:hAnsi="ＭＳ 明朝"/>
                <w:color w:val="000000" w:themeColor="text1"/>
              </w:rPr>
            </w:pPr>
            <w:r>
              <w:rPr>
                <w:rFonts w:ascii="ＭＳ 明朝" w:hAnsi="ＭＳ 明朝" w:hint="eastAsia"/>
                <w:color w:val="000000" w:themeColor="text1"/>
              </w:rPr>
              <w:t>公園の配置は、民間事業者からの提案に委ねるほうが良い。</w:t>
            </w:r>
          </w:p>
          <w:p w:rsidR="0033454D" w:rsidRDefault="00C6598D">
            <w:pPr>
              <w:snapToGrid w:val="0"/>
              <w:ind w:left="440" w:firstLineChars="100" w:firstLine="210"/>
              <w:rPr>
                <w:rFonts w:ascii="ＭＳ 明朝" w:hAnsi="ＭＳ 明朝"/>
                <w:color w:val="000000" w:themeColor="text1"/>
              </w:rPr>
            </w:pPr>
            <w:r>
              <w:rPr>
                <w:rFonts w:ascii="ＭＳ 明朝" w:hAnsi="ＭＳ 明朝" w:hint="eastAsia"/>
                <w:color w:val="000000" w:themeColor="text1"/>
              </w:rPr>
              <w:t>活用地は施設用地（駐車場）と隣接するほうが望ましい。</w:t>
            </w:r>
          </w:p>
          <w:p w:rsidR="0033454D" w:rsidRDefault="00C6598D">
            <w:pPr>
              <w:snapToGrid w:val="0"/>
              <w:ind w:left="440" w:firstLineChars="100" w:firstLine="210"/>
              <w:rPr>
                <w:rFonts w:ascii="ＭＳ 明朝" w:hAnsi="ＭＳ 明朝"/>
                <w:color w:val="000000" w:themeColor="text1"/>
              </w:rPr>
            </w:pPr>
            <w:r>
              <w:rPr>
                <w:rFonts w:ascii="ＭＳ 明朝" w:hAnsi="ＭＳ 明朝" w:hint="eastAsia"/>
                <w:color w:val="000000" w:themeColor="text1"/>
              </w:rPr>
              <w:t>施設用地（交流施設）の中に民間店舗を入れることが良い。　　　　　　　等</w:t>
            </w:r>
          </w:p>
          <w:p w:rsidR="0033454D" w:rsidRDefault="0033454D">
            <w:pPr>
              <w:snapToGrid w:val="0"/>
              <w:rPr>
                <w:rFonts w:ascii="ＭＳ 明朝" w:hAnsi="ＭＳ 明朝"/>
                <w:color w:val="000000" w:themeColor="text1"/>
              </w:rPr>
            </w:pPr>
          </w:p>
          <w:p w:rsidR="0033454D" w:rsidRDefault="00C6598D">
            <w:pPr>
              <w:snapToGrid w:val="0"/>
              <w:rPr>
                <w:rFonts w:ascii="ＭＳ 明朝" w:hAnsi="ＭＳ 明朝"/>
              </w:rPr>
            </w:pPr>
            <w:r>
              <w:rPr>
                <w:rFonts w:ascii="ＭＳ 明朝" w:hAnsi="ＭＳ 明朝" w:hint="eastAsia"/>
              </w:rPr>
              <w:t>（基本構想で示すゾーニング案）</w:t>
            </w:r>
          </w:p>
          <w:p w:rsidR="0033454D" w:rsidRDefault="00C6598D">
            <w:pPr>
              <w:snapToGrid w:val="0"/>
              <w:jc w:val="center"/>
              <w:rPr>
                <w:rFonts w:ascii="ＭＳ 明朝" w:hAnsi="ＭＳ 明朝"/>
                <w:color w:val="000000" w:themeColor="text1"/>
              </w:rPr>
            </w:pPr>
            <w:r>
              <w:rPr>
                <w:rFonts w:ascii="ＭＳ 明朝" w:hAnsi="ＭＳ 明朝" w:hint="eastAsia"/>
                <w:noProof/>
              </w:rPr>
              <mc:AlternateContent>
                <mc:Choice Requires="wpg">
                  <w:drawing>
                    <wp:anchor distT="0" distB="0" distL="114300" distR="114300" simplePos="0" relativeHeight="10" behindDoc="0" locked="0" layoutInCell="1" hidden="0" allowOverlap="1">
                      <wp:simplePos x="0" y="0"/>
                      <wp:positionH relativeFrom="column">
                        <wp:posOffset>1896110</wp:posOffset>
                      </wp:positionH>
                      <wp:positionV relativeFrom="paragraph">
                        <wp:posOffset>125095</wp:posOffset>
                      </wp:positionV>
                      <wp:extent cx="1859280" cy="1393825"/>
                      <wp:effectExtent l="0" t="0" r="0" b="0"/>
                      <wp:wrapNone/>
                      <wp:docPr id="1026" name="グループ化 14"/>
                      <wp:cNvGraphicFramePr/>
                      <a:graphic xmlns:a="http://schemas.openxmlformats.org/drawingml/2006/main">
                        <a:graphicData uri="http://schemas.microsoft.com/office/word/2010/wordprocessingGroup">
                          <wpg:wgp>
                            <wpg:cNvGrpSpPr/>
                            <wpg:grpSpPr>
                              <a:xfrm>
                                <a:off x="0" y="0"/>
                                <a:ext cx="1859280" cy="1393825"/>
                                <a:chOff x="0" y="0"/>
                                <a:chExt cx="1859760" cy="1393920"/>
                              </a:xfrm>
                            </wpg:grpSpPr>
                            <wpg:grpSp>
                              <wpg:cNvPr id="1647177264" name="グループ化 1647177264"/>
                              <wpg:cNvGrpSpPr>
                                <a:grpSpLocks noChangeAspect="1"/>
                              </wpg:cNvGrpSpPr>
                              <wpg:grpSpPr>
                                <a:xfrm>
                                  <a:off x="0" y="0"/>
                                  <a:ext cx="1859760" cy="1393920"/>
                                  <a:chOff x="0" y="0"/>
                                  <a:chExt cx="5313680" cy="3982720"/>
                                </a:xfrm>
                              </wpg:grpSpPr>
                              <pic:pic xmlns:pic="http://schemas.openxmlformats.org/drawingml/2006/picture">
                                <pic:nvPicPr>
                                  <pic:cNvPr id="1028" name="図 1"/>
                                  <pic:cNvPicPr>
                                    <a:picLocks noChangeAspect="1"/>
                                  </pic:cNvPicPr>
                                </pic:nvPicPr>
                                <pic:blipFill>
                                  <a:blip r:embed="rId7"/>
                                  <a:stretch>
                                    <a:fillRect/>
                                  </a:stretch>
                                </pic:blipFill>
                                <pic:spPr>
                                  <a:xfrm>
                                    <a:off x="38100" y="182880"/>
                                    <a:ext cx="5275580" cy="3799840"/>
                                  </a:xfrm>
                                  <a:prstGeom prst="rect">
                                    <a:avLst/>
                                  </a:prstGeom>
                                </pic:spPr>
                              </pic:pic>
                              <wps:wsp>
                                <wps:cNvPr id="1029" name="正方形/長方形 1"/>
                                <wps:cNvSpPr/>
                                <wps:spPr>
                                  <a:xfrm>
                                    <a:off x="0" y="0"/>
                                    <a:ext cx="784860" cy="13639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wps:wsp>
                            </wpg:grpSp>
                            <wps:wsp>
                              <wps:cNvPr id="1030" name="フリーフォーム: 図形 12"/>
                              <wps:cNvSpPr/>
                              <wps:spPr>
                                <a:xfrm>
                                  <a:off x="276124" y="145960"/>
                                  <a:ext cx="1230047" cy="959957"/>
                                </a:xfrm>
                                <a:custGeom>
                                  <a:avLst/>
                                  <a:gdLst>
                                    <a:gd name="connsiteX0" fmla="*/ 3254 w 1230047"/>
                                    <a:gd name="connsiteY0" fmla="*/ 198500 h 959957"/>
                                    <a:gd name="connsiteX1" fmla="*/ 458827 w 1230047"/>
                                    <a:gd name="connsiteY1" fmla="*/ 198500 h 959957"/>
                                    <a:gd name="connsiteX2" fmla="*/ 458827 w 1230047"/>
                                    <a:gd name="connsiteY2" fmla="*/ 0 h 959957"/>
                                    <a:gd name="connsiteX3" fmla="*/ 1230047 w 1230047"/>
                                    <a:gd name="connsiteY3" fmla="*/ 3254 h 959957"/>
                                    <a:gd name="connsiteX4" fmla="*/ 1220285 w 1230047"/>
                                    <a:gd name="connsiteY4" fmla="*/ 475098 h 959957"/>
                                    <a:gd name="connsiteX5" fmla="*/ 458827 w 1230047"/>
                                    <a:gd name="connsiteY5" fmla="*/ 475098 h 959957"/>
                                    <a:gd name="connsiteX6" fmla="*/ 449065 w 1230047"/>
                                    <a:gd name="connsiteY6" fmla="*/ 959957 h 959957"/>
                                    <a:gd name="connsiteX7" fmla="*/ 0 w 1230047"/>
                                    <a:gd name="connsiteY7" fmla="*/ 959957 h 959957"/>
                                    <a:gd name="connsiteX8" fmla="*/ 3254 w 1230047"/>
                                    <a:gd name="connsiteY8" fmla="*/ 198500 h 9599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30047" h="959957">
                                      <a:moveTo>
                                        <a:pt x="3254" y="198500"/>
                                      </a:moveTo>
                                      <a:lnTo>
                                        <a:pt x="458827" y="198500"/>
                                      </a:lnTo>
                                      <a:lnTo>
                                        <a:pt x="458827" y="0"/>
                                      </a:lnTo>
                                      <a:lnTo>
                                        <a:pt x="1230047" y="3254"/>
                                      </a:lnTo>
                                      <a:lnTo>
                                        <a:pt x="1220285" y="475098"/>
                                      </a:lnTo>
                                      <a:lnTo>
                                        <a:pt x="458827" y="475098"/>
                                      </a:lnTo>
                                      <a:lnTo>
                                        <a:pt x="449065" y="959957"/>
                                      </a:lnTo>
                                      <a:lnTo>
                                        <a:pt x="0" y="959957"/>
                                      </a:lnTo>
                                      <a:cubicBezTo>
                                        <a:pt x="2169" y="702884"/>
                                        <a:pt x="4339" y="445810"/>
                                        <a:pt x="3254" y="198500"/>
                                      </a:cubicBezTo>
                                      <a:close/>
                                    </a:path>
                                  </a:pathLst>
                                </a:custGeom>
                                <a:noFill/>
                                <a:ln w="19050">
                                  <a:solidFill>
                                    <a:srgbClr val="EE000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wps:wsp>
                            <wps:wsp>
                              <wps:cNvPr id="1031" name="正方形/長方形 13"/>
                              <wps:cNvSpPr/>
                              <wps:spPr>
                                <a:xfrm>
                                  <a:off x="1125916" y="771220"/>
                                  <a:ext cx="361205" cy="338425"/>
                                </a:xfrm>
                                <a:prstGeom prst="rect">
                                  <a:avLst/>
                                </a:prstGeom>
                                <a:noFill/>
                                <a:ln w="19050">
                                  <a:solidFill>
                                    <a:srgbClr val="EE000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14" style="z-index:10;height:109.75pt;mso-wrap-distance-left:9pt;width:146.4pt;mso-wrap-distance-top:0pt;mso-position-horizontal-relative:text;position:absolute;margin-top:9.85pt;margin-left:149.30000000000001pt;mso-position-vertical-relative:text;mso-wrap-distance-bottom:0pt;mso-wrap-distance-right:9pt;" coordsize="1859760,1393920" coordorigin="0,0" o:spid="_x0000_s1026" o:allowincell="t" o:allowoverlap="t">
                      <v:group id="_x0000_s1027" style="position:absolute;left:0;top:0;height:1393920;width:1859760;" coordsize="5313680,3982720" coordorigin="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style="position:absolute;left:38100;top:182880;height:3799840;width:5275580;" o:spid="_x0000_s1028" filled="f" stroked="f" o:spt="75" type="#_x0000_t75">
                          <v:fill/>
                          <v:imagedata o:title="" r:id="rId9"/>
                          <w10:wrap type="none" anchorx="text" anchory="text"/>
                        </v:shape>
                        <v:rect id="正方形/長方形 1" style="position:absolute;left:0;top:0;height:1363980;width:784860;" o:spid="_x0000_s1029" filled="t" fillcolor="#ffffff [3212]" stroked="f" strokecolor="#224059" strokeweight="1pt" o:spt="1">
                          <v:fill/>
                          <v:stroke linestyle="single" miterlimit="8" endcap="flat" dashstyle="solid"/>
                          <v:textbox style="layout-flow:horizontal;"/>
                          <v:imagedata o:title=""/>
                          <w10:wrap type="none" anchorx="text" anchory="text"/>
                        </v:rect>
                        <o:lock v:ext="edit" aspectratio="t"/>
                        <w10:wrap type="none" anchorx="text" anchory="text"/>
                      </v:group>
                      <v:shape id="フリーフォーム: 図形 12" style="position:absolute;left:276124;top:145960;height:959957;width:1230047;" coordsize="21600,21600" o:spid="_x0000_s1030" filled="f" stroked="t" strokecolor="#ee0000" strokeweight="1.5pt" o:spt="100" path="m57,4466l57,4466l8057,4466l8057,0l21600,73l21429,10690l8057,10690l7886,21600l0,21600c38,15816,76,10031,57,4466xe">
                        <v:path textboxrect="0,0,21600,21600" arrowok="true" o:connecttype="custom" o:connectlocs="57,4466;8057,4466;8057,0;21600,73;21429,10690;8057,10690;7886,21600;0,21600;57,4466" o:connectangles="0,0,0,0,0,0,0,0,0"/>
                        <v:fill/>
                        <v:stroke linestyle="single" miterlimit="8" endcap="flat" dashstyle="shortdot" filltype="solid"/>
                        <v:textbox style="layout-flow:horizontal;"/>
                        <v:imagedata o:title=""/>
                        <w10:wrap type="none" anchorx="text" anchory="text"/>
                      </v:shape>
                      <v:rect id="正方形/長方形 13" style="position:absolute;left:1125916;top:771220;height:338425;width:361205;" o:spid="_x0000_s1031" filled="f" stroked="t" strokecolor="#ee0000" strokeweight="1.5pt" o:spt="1">
                        <v:fill/>
                        <v:stroke linestyle="single" miterlimit="8" endcap="flat" dashstyle="shortdot" filltype="solid"/>
                        <v:textbox style="layout-flow:horizontal;"/>
                        <v:imagedata o:title=""/>
                        <w10:wrap type="none" anchorx="text" anchory="text"/>
                      </v:rect>
                      <w10:wrap type="none" anchorx="text" anchory="text"/>
                    </v:group>
                  </w:pict>
                </mc:Fallback>
              </mc:AlternateContent>
            </w:r>
            <w:r>
              <w:rPr>
                <w:rFonts w:ascii="ＭＳ 明朝" w:hAnsi="ＭＳ 明朝" w:hint="eastAsia"/>
                <w:noProof/>
              </w:rPr>
              <mc:AlternateContent>
                <mc:Choice Requires="wpg">
                  <w:drawing>
                    <wp:anchor distT="0" distB="0" distL="114300" distR="114300" simplePos="0" relativeHeight="16" behindDoc="0" locked="0" layoutInCell="1" hidden="0" allowOverlap="1">
                      <wp:simplePos x="0" y="0"/>
                      <wp:positionH relativeFrom="column">
                        <wp:posOffset>3773170</wp:posOffset>
                      </wp:positionH>
                      <wp:positionV relativeFrom="paragraph">
                        <wp:posOffset>146050</wp:posOffset>
                      </wp:positionV>
                      <wp:extent cx="1859280" cy="1418590"/>
                      <wp:effectExtent l="635" t="635" r="0" b="0"/>
                      <wp:wrapNone/>
                      <wp:docPr id="1032" name="グループ化 16"/>
                      <wp:cNvGraphicFramePr/>
                      <a:graphic xmlns:a="http://schemas.openxmlformats.org/drawingml/2006/main">
                        <a:graphicData uri="http://schemas.microsoft.com/office/word/2010/wordprocessingGroup">
                          <wpg:wgp>
                            <wpg:cNvGrpSpPr/>
                            <wpg:grpSpPr>
                              <a:xfrm>
                                <a:off x="0" y="0"/>
                                <a:ext cx="1859280" cy="1418590"/>
                                <a:chOff x="0" y="0"/>
                                <a:chExt cx="1859400" cy="1418760"/>
                              </a:xfrm>
                            </wpg:grpSpPr>
                            <wpg:grpSp>
                              <wpg:cNvPr id="85124588" name="グループ化 85124588"/>
                              <wpg:cNvGrpSpPr>
                                <a:grpSpLocks noChangeAspect="1"/>
                              </wpg:cNvGrpSpPr>
                              <wpg:grpSpPr>
                                <a:xfrm>
                                  <a:off x="0" y="0"/>
                                  <a:ext cx="1859400" cy="1418760"/>
                                  <a:chOff x="0" y="0"/>
                                  <a:chExt cx="5365115" cy="4093210"/>
                                </a:xfrm>
                              </wpg:grpSpPr>
                              <pic:pic xmlns:pic="http://schemas.openxmlformats.org/drawingml/2006/picture">
                                <pic:nvPicPr>
                                  <pic:cNvPr id="1034" name="図 1"/>
                                  <pic:cNvPicPr>
                                    <a:picLocks noChangeAspect="1"/>
                                  </pic:cNvPicPr>
                                </pic:nvPicPr>
                                <pic:blipFill>
                                  <a:blip r:embed="rId10"/>
                                  <a:stretch>
                                    <a:fillRect/>
                                  </a:stretch>
                                </pic:blipFill>
                                <pic:spPr>
                                  <a:xfrm>
                                    <a:off x="22860" y="121920"/>
                                    <a:ext cx="5342255" cy="3971290"/>
                                  </a:xfrm>
                                  <a:prstGeom prst="rect">
                                    <a:avLst/>
                                  </a:prstGeom>
                                </pic:spPr>
                              </pic:pic>
                              <wps:wsp>
                                <wps:cNvPr id="1035" name="正方形/長方形 4"/>
                                <wps:cNvSpPr/>
                                <wps:spPr>
                                  <a:xfrm>
                                    <a:off x="0" y="0"/>
                                    <a:ext cx="822960" cy="12573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wps:wsp>
                            </wpg:grpSp>
                            <wps:wsp>
                              <wps:cNvPr id="1036" name="フリーフォーム: 図形 15"/>
                              <wps:cNvSpPr/>
                              <wps:spPr>
                                <a:xfrm>
                                  <a:off x="269615" y="357951"/>
                                  <a:ext cx="1194252" cy="751695"/>
                                </a:xfrm>
                                <a:custGeom>
                                  <a:avLst/>
                                  <a:gdLst>
                                    <a:gd name="connsiteX0" fmla="*/ 6509 w 1194252"/>
                                    <a:gd name="connsiteY0" fmla="*/ 0 h 751695"/>
                                    <a:gd name="connsiteX1" fmla="*/ 458827 w 1194252"/>
                                    <a:gd name="connsiteY1" fmla="*/ 0 h 751695"/>
                                    <a:gd name="connsiteX2" fmla="*/ 458827 w 1194252"/>
                                    <a:gd name="connsiteY2" fmla="*/ 283106 h 751695"/>
                                    <a:gd name="connsiteX3" fmla="*/ 1190998 w 1194252"/>
                                    <a:gd name="connsiteY3" fmla="*/ 283106 h 751695"/>
                                    <a:gd name="connsiteX4" fmla="*/ 1194252 w 1194252"/>
                                    <a:gd name="connsiteY4" fmla="*/ 751695 h 751695"/>
                                    <a:gd name="connsiteX5" fmla="*/ 0 w 1194252"/>
                                    <a:gd name="connsiteY5" fmla="*/ 745187 h 751695"/>
                                    <a:gd name="connsiteX6" fmla="*/ 6509 w 1194252"/>
                                    <a:gd name="connsiteY6" fmla="*/ 0 h 7516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94252" h="751695">
                                      <a:moveTo>
                                        <a:pt x="6509" y="0"/>
                                      </a:moveTo>
                                      <a:lnTo>
                                        <a:pt x="458827" y="0"/>
                                      </a:lnTo>
                                      <a:lnTo>
                                        <a:pt x="458827" y="283106"/>
                                      </a:lnTo>
                                      <a:lnTo>
                                        <a:pt x="1190998" y="283106"/>
                                      </a:lnTo>
                                      <a:cubicBezTo>
                                        <a:pt x="1192083" y="439302"/>
                                        <a:pt x="1193167" y="595499"/>
                                        <a:pt x="1194252" y="751695"/>
                                      </a:cubicBezTo>
                                      <a:lnTo>
                                        <a:pt x="0" y="745187"/>
                                      </a:lnTo>
                                      <a:cubicBezTo>
                                        <a:pt x="2170" y="496791"/>
                                        <a:pt x="4339" y="248396"/>
                                        <a:pt x="6509" y="0"/>
                                      </a:cubicBezTo>
                                      <a:close/>
                                    </a:path>
                                  </a:pathLst>
                                </a:custGeom>
                                <a:noFill/>
                                <a:ln w="19050">
                                  <a:solidFill>
                                    <a:srgbClr val="EE000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16" style="z-index:16;height:111.7pt;mso-wrap-distance-left:9pt;width:146.4pt;mso-wrap-distance-top:0pt;mso-position-horizontal-relative:text;position:absolute;margin-top:11.5pt;margin-left:297.10000000000002pt;mso-position-vertical-relative:text;mso-wrap-distance-bottom:0pt;mso-wrap-distance-right:9pt;" coordsize="1859400,1418760" coordorigin="0,0" o:spid="_x0000_s1032" o:allowincell="t" o:allowoverlap="t">
                      <v:group id="_x0000_s1033" style="position:absolute;left:0;top:0;height:1418760;width:1859400;" coordsize="5365115,4093210" coordorigin="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style="position:absolute;left:22860;top:121920;height:3971290;width:5342255;" o:spid="_x0000_s1034" filled="f" stroked="f" o:spt="75" type="#_x0000_t75">
                          <v:fill/>
                          <v:imagedata o:title="" r:id="rId11"/>
                          <w10:wrap type="none" anchorx="text" anchory="text"/>
                        </v:shape>
                        <v:rect id="正方形/長方形 4" style="position:absolute;left:0;top:0;height:1257300;width:822960;" o:spid="_x0000_s1035" filled="t" fillcolor="#ffffff [3212]" stroked="t" strokecolor="#ffffff [3212]" strokeweight="1pt" o:spt="1">
                          <v:fill/>
                          <v:stroke linestyle="single" miterlimit="8" endcap="flat" dashstyle="solid" filltype="solid"/>
                          <v:textbox style="layout-flow:horizontal;"/>
                          <v:imagedata o:title=""/>
                          <w10:wrap type="none" anchorx="text" anchory="text"/>
                        </v:rect>
                        <o:lock v:ext="edit" aspectratio="t"/>
                        <w10:wrap type="none" anchorx="text" anchory="text"/>
                      </v:group>
                      <v:shape id="フリーフォーム: 図形 15" style="position:absolute;left:269615;top:357951;height:751695;width:1194252;" coordsize="21600,21600" o:spid="_x0000_s1036" filled="f" stroked="t" strokecolor="#ee0000" strokeweight="1.5pt" o:spt="100" path="m118,0l118,0l8299,0l8299,8135l21541,8135c21561,12623,21580,17112,21600,21600l0,21413c39,14275,78,7138,118,0xe">
                        <v:path textboxrect="0,0,21600,21600" arrowok="true" o:connecttype="custom" o:connectlocs="118,0;8299,0;8299,8135;21541,8135;21600,21600;0,21413;118,0" o:connectangles="0,0,0,0,0,0,0"/>
                        <v:fill/>
                        <v:stroke linestyle="single" miterlimit="8" endcap="flat" dashstyle="shortdot" filltype="solid"/>
                        <v:textbox style="layout-flow:horizontal;"/>
                        <v:imagedata o:title=""/>
                        <w10:wrap type="none" anchorx="text" anchory="text"/>
                      </v:shape>
                      <w10:wrap type="none" anchorx="text" anchory="text"/>
                    </v:group>
                  </w:pict>
                </mc:Fallback>
              </mc:AlternateContent>
            </w:r>
            <w:r>
              <w:rPr>
                <w:rFonts w:ascii="ＭＳ 明朝" w:hAnsi="ＭＳ 明朝" w:hint="eastAsia"/>
                <w:color w:val="000000" w:themeColor="text1"/>
              </w:rPr>
              <w:t>Ａ案　　　　　　　　　　　Ｂ案　　　　　　　　　　　Ｃ案</w:t>
            </w:r>
          </w:p>
          <w:p w:rsidR="0033454D" w:rsidRDefault="00C6598D">
            <w:pPr>
              <w:snapToGrid w:val="0"/>
              <w:rPr>
                <w:rFonts w:ascii="ＭＳ 明朝" w:hAnsi="ＭＳ 明朝"/>
                <w:color w:val="000000" w:themeColor="text1"/>
              </w:rPr>
            </w:pPr>
            <w:r>
              <w:rPr>
                <w:rFonts w:ascii="ＭＳ 明朝" w:hAnsi="ＭＳ 明朝"/>
                <w:noProof/>
                <w:color w:val="000000" w:themeColor="text1"/>
              </w:rPr>
              <mc:AlternateContent>
                <mc:Choice Requires="wpg">
                  <w:drawing>
                    <wp:anchor distT="0" distB="0" distL="114300" distR="114300" simplePos="0" relativeHeight="2" behindDoc="0" locked="0" layoutInCell="1" hidden="0" allowOverlap="1">
                      <wp:simplePos x="0" y="0"/>
                      <wp:positionH relativeFrom="column">
                        <wp:posOffset>39370</wp:posOffset>
                      </wp:positionH>
                      <wp:positionV relativeFrom="paragraph">
                        <wp:posOffset>71755</wp:posOffset>
                      </wp:positionV>
                      <wp:extent cx="1799590" cy="1244600"/>
                      <wp:effectExtent l="635" t="635" r="0" b="0"/>
                      <wp:wrapNone/>
                      <wp:docPr id="1037" name="グループ化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99590" cy="1244600"/>
                                <a:chOff x="0" y="0"/>
                                <a:chExt cx="1912620" cy="1322705"/>
                              </a:xfrm>
                            </wpg:grpSpPr>
                            <wpg:grpSp>
                              <wpg:cNvPr id="1116761331" name="グループ化 1116761331"/>
                              <wpg:cNvGrpSpPr/>
                              <wpg:grpSpPr>
                                <a:xfrm>
                                  <a:off x="0" y="0"/>
                                  <a:ext cx="1912620" cy="1322705"/>
                                  <a:chOff x="0" y="0"/>
                                  <a:chExt cx="1912620" cy="1322705"/>
                                </a:xfrm>
                              </wpg:grpSpPr>
                              <pic:pic xmlns:pic="http://schemas.openxmlformats.org/drawingml/2006/picture">
                                <pic:nvPicPr>
                                  <pic:cNvPr id="1039" name="図 1"/>
                                  <pic:cNvPicPr>
                                    <a:picLocks noChangeAspect="1"/>
                                  </pic:cNvPicPr>
                                </pic:nvPicPr>
                                <pic:blipFill>
                                  <a:blip r:embed="rId12"/>
                                  <a:stretch>
                                    <a:fillRect/>
                                  </a:stretch>
                                </pic:blipFill>
                                <pic:spPr>
                                  <a:xfrm>
                                    <a:off x="53340" y="30480"/>
                                    <a:ext cx="1859280" cy="1292225"/>
                                  </a:xfrm>
                                  <a:prstGeom prst="rect">
                                    <a:avLst/>
                                  </a:prstGeom>
                                </pic:spPr>
                              </pic:pic>
                              <wpg:grpSp>
                                <wpg:cNvPr id="369851478" name="グループ化 369851478"/>
                                <wpg:cNvGrpSpPr>
                                  <a:grpSpLocks noChangeAspect="1"/>
                                </wpg:cNvGrpSpPr>
                                <wpg:grpSpPr>
                                  <a:xfrm>
                                    <a:off x="0" y="0"/>
                                    <a:ext cx="431800" cy="462280"/>
                                    <a:chOff x="0" y="0"/>
                                    <a:chExt cx="1310640" cy="1402080"/>
                                  </a:xfrm>
                                </wpg:grpSpPr>
                                <wps:wsp>
                                  <wps:cNvPr id="1041" name="正方形/長方形 6"/>
                                  <wps:cNvSpPr/>
                                  <wps:spPr>
                                    <a:xfrm>
                                      <a:off x="0" y="0"/>
                                      <a:ext cx="762000" cy="14020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wps:wsp>
                                <wps:wsp>
                                  <wps:cNvPr id="1042" name="正方形/長方形 6"/>
                                  <wps:cNvSpPr/>
                                  <wps:spPr>
                                    <a:xfrm>
                                      <a:off x="548640" y="60960"/>
                                      <a:ext cx="762000" cy="6629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wps:wsp>
                              </wpg:grpSp>
                            </wpg:grpSp>
                            <wps:wsp>
                              <wps:cNvPr id="1043" name="フリーフォーム: 図形 9"/>
                              <wps:cNvSpPr/>
                              <wps:spPr>
                                <a:xfrm>
                                  <a:off x="279378" y="41828"/>
                                  <a:ext cx="1282113" cy="1028293"/>
                                </a:xfrm>
                                <a:custGeom>
                                  <a:avLst/>
                                  <a:gdLst>
                                    <a:gd name="connsiteX0" fmla="*/ 0 w 1282113"/>
                                    <a:gd name="connsiteY0" fmla="*/ 227786 h 1028293"/>
                                    <a:gd name="connsiteX1" fmla="*/ 471843 w 1282113"/>
                                    <a:gd name="connsiteY1" fmla="*/ 234294 h 1028293"/>
                                    <a:gd name="connsiteX2" fmla="*/ 471843 w 1282113"/>
                                    <a:gd name="connsiteY2" fmla="*/ 0 h 1028293"/>
                                    <a:gd name="connsiteX3" fmla="*/ 1282113 w 1282113"/>
                                    <a:gd name="connsiteY3" fmla="*/ 3254 h 1028293"/>
                                    <a:gd name="connsiteX4" fmla="*/ 1282113 w 1282113"/>
                                    <a:gd name="connsiteY4" fmla="*/ 510892 h 1028293"/>
                                    <a:gd name="connsiteX5" fmla="*/ 504384 w 1282113"/>
                                    <a:gd name="connsiteY5" fmla="*/ 510892 h 1028293"/>
                                    <a:gd name="connsiteX6" fmla="*/ 504384 w 1282113"/>
                                    <a:gd name="connsiteY6" fmla="*/ 1028293 h 1028293"/>
                                    <a:gd name="connsiteX7" fmla="*/ 6508 w 1282113"/>
                                    <a:gd name="connsiteY7" fmla="*/ 1025039 h 1028293"/>
                                    <a:gd name="connsiteX8" fmla="*/ 0 w 1282113"/>
                                    <a:gd name="connsiteY8" fmla="*/ 227786 h 10282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282113" h="1028293">
                                      <a:moveTo>
                                        <a:pt x="0" y="227786"/>
                                      </a:moveTo>
                                      <a:lnTo>
                                        <a:pt x="471843" y="234294"/>
                                      </a:lnTo>
                                      <a:lnTo>
                                        <a:pt x="471843" y="0"/>
                                      </a:lnTo>
                                      <a:lnTo>
                                        <a:pt x="1282113" y="3254"/>
                                      </a:lnTo>
                                      <a:lnTo>
                                        <a:pt x="1282113" y="510892"/>
                                      </a:lnTo>
                                      <a:lnTo>
                                        <a:pt x="504384" y="510892"/>
                                      </a:lnTo>
                                      <a:lnTo>
                                        <a:pt x="504384" y="1028293"/>
                                      </a:lnTo>
                                      <a:lnTo>
                                        <a:pt x="6508" y="1025039"/>
                                      </a:lnTo>
                                      <a:cubicBezTo>
                                        <a:pt x="5423" y="758203"/>
                                        <a:pt x="4339" y="491368"/>
                                        <a:pt x="0" y="227786"/>
                                      </a:cubicBezTo>
                                      <a:close/>
                                    </a:path>
                                  </a:pathLst>
                                </a:custGeom>
                                <a:noFill/>
                                <a:ln w="19050">
                                  <a:solidFill>
                                    <a:srgbClr val="EE000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wps:wsp>
                            <wps:wsp>
                              <wps:cNvPr id="1044" name="正方形/長方形 10"/>
                              <wps:cNvSpPr/>
                              <wps:spPr>
                                <a:xfrm>
                                  <a:off x="1177982" y="715900"/>
                                  <a:ext cx="377474" cy="348188"/>
                                </a:xfrm>
                                <a:prstGeom prst="rect">
                                  <a:avLst/>
                                </a:prstGeom>
                                <a:noFill/>
                                <a:ln w="19050">
                                  <a:solidFill>
                                    <a:srgbClr val="EE000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11" style="z-index:2;height:98pt;mso-wrap-distance-left:9pt;width:141.69pt;mso-wrap-distance-top:0pt;mso-position-horizontal-relative:text;position:absolute;margin-top:5.65pt;margin-left:3.1pt;mso-position-vertical-relative:text;mso-wrap-distance-bottom:0pt;mso-wrap-distance-right:9pt;" coordsize="1912620,1322705" coordorigin="0,0" o:spid="_x0000_s1037" o:allowincell="t" o:allowoverlap="t">
                      <v:group id="_x0000_s1038" style="position:absolute;left:0;top:0;height:1322705;width:1912620;" coordsize="1912620,1322705" coordorigin="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style="position:absolute;left:53340;top:30480;height:1292225;width:1859280;" o:spid="_x0000_s1039" filled="f" stroked="f" o:spt="75" type="#_x0000_t75">
                          <v:fill/>
                          <v:imagedata o:title="" r:id="rId13"/>
                          <w10:wrap type="none" anchorx="text" anchory="text"/>
                        </v:shape>
                        <v:group id="_x0000_s1040" style="position:absolute;left:0;top:0;height:462280;width:431800;" coordsize="1310640,1402080" coordorigin="0,0">
                          <v:rect id="正方形/長方形 6" style="position:absolute;left:0;top:0;height:1402080;width:762000;" o:spid="_x0000_s1041" filled="t" fillcolor="#ffffff [3212]" stroked="t" strokecolor="#ffffff [3212]" strokeweight="1pt" o:spt="1">
                            <v:fill/>
                            <v:stroke linestyle="single" miterlimit="8" endcap="flat" dashstyle="solid" filltype="solid"/>
                            <v:textbox style="layout-flow:horizontal;"/>
                            <v:imagedata o:title=""/>
                            <w10:wrap type="none" anchorx="text" anchory="text"/>
                          </v:rect>
                          <v:rect id="正方形/長方形 6" style="position:absolute;left:548640;top:60960;height:662940;width:762000;" o:spid="_x0000_s1042" filled="t" fillcolor="#ffffff [3212]" stroked="t" strokecolor="#ffffff [3212]" strokeweight="1pt" o:spt="1">
                            <v:fill/>
                            <v:stroke linestyle="single" miterlimit="8" endcap="flat" dashstyle="solid" filltype="solid"/>
                            <v:textbox style="layout-flow:horizontal;"/>
                            <v:imagedata o:title=""/>
                            <w10:wrap type="none" anchorx="text" anchory="text"/>
                          </v:rect>
                          <o:lock v:ext="edit" aspectratio="t"/>
                          <w10:wrap type="none" anchorx="text" anchory="text"/>
                        </v:group>
                        <w10:wrap type="none" anchorx="text" anchory="text"/>
                      </v:group>
                      <v:shape id="フリーフォーム: 図形 9" style="position:absolute;left:279378;top:41828;height:1028293;width:1282113;" coordsize="21600,21600" o:spid="_x0000_s1043" filled="f" stroked="t" strokecolor="#ee0000" strokeweight="1.5pt" o:spt="100" path="m0,4785l0,4785l7949,4922l7949,0l21600,68l21600,10732l8497,10732l8497,21600l110,21532c91,15927,73,10322,0,4785xe">
                        <v:path textboxrect="0,0,21600,21600" arrowok="true" o:connecttype="custom" o:connectlocs="0,4785;7949,4922;7949,0;21600,68;21600,10732;8497,10732;8497,21600;110,21532;0,4785" o:connectangles="0,0,0,0,0,0,0,0,0"/>
                        <v:fill/>
                        <v:stroke linestyle="single" miterlimit="8" endcap="flat" dashstyle="shortdot" filltype="solid"/>
                        <v:textbox style="layout-flow:horizontal;"/>
                        <v:imagedata o:title=""/>
                        <w10:wrap type="none" anchorx="text" anchory="text"/>
                      </v:shape>
                      <v:rect id="正方形/長方形 10" style="position:absolute;left:1177982;top:715900;height:348188;width:377474;" o:spid="_x0000_s1044" filled="f" stroked="t" strokecolor="#ee0000" strokeweight="1.5pt" o:spt="1">
                        <v:fill/>
                        <v:stroke linestyle="single" miterlimit="8" endcap="flat" dashstyle="shortdot" filltype="solid"/>
                        <v:textbox style="layout-flow:horizontal;"/>
                        <v:imagedata o:title=""/>
                        <w10:wrap type="none" anchorx="text" anchory="text"/>
                      </v:rect>
                      <o:lock v:ext="edit" aspectratio="t"/>
                      <w10:wrap type="none" anchorx="text" anchory="text"/>
                    </v:group>
                  </w:pict>
                </mc:Fallback>
              </mc:AlternateContent>
            </w:r>
          </w:p>
          <w:p w:rsidR="0033454D" w:rsidRDefault="0033454D">
            <w:pPr>
              <w:snapToGrid w:val="0"/>
              <w:rPr>
                <w:rFonts w:ascii="ＭＳ 明朝" w:hAnsi="ＭＳ 明朝"/>
                <w:color w:val="000000" w:themeColor="text1"/>
              </w:rPr>
            </w:pPr>
          </w:p>
          <w:p w:rsidR="0033454D" w:rsidRDefault="0033454D">
            <w:pPr>
              <w:snapToGrid w:val="0"/>
              <w:rPr>
                <w:rFonts w:ascii="ＭＳ 明朝" w:hAnsi="ＭＳ 明朝"/>
                <w:color w:val="000000" w:themeColor="text1"/>
              </w:rPr>
            </w:pPr>
          </w:p>
          <w:p w:rsidR="0033454D" w:rsidRDefault="0033454D">
            <w:pPr>
              <w:snapToGrid w:val="0"/>
              <w:rPr>
                <w:rFonts w:ascii="ＭＳ 明朝" w:hAnsi="ＭＳ 明朝"/>
                <w:color w:val="000000" w:themeColor="text1"/>
              </w:rPr>
            </w:pPr>
          </w:p>
          <w:p w:rsidR="0033454D" w:rsidRDefault="0033454D">
            <w:pPr>
              <w:snapToGrid w:val="0"/>
              <w:rPr>
                <w:rFonts w:ascii="ＭＳ 明朝" w:hAnsi="ＭＳ 明朝"/>
                <w:color w:val="000000" w:themeColor="text1"/>
              </w:rPr>
            </w:pPr>
          </w:p>
          <w:p w:rsidR="0033454D" w:rsidRDefault="0033454D">
            <w:pPr>
              <w:snapToGrid w:val="0"/>
              <w:rPr>
                <w:rFonts w:ascii="ＭＳ 明朝" w:hAnsi="ＭＳ 明朝"/>
                <w:color w:val="000000" w:themeColor="text1"/>
              </w:rPr>
            </w:pPr>
          </w:p>
          <w:p w:rsidR="0033454D" w:rsidRDefault="0033454D">
            <w:pPr>
              <w:snapToGrid w:val="0"/>
              <w:rPr>
                <w:rFonts w:ascii="ＭＳ 明朝" w:hAnsi="ＭＳ 明朝"/>
                <w:color w:val="000000" w:themeColor="text1"/>
              </w:rPr>
            </w:pPr>
          </w:p>
          <w:p w:rsidR="0033454D" w:rsidRDefault="0033454D">
            <w:pPr>
              <w:snapToGrid w:val="0"/>
              <w:rPr>
                <w:rFonts w:ascii="ＭＳ 明朝" w:hAnsi="ＭＳ 明朝"/>
                <w:color w:val="000000" w:themeColor="text1"/>
              </w:rPr>
            </w:pPr>
          </w:p>
          <w:p w:rsidR="0033454D" w:rsidRDefault="0033454D">
            <w:pPr>
              <w:snapToGrid w:val="0"/>
              <w:ind w:left="540" w:hangingChars="300" w:hanging="540"/>
              <w:rPr>
                <w:rFonts w:ascii="ＭＳ 明朝" w:hAnsi="ＭＳ 明朝"/>
                <w:color w:val="000000" w:themeColor="text1"/>
                <w:sz w:val="18"/>
              </w:rPr>
            </w:pPr>
          </w:p>
          <w:p w:rsidR="0033454D" w:rsidRDefault="00C6598D">
            <w:pPr>
              <w:snapToGrid w:val="0"/>
              <w:ind w:left="480" w:hangingChars="300" w:hanging="480"/>
              <w:rPr>
                <w:rFonts w:ascii="ＭＳ 明朝" w:hAnsi="ＭＳ 明朝"/>
                <w:color w:val="000000" w:themeColor="text1"/>
                <w:sz w:val="16"/>
              </w:rPr>
            </w:pPr>
            <w:r>
              <w:rPr>
                <w:rFonts w:ascii="ＭＳ 明朝" w:hAnsi="ＭＳ 明朝" w:hint="eastAsia"/>
                <w:color w:val="000000" w:themeColor="text1"/>
                <w:sz w:val="16"/>
              </w:rPr>
              <w:t>注１　活：活用地、施：施設用地（駐車場・駐輪場・交流施設）、公：公園用地、広：駅前広場（歩行者用の通路、バスやタクシーの乗降場所、ロータリー）を示す。</w:t>
            </w:r>
          </w:p>
          <w:p w:rsidR="0033454D" w:rsidRDefault="00C6598D">
            <w:pPr>
              <w:snapToGrid w:val="0"/>
              <w:ind w:left="480" w:hangingChars="300" w:hanging="480"/>
              <w:rPr>
                <w:rFonts w:ascii="ＭＳ 明朝" w:hAnsi="ＭＳ 明朝"/>
                <w:color w:val="000000" w:themeColor="text1"/>
                <w:sz w:val="16"/>
              </w:rPr>
            </w:pPr>
            <w:r>
              <w:rPr>
                <w:rFonts w:ascii="ＭＳ 明朝" w:hAnsi="ＭＳ 明朝" w:hint="eastAsia"/>
                <w:color w:val="000000" w:themeColor="text1"/>
                <w:sz w:val="16"/>
              </w:rPr>
              <w:t>注２　図中の赤点線は、民間事業者の事業範囲を示す。</w:t>
            </w:r>
          </w:p>
          <w:p w:rsidR="0033454D" w:rsidRDefault="0033454D">
            <w:pPr>
              <w:snapToGrid w:val="0"/>
              <w:rPr>
                <w:rFonts w:ascii="ＭＳ 明朝" w:hAnsi="ＭＳ 明朝"/>
                <w:color w:val="000000" w:themeColor="text1"/>
              </w:rPr>
            </w:pPr>
          </w:p>
          <w:p w:rsidR="0033454D" w:rsidRDefault="00C6598D">
            <w:pPr>
              <w:snapToGrid w:val="0"/>
              <w:spacing w:beforeLines="50" w:before="180"/>
              <w:rPr>
                <w:rFonts w:ascii="ＭＳ ゴシック" w:eastAsia="ＭＳ ゴシック" w:hAnsi="ＭＳ ゴシック"/>
              </w:rPr>
            </w:pPr>
            <w:r>
              <w:rPr>
                <w:rFonts w:ascii="ＭＳ ゴシック" w:eastAsia="ＭＳ ゴシック" w:hAnsi="ＭＳ ゴシック" w:hint="eastAsia"/>
              </w:rPr>
              <w:t>【ご意見】</w:t>
            </w:r>
          </w:p>
          <w:p w:rsidR="0033454D" w:rsidRDefault="0033454D">
            <w:pPr>
              <w:snapToGrid w:val="0"/>
              <w:rPr>
                <w:rFonts w:ascii="ＭＳ 明朝" w:hAnsi="ＭＳ 明朝"/>
              </w:rPr>
            </w:pPr>
          </w:p>
        </w:tc>
      </w:tr>
    </w:tbl>
    <w:p w:rsidR="0033454D" w:rsidRDefault="0033454D">
      <w:pPr>
        <w:ind w:right="840"/>
      </w:pPr>
    </w:p>
    <w:tbl>
      <w:tblPr>
        <w:tblStyle w:val="af4"/>
        <w:tblW w:w="906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0"/>
      </w:tblGrid>
      <w:tr w:rsidR="0033454D">
        <w:trPr>
          <w:cantSplit/>
          <w:trHeight w:val="375"/>
        </w:trPr>
        <w:tc>
          <w:tcPr>
            <w:tcW w:w="9060" w:type="dxa"/>
            <w:shd w:val="clear" w:color="auto" w:fill="D9D9D9" w:themeFill="background1" w:themeFillShade="D9"/>
            <w:vAlign w:val="center"/>
          </w:tcPr>
          <w:p w:rsidR="0033454D" w:rsidRDefault="00C6598D">
            <w:pPr>
              <w:pStyle w:val="a3"/>
              <w:numPr>
                <w:ilvl w:val="0"/>
                <w:numId w:val="2"/>
              </w:numPr>
              <w:snapToGrid w:val="0"/>
              <w:ind w:leftChars="0"/>
              <w:rPr>
                <w:rFonts w:ascii="ＭＳ ゴシック" w:eastAsia="ＭＳ ゴシック" w:hAnsi="ＭＳ ゴシック"/>
              </w:rPr>
            </w:pPr>
            <w:r>
              <w:rPr>
                <w:rFonts w:ascii="ＭＳ ゴシック" w:eastAsia="ＭＳ ゴシック" w:hAnsi="ＭＳ ゴシック" w:hint="eastAsia"/>
              </w:rPr>
              <w:lastRenderedPageBreak/>
              <w:t>施設用地に市が整備する施設について</w:t>
            </w:r>
          </w:p>
        </w:tc>
      </w:tr>
      <w:tr w:rsidR="0033454D">
        <w:trPr>
          <w:cantSplit/>
          <w:trHeight w:val="6237"/>
        </w:trPr>
        <w:tc>
          <w:tcPr>
            <w:tcW w:w="9060" w:type="dxa"/>
          </w:tcPr>
          <w:p w:rsidR="0033454D" w:rsidRDefault="00CB08B5">
            <w:pPr>
              <w:pStyle w:val="a3"/>
              <w:numPr>
                <w:ilvl w:val="0"/>
                <w:numId w:val="3"/>
              </w:numPr>
              <w:snapToGrid w:val="0"/>
              <w:spacing w:beforeLines="50" w:before="180"/>
              <w:ind w:leftChars="0"/>
              <w:rPr>
                <w:rFonts w:ascii="ＭＳ ゴシック" w:eastAsia="ＭＳ ゴシック" w:hAnsi="ＭＳ ゴシック"/>
              </w:rPr>
            </w:pPr>
            <w:r>
              <w:rPr>
                <w:rFonts w:ascii="ＭＳ ゴシック" w:eastAsia="ＭＳ ゴシック" w:hAnsi="ＭＳ ゴシック" w:hint="eastAsia"/>
              </w:rPr>
              <w:t>施設用地に整備する駐車場、駐輪場、交流施設</w:t>
            </w:r>
            <w:r w:rsidR="00C6598D">
              <w:rPr>
                <w:rFonts w:ascii="ＭＳ ゴシック" w:eastAsia="ＭＳ ゴシック" w:hAnsi="ＭＳ ゴシック" w:hint="eastAsia"/>
              </w:rPr>
              <w:t>のあり方や機能について、ご意見をお聞かせ下さい。特に、交流施設については、民間事業者が運営することも踏まえて、どのような機能を持った施設とするのが良いか、アイデア等をお聞かせ下さい。</w:t>
            </w:r>
          </w:p>
          <w:p w:rsidR="0033454D" w:rsidRDefault="00C6598D">
            <w:pPr>
              <w:snapToGrid w:val="0"/>
              <w:spacing w:beforeLines="50" w:before="180"/>
              <w:rPr>
                <w:rFonts w:ascii="ＭＳ ゴシック" w:eastAsia="ＭＳ ゴシック" w:hAnsi="ＭＳ ゴシック"/>
              </w:rPr>
            </w:pPr>
            <w:r>
              <w:rPr>
                <w:rFonts w:ascii="ＭＳ ゴシック" w:eastAsia="ＭＳ ゴシック" w:hAnsi="ＭＳ ゴシック" w:hint="eastAsia"/>
              </w:rPr>
              <w:t>【ご意見】</w:t>
            </w:r>
          </w:p>
          <w:p w:rsidR="0033454D" w:rsidRDefault="0033454D">
            <w:pPr>
              <w:snapToGrid w:val="0"/>
              <w:rPr>
                <w:rFonts w:ascii="ＭＳ 明朝" w:hAnsi="ＭＳ 明朝"/>
              </w:rPr>
            </w:pPr>
          </w:p>
          <w:p w:rsidR="0033454D" w:rsidRDefault="0033454D">
            <w:pPr>
              <w:snapToGrid w:val="0"/>
              <w:rPr>
                <w:rFonts w:ascii="ＭＳ 明朝" w:hAnsi="ＭＳ 明朝"/>
              </w:rPr>
            </w:pPr>
          </w:p>
          <w:p w:rsidR="0033454D" w:rsidRDefault="0033454D">
            <w:pPr>
              <w:snapToGrid w:val="0"/>
              <w:rPr>
                <w:rFonts w:ascii="ＭＳ 明朝" w:hAnsi="ＭＳ 明朝"/>
              </w:rPr>
            </w:pPr>
          </w:p>
          <w:p w:rsidR="0033454D" w:rsidRDefault="0033454D">
            <w:pPr>
              <w:snapToGrid w:val="0"/>
              <w:rPr>
                <w:rFonts w:ascii="ＭＳ 明朝" w:hAnsi="ＭＳ 明朝"/>
              </w:rPr>
            </w:pPr>
          </w:p>
        </w:tc>
      </w:tr>
    </w:tbl>
    <w:p w:rsidR="0033454D" w:rsidRDefault="0033454D">
      <w:pPr>
        <w:ind w:left="420" w:hangingChars="200" w:hanging="420"/>
        <w:rPr>
          <w:color w:val="000000" w:themeColor="text1"/>
        </w:rPr>
      </w:pPr>
    </w:p>
    <w:tbl>
      <w:tblPr>
        <w:tblStyle w:val="af4"/>
        <w:tblW w:w="906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0"/>
      </w:tblGrid>
      <w:tr w:rsidR="0033454D">
        <w:trPr>
          <w:cantSplit/>
          <w:trHeight w:val="375"/>
        </w:trPr>
        <w:tc>
          <w:tcPr>
            <w:tcW w:w="9060" w:type="dxa"/>
            <w:shd w:val="clear" w:color="auto" w:fill="D9D9D9" w:themeFill="background1" w:themeFillShade="D9"/>
            <w:vAlign w:val="center"/>
          </w:tcPr>
          <w:p w:rsidR="0033454D" w:rsidRDefault="00C6598D">
            <w:pPr>
              <w:pStyle w:val="a3"/>
              <w:numPr>
                <w:ilvl w:val="0"/>
                <w:numId w:val="2"/>
              </w:numPr>
              <w:snapToGrid w:val="0"/>
              <w:ind w:leftChars="0"/>
              <w:rPr>
                <w:rFonts w:ascii="ＭＳ ゴシック" w:eastAsia="ＭＳ ゴシック" w:hAnsi="ＭＳ ゴシック"/>
              </w:rPr>
            </w:pPr>
            <w:r>
              <w:rPr>
                <w:rFonts w:ascii="ＭＳ ゴシック" w:eastAsia="ＭＳ ゴシック" w:hAnsi="ＭＳ ゴシック" w:hint="eastAsia"/>
              </w:rPr>
              <w:t>活用地に期待される施設について</w:t>
            </w:r>
          </w:p>
        </w:tc>
      </w:tr>
      <w:tr w:rsidR="0033454D">
        <w:trPr>
          <w:cantSplit/>
          <w:trHeight w:val="6237"/>
        </w:trPr>
        <w:tc>
          <w:tcPr>
            <w:tcW w:w="9060" w:type="dxa"/>
          </w:tcPr>
          <w:p w:rsidR="0033454D" w:rsidRDefault="00C6598D">
            <w:pPr>
              <w:pStyle w:val="a3"/>
              <w:numPr>
                <w:ilvl w:val="0"/>
                <w:numId w:val="3"/>
              </w:numPr>
              <w:snapToGrid w:val="0"/>
              <w:spacing w:beforeLines="50" w:before="180"/>
              <w:ind w:leftChars="0"/>
              <w:rPr>
                <w:rFonts w:ascii="ＭＳ ゴシック" w:eastAsia="ＭＳ ゴシック" w:hAnsi="ＭＳ ゴシック"/>
              </w:rPr>
            </w:pPr>
            <w:r>
              <w:rPr>
                <w:rFonts w:ascii="ＭＳ ゴシック" w:eastAsia="ＭＳ ゴシック" w:hAnsi="ＭＳ ゴシック" w:hint="eastAsia"/>
              </w:rPr>
              <w:t>駅周辺の賑わい促進、市民の利便性向上の観点から、活用地に、どのような民間施設（店舗等）を設置することが望ましいか、ご意見をお聞かせ下さい</w:t>
            </w:r>
          </w:p>
          <w:p w:rsidR="0033454D" w:rsidRDefault="00C6598D">
            <w:pPr>
              <w:snapToGrid w:val="0"/>
              <w:spacing w:beforeLines="50" w:before="180"/>
              <w:rPr>
                <w:rFonts w:ascii="ＭＳ ゴシック" w:eastAsia="ＭＳ ゴシック" w:hAnsi="ＭＳ ゴシック"/>
              </w:rPr>
            </w:pPr>
            <w:r>
              <w:rPr>
                <w:rFonts w:ascii="ＭＳ ゴシック" w:eastAsia="ＭＳ ゴシック" w:hAnsi="ＭＳ ゴシック" w:hint="eastAsia"/>
              </w:rPr>
              <w:t>【ご意見】</w:t>
            </w:r>
          </w:p>
          <w:p w:rsidR="0033454D" w:rsidRDefault="0033454D">
            <w:pPr>
              <w:snapToGrid w:val="0"/>
              <w:rPr>
                <w:rFonts w:ascii="ＭＳ 明朝" w:hAnsi="ＭＳ 明朝"/>
              </w:rPr>
            </w:pPr>
          </w:p>
          <w:p w:rsidR="0033454D" w:rsidRDefault="0033454D">
            <w:pPr>
              <w:snapToGrid w:val="0"/>
              <w:rPr>
                <w:rFonts w:ascii="ＭＳ 明朝" w:hAnsi="ＭＳ 明朝"/>
              </w:rPr>
            </w:pPr>
          </w:p>
          <w:p w:rsidR="0033454D" w:rsidRDefault="0033454D">
            <w:pPr>
              <w:snapToGrid w:val="0"/>
              <w:rPr>
                <w:rFonts w:ascii="ＭＳ 明朝" w:hAnsi="ＭＳ 明朝"/>
              </w:rPr>
            </w:pPr>
          </w:p>
          <w:p w:rsidR="0033454D" w:rsidRDefault="0033454D">
            <w:pPr>
              <w:snapToGrid w:val="0"/>
              <w:rPr>
                <w:rFonts w:ascii="ＭＳ 明朝" w:hAnsi="ＭＳ 明朝"/>
              </w:rPr>
            </w:pPr>
          </w:p>
          <w:p w:rsidR="0033454D" w:rsidRDefault="0033454D">
            <w:pPr>
              <w:snapToGrid w:val="0"/>
              <w:rPr>
                <w:rFonts w:ascii="ＭＳ 明朝" w:hAnsi="ＭＳ 明朝"/>
              </w:rPr>
            </w:pPr>
          </w:p>
          <w:p w:rsidR="0033454D" w:rsidRDefault="0033454D">
            <w:pPr>
              <w:snapToGrid w:val="0"/>
              <w:rPr>
                <w:rFonts w:ascii="ＭＳ 明朝" w:hAnsi="ＭＳ 明朝"/>
              </w:rPr>
            </w:pPr>
          </w:p>
          <w:p w:rsidR="0033454D" w:rsidRDefault="0033454D">
            <w:pPr>
              <w:snapToGrid w:val="0"/>
              <w:rPr>
                <w:rFonts w:ascii="ＭＳ 明朝" w:hAnsi="ＭＳ 明朝"/>
              </w:rPr>
            </w:pPr>
          </w:p>
          <w:p w:rsidR="0033454D" w:rsidRDefault="00C6598D">
            <w:pPr>
              <w:pStyle w:val="a3"/>
              <w:numPr>
                <w:ilvl w:val="0"/>
                <w:numId w:val="3"/>
              </w:numPr>
              <w:snapToGrid w:val="0"/>
              <w:spacing w:beforeLines="50" w:before="180"/>
              <w:ind w:leftChars="0"/>
              <w:rPr>
                <w:rFonts w:ascii="ＭＳ ゴシック" w:eastAsia="ＭＳ ゴシック" w:hAnsi="ＭＳ ゴシック"/>
              </w:rPr>
            </w:pPr>
            <w:r>
              <w:rPr>
                <w:rFonts w:ascii="ＭＳ ゴシック" w:eastAsia="ＭＳ ゴシック" w:hAnsi="ＭＳ ゴシック" w:hint="eastAsia"/>
              </w:rPr>
              <w:t>民間事業者を活用地に呼び込むための課題や条件等について、ご意見をお聞かせ下さい。</w:t>
            </w:r>
          </w:p>
          <w:p w:rsidR="0033454D" w:rsidRDefault="00C6598D">
            <w:pPr>
              <w:snapToGrid w:val="0"/>
              <w:spacing w:beforeLines="50" w:before="180"/>
              <w:rPr>
                <w:rFonts w:ascii="ＭＳ ゴシック" w:eastAsia="ＭＳ ゴシック" w:hAnsi="ＭＳ ゴシック"/>
              </w:rPr>
            </w:pPr>
            <w:r>
              <w:rPr>
                <w:rFonts w:ascii="ＭＳ ゴシック" w:eastAsia="ＭＳ ゴシック" w:hAnsi="ＭＳ ゴシック" w:hint="eastAsia"/>
              </w:rPr>
              <w:t>【ご意見】</w:t>
            </w:r>
          </w:p>
          <w:p w:rsidR="0033454D" w:rsidRDefault="0033454D">
            <w:pPr>
              <w:snapToGrid w:val="0"/>
              <w:rPr>
                <w:rFonts w:ascii="ＭＳ 明朝" w:hAnsi="ＭＳ 明朝"/>
              </w:rPr>
            </w:pPr>
          </w:p>
          <w:p w:rsidR="0033454D" w:rsidRDefault="0033454D">
            <w:pPr>
              <w:snapToGrid w:val="0"/>
              <w:rPr>
                <w:rFonts w:ascii="ＭＳ 明朝" w:hAnsi="ＭＳ 明朝"/>
              </w:rPr>
            </w:pPr>
          </w:p>
          <w:p w:rsidR="0033454D" w:rsidRDefault="0033454D">
            <w:pPr>
              <w:snapToGrid w:val="0"/>
              <w:rPr>
                <w:rFonts w:ascii="ＭＳ 明朝" w:hAnsi="ＭＳ 明朝"/>
              </w:rPr>
            </w:pPr>
          </w:p>
        </w:tc>
      </w:tr>
    </w:tbl>
    <w:p w:rsidR="0033454D" w:rsidRDefault="0033454D">
      <w:pPr>
        <w:snapToGrid w:val="0"/>
        <w:ind w:left="400" w:hangingChars="200" w:hanging="400"/>
        <w:rPr>
          <w:color w:val="000000" w:themeColor="text1"/>
          <w:sz w:val="20"/>
        </w:rPr>
      </w:pPr>
    </w:p>
    <w:p w:rsidR="0033454D" w:rsidRDefault="0033454D">
      <w:pPr>
        <w:ind w:left="420" w:hangingChars="200" w:hanging="420"/>
        <w:rPr>
          <w:color w:val="000000" w:themeColor="text1"/>
        </w:rPr>
      </w:pPr>
    </w:p>
    <w:tbl>
      <w:tblPr>
        <w:tblStyle w:val="af4"/>
        <w:tblW w:w="9060"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60"/>
      </w:tblGrid>
      <w:tr w:rsidR="0033454D">
        <w:trPr>
          <w:cantSplit/>
          <w:trHeight w:val="375"/>
        </w:trPr>
        <w:tc>
          <w:tcPr>
            <w:tcW w:w="9060" w:type="dxa"/>
            <w:shd w:val="clear" w:color="auto" w:fill="D9D9D9" w:themeFill="background1" w:themeFillShade="D9"/>
            <w:vAlign w:val="center"/>
          </w:tcPr>
          <w:p w:rsidR="0033454D" w:rsidRDefault="00C6598D">
            <w:pPr>
              <w:pStyle w:val="a3"/>
              <w:numPr>
                <w:ilvl w:val="0"/>
                <w:numId w:val="2"/>
              </w:numPr>
              <w:snapToGrid w:val="0"/>
              <w:ind w:leftChars="0"/>
              <w:rPr>
                <w:rFonts w:ascii="ＭＳ ゴシック" w:eastAsia="ＭＳ ゴシック" w:hAnsi="ＭＳ ゴシック"/>
              </w:rPr>
            </w:pPr>
            <w:r>
              <w:rPr>
                <w:rFonts w:ascii="ＭＳ ゴシック" w:eastAsia="ＭＳ ゴシック" w:hAnsi="ＭＳ ゴシック" w:hint="eastAsia"/>
              </w:rPr>
              <w:t>事業スキームについて</w:t>
            </w:r>
          </w:p>
        </w:tc>
      </w:tr>
      <w:tr w:rsidR="0033454D">
        <w:trPr>
          <w:cantSplit/>
          <w:trHeight w:val="12922"/>
        </w:trPr>
        <w:tc>
          <w:tcPr>
            <w:tcW w:w="9060" w:type="dxa"/>
          </w:tcPr>
          <w:p w:rsidR="0033454D" w:rsidRDefault="00C6598D">
            <w:pPr>
              <w:pStyle w:val="a3"/>
              <w:numPr>
                <w:ilvl w:val="0"/>
                <w:numId w:val="4"/>
              </w:numPr>
              <w:snapToGrid w:val="0"/>
              <w:ind w:leftChars="0"/>
              <w:rPr>
                <w:rFonts w:ascii="ＭＳ ゴシック" w:eastAsia="ＭＳ ゴシック" w:hAnsi="ＭＳ ゴシック"/>
              </w:rPr>
            </w:pPr>
            <w:r>
              <w:rPr>
                <w:rFonts w:ascii="ＭＳ ゴシック" w:eastAsia="ＭＳ ゴシック" w:hAnsi="ＭＳ ゴシック" w:hint="eastAsia"/>
              </w:rPr>
              <w:t>市が想定する以下の事業スキームに対する懸念事項、ご意見、ご要望等をお聞かせください。</w:t>
            </w:r>
          </w:p>
          <w:p w:rsidR="0033454D" w:rsidRDefault="0033454D">
            <w:pPr>
              <w:pStyle w:val="a3"/>
              <w:snapToGrid w:val="0"/>
              <w:ind w:leftChars="0" w:left="440"/>
              <w:rPr>
                <w:rFonts w:ascii="ＭＳ 明朝" w:hAnsi="ＭＳ 明朝"/>
              </w:rPr>
            </w:pPr>
          </w:p>
          <w:p w:rsidR="0033454D" w:rsidRDefault="00C6598D">
            <w:pPr>
              <w:snapToGrid w:val="0"/>
              <w:rPr>
                <w:rFonts w:ascii="ＭＳ 明朝" w:hAnsi="ＭＳ 明朝"/>
              </w:rPr>
            </w:pPr>
            <w:r>
              <w:rPr>
                <w:rFonts w:ascii="ＭＳ 明朝" w:hAnsi="ＭＳ 明朝" w:hint="eastAsia"/>
              </w:rPr>
              <w:t>（エリアごとの事業方式・スキームの考え方）</w:t>
            </w:r>
          </w:p>
          <w:p w:rsidR="0033454D" w:rsidRDefault="00C6598D">
            <w:pPr>
              <w:tabs>
                <w:tab w:val="left" w:pos="3422"/>
              </w:tabs>
              <w:snapToGrid w:val="0"/>
              <w:ind w:firstLineChars="144" w:firstLine="302"/>
              <w:rPr>
                <w:rFonts w:ascii="ＭＳ 明朝" w:hAnsi="ＭＳ 明朝"/>
              </w:rPr>
            </w:pPr>
            <w:r>
              <w:rPr>
                <w:rFonts w:ascii="ＭＳ 明朝" w:hAnsi="ＭＳ 明朝" w:hint="eastAsia"/>
              </w:rPr>
              <w:t>活用地（店舗などの民間施設）</w:t>
            </w:r>
            <w:r>
              <w:tab/>
            </w:r>
            <w:r>
              <w:rPr>
                <w:rFonts w:ascii="ＭＳ 明朝" w:hAnsi="ＭＳ 明朝" w:hint="eastAsia"/>
              </w:rPr>
              <w:t>：土地賃貸借・民間事業として実施</w:t>
            </w:r>
          </w:p>
          <w:p w:rsidR="0033454D" w:rsidRDefault="00C6598D">
            <w:pPr>
              <w:tabs>
                <w:tab w:val="left" w:pos="3422"/>
              </w:tabs>
              <w:snapToGrid w:val="0"/>
              <w:ind w:firstLineChars="144" w:firstLine="302"/>
              <w:rPr>
                <w:rFonts w:ascii="ＭＳ 明朝" w:hAnsi="ＭＳ 明朝"/>
              </w:rPr>
            </w:pPr>
            <w:r>
              <w:rPr>
                <w:rFonts w:ascii="ＭＳ 明朝" w:hAnsi="ＭＳ 明朝" w:hint="eastAsia"/>
              </w:rPr>
              <w:t xml:space="preserve">施設用地（駐車場）　　　　　</w:t>
            </w:r>
            <w:r>
              <w:tab/>
            </w:r>
            <w:r>
              <w:rPr>
                <w:rFonts w:ascii="ＭＳ 明朝" w:hAnsi="ＭＳ 明朝" w:hint="eastAsia"/>
              </w:rPr>
              <w:t>：土地賃貸借・民間事業として実施</w:t>
            </w:r>
          </w:p>
          <w:p w:rsidR="0033454D" w:rsidRDefault="00C6598D">
            <w:pPr>
              <w:tabs>
                <w:tab w:val="left" w:pos="3422"/>
              </w:tabs>
              <w:snapToGrid w:val="0"/>
              <w:ind w:firstLineChars="144" w:firstLine="302"/>
              <w:rPr>
                <w:rFonts w:ascii="ＭＳ 明朝" w:hAnsi="ＭＳ 明朝"/>
              </w:rPr>
            </w:pPr>
            <w:r>
              <w:rPr>
                <w:rFonts w:ascii="ＭＳ 明朝" w:hAnsi="ＭＳ 明朝" w:hint="eastAsia"/>
              </w:rPr>
              <w:t>施設用地（交流施設・駐輪場）</w:t>
            </w:r>
            <w:r>
              <w:tab/>
            </w:r>
            <w:r>
              <w:rPr>
                <w:rFonts w:ascii="ＭＳ 明朝" w:hAnsi="ＭＳ 明朝" w:hint="eastAsia"/>
              </w:rPr>
              <w:t>：従来方式で整備し、指定管理者制度により管理運営</w:t>
            </w:r>
          </w:p>
          <w:p w:rsidR="0033454D" w:rsidRDefault="00C6598D">
            <w:pPr>
              <w:tabs>
                <w:tab w:val="left" w:pos="3422"/>
              </w:tabs>
              <w:snapToGrid w:val="0"/>
              <w:ind w:firstLineChars="144" w:firstLine="302"/>
              <w:rPr>
                <w:rFonts w:ascii="ＭＳ 明朝" w:hAnsi="ＭＳ 明朝"/>
              </w:rPr>
            </w:pPr>
            <w:r>
              <w:rPr>
                <w:rFonts w:ascii="ＭＳ 明朝" w:hAnsi="ＭＳ 明朝" w:hint="eastAsia"/>
              </w:rPr>
              <w:t xml:space="preserve">公園用地　　　　　　　　　　</w:t>
            </w:r>
            <w:r>
              <w:tab/>
            </w:r>
            <w:r>
              <w:rPr>
                <w:rFonts w:ascii="ＭＳ 明朝" w:hAnsi="ＭＳ 明朝" w:hint="eastAsia"/>
              </w:rPr>
              <w:t>：従来方式で整備し、指定管理者制度により管理運営</w:t>
            </w:r>
          </w:p>
          <w:p w:rsidR="0033454D" w:rsidRDefault="00C6598D">
            <w:pPr>
              <w:tabs>
                <w:tab w:val="left" w:pos="3422"/>
              </w:tabs>
              <w:snapToGrid w:val="0"/>
              <w:ind w:firstLineChars="144" w:firstLine="302"/>
              <w:rPr>
                <w:rFonts w:ascii="ＭＳ 明朝" w:hAnsi="ＭＳ 明朝"/>
              </w:rPr>
            </w:pPr>
            <w:r>
              <w:rPr>
                <w:rFonts w:ascii="ＭＳ 明朝" w:hAnsi="ＭＳ 明朝" w:hint="eastAsia"/>
              </w:rPr>
              <w:t xml:space="preserve">駅前広場　　　　　　　　　　</w:t>
            </w:r>
            <w:r>
              <w:tab/>
            </w:r>
            <w:r>
              <w:rPr>
                <w:rFonts w:ascii="ＭＳ 明朝" w:hAnsi="ＭＳ 明朝" w:hint="eastAsia"/>
              </w:rPr>
              <w:t>：従来方式で整備し、市が直接管理運営</w:t>
            </w:r>
          </w:p>
          <w:p w:rsidR="0033454D" w:rsidRDefault="0033454D">
            <w:pPr>
              <w:snapToGrid w:val="0"/>
              <w:rPr>
                <w:rFonts w:ascii="ＭＳ 明朝" w:hAnsi="ＭＳ 明朝"/>
              </w:rPr>
            </w:pPr>
          </w:p>
          <w:p w:rsidR="0033454D" w:rsidRDefault="00C6598D">
            <w:pPr>
              <w:snapToGrid w:val="0"/>
              <w:rPr>
                <w:rFonts w:ascii="ＭＳ 明朝" w:hAnsi="ＭＳ 明朝"/>
              </w:rPr>
            </w:pPr>
            <w:r>
              <w:rPr>
                <w:rFonts w:ascii="ＭＳ 明朝" w:hAnsi="ＭＳ 明朝" w:hint="eastAsia"/>
              </w:rPr>
              <w:t>（事業スキームのイメージ）</w:t>
            </w:r>
          </w:p>
          <w:p w:rsidR="0033454D" w:rsidRDefault="0033454D">
            <w:pPr>
              <w:snapToGrid w:val="0"/>
              <w:rPr>
                <w:rFonts w:ascii="ＭＳ 明朝" w:hAnsi="ＭＳ 明朝"/>
              </w:rPr>
            </w:pPr>
          </w:p>
          <w:p w:rsidR="0033454D" w:rsidRDefault="00C6598D">
            <w:pPr>
              <w:snapToGrid w:val="0"/>
              <w:jc w:val="center"/>
              <w:rPr>
                <w:rFonts w:ascii="ＭＳ 明朝" w:hAnsi="ＭＳ 明朝"/>
              </w:rPr>
            </w:pPr>
            <w:r>
              <w:rPr>
                <w:rFonts w:hint="eastAsia"/>
                <w:noProof/>
              </w:rPr>
              <w:drawing>
                <wp:inline distT="0" distB="0" distL="0" distR="0">
                  <wp:extent cx="5400040" cy="1861185"/>
                  <wp:effectExtent l="0" t="0" r="0" b="5715"/>
                  <wp:docPr id="1045" name="Picture 2"/>
                  <wp:cNvGraphicFramePr/>
                  <a:graphic xmlns:a="http://schemas.openxmlformats.org/drawingml/2006/main">
                    <a:graphicData uri="http://schemas.openxmlformats.org/drawingml/2006/picture">
                      <pic:pic xmlns:pic="http://schemas.openxmlformats.org/drawingml/2006/picture">
                        <pic:nvPicPr>
                          <pic:cNvPr id="1045" name="Picture 2"/>
                          <pic:cNvPicPr>
                            <a:picLocks noChangeAspect="1" noChangeArrowheads="1"/>
                          </pic:cNvPicPr>
                        </pic:nvPicPr>
                        <pic:blipFill>
                          <a:blip r:embed="rId14"/>
                          <a:stretch>
                            <a:fillRect/>
                          </a:stretch>
                        </pic:blipFill>
                        <pic:spPr>
                          <a:xfrm>
                            <a:off x="0" y="0"/>
                            <a:ext cx="5400040" cy="1861185"/>
                          </a:xfrm>
                          <a:prstGeom prst="rect">
                            <a:avLst/>
                          </a:prstGeom>
                          <a:noFill/>
                          <a:ln>
                            <a:noFill/>
                          </a:ln>
                        </pic:spPr>
                      </pic:pic>
                    </a:graphicData>
                  </a:graphic>
                </wp:inline>
              </w:drawing>
            </w:r>
          </w:p>
          <w:p w:rsidR="0033454D" w:rsidRDefault="0033454D">
            <w:pPr>
              <w:snapToGrid w:val="0"/>
              <w:rPr>
                <w:rFonts w:ascii="ＭＳ 明朝" w:hAnsi="ＭＳ 明朝"/>
              </w:rPr>
            </w:pPr>
          </w:p>
          <w:p w:rsidR="0033454D" w:rsidRDefault="00C6598D">
            <w:pPr>
              <w:snapToGrid w:val="0"/>
              <w:rPr>
                <w:rFonts w:ascii="ＭＳ ゴシック" w:eastAsia="ＭＳ ゴシック" w:hAnsi="ＭＳ ゴシック"/>
              </w:rPr>
            </w:pPr>
            <w:r>
              <w:rPr>
                <w:rFonts w:ascii="ＭＳ ゴシック" w:eastAsia="ＭＳ ゴシック" w:hAnsi="ＭＳ ゴシック" w:hint="eastAsia"/>
              </w:rPr>
              <w:t>【ご意見】</w:t>
            </w:r>
          </w:p>
          <w:p w:rsidR="0033454D" w:rsidRDefault="0033454D">
            <w:pPr>
              <w:snapToGrid w:val="0"/>
              <w:rPr>
                <w:rFonts w:ascii="ＭＳ 明朝" w:hAnsi="ＭＳ 明朝"/>
              </w:rPr>
            </w:pPr>
          </w:p>
          <w:p w:rsidR="0033454D" w:rsidRDefault="0033454D">
            <w:pPr>
              <w:snapToGrid w:val="0"/>
              <w:rPr>
                <w:rFonts w:ascii="ＭＳ 明朝" w:hAnsi="ＭＳ 明朝"/>
              </w:rPr>
            </w:pPr>
          </w:p>
          <w:p w:rsidR="0033454D" w:rsidRDefault="0033454D">
            <w:pPr>
              <w:snapToGrid w:val="0"/>
              <w:rPr>
                <w:rFonts w:ascii="ＭＳ 明朝" w:hAnsi="ＭＳ 明朝"/>
              </w:rPr>
            </w:pPr>
          </w:p>
          <w:p w:rsidR="0033454D" w:rsidRDefault="0033454D">
            <w:pPr>
              <w:snapToGrid w:val="0"/>
              <w:rPr>
                <w:rFonts w:ascii="ＭＳ 明朝" w:hAnsi="ＭＳ 明朝"/>
              </w:rPr>
            </w:pPr>
          </w:p>
        </w:tc>
      </w:tr>
    </w:tbl>
    <w:p w:rsidR="0033454D" w:rsidRDefault="00C6598D">
      <w:pPr>
        <w:snapToGrid w:val="0"/>
        <w:ind w:left="400" w:hangingChars="200" w:hanging="400"/>
        <w:rPr>
          <w:color w:val="000000" w:themeColor="text1"/>
          <w:sz w:val="20"/>
        </w:rPr>
      </w:pPr>
      <w:r>
        <w:rPr>
          <w:rFonts w:hint="eastAsia"/>
          <w:color w:val="000000" w:themeColor="text1"/>
          <w:sz w:val="20"/>
        </w:rPr>
        <w:t>※．記入欄のサイズが不足する場合は、適宜記入欄を大きくしてご利用ください。</w:t>
      </w:r>
    </w:p>
    <w:p w:rsidR="0033454D" w:rsidRDefault="00351751" w:rsidP="00351751">
      <w:pPr>
        <w:snapToGrid w:val="0"/>
        <w:ind w:left="284" w:hangingChars="142" w:hanging="284"/>
        <w:rPr>
          <w:color w:val="000000" w:themeColor="text1"/>
          <w:sz w:val="20"/>
        </w:rPr>
      </w:pPr>
      <w:r>
        <w:rPr>
          <w:rFonts w:hint="eastAsia"/>
          <w:color w:val="000000" w:themeColor="text1"/>
          <w:sz w:val="20"/>
        </w:rPr>
        <w:t>※．</w:t>
      </w:r>
      <w:r w:rsidRPr="0062151F">
        <w:rPr>
          <w:rFonts w:hint="eastAsia"/>
          <w:sz w:val="20"/>
        </w:rPr>
        <w:t>アイデアや提案内容を説明する資料や事例、参加者の実績を紹介する資料がある場合は、あわせてご提出ください。</w:t>
      </w:r>
    </w:p>
    <w:sectPr w:rsidR="0033454D">
      <w:headerReference w:type="default" r:id="rId15"/>
      <w:footerReference w:type="default" r:id="rId16"/>
      <w:pgSz w:w="11906" w:h="16838"/>
      <w:pgMar w:top="1134" w:right="1418" w:bottom="1134" w:left="1418" w:header="567" w:footer="851"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724" w:rsidRDefault="00AF7724">
      <w:r>
        <w:separator/>
      </w:r>
    </w:p>
  </w:endnote>
  <w:endnote w:type="continuationSeparator" w:id="0">
    <w:p w:rsidR="00AF7724" w:rsidRDefault="00AF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784027"/>
      <w:docPartObj>
        <w:docPartGallery w:val="Page Numbers (Bottom of Page)"/>
        <w:docPartUnique/>
      </w:docPartObj>
    </w:sdtPr>
    <w:sdtEndPr/>
    <w:sdtContent>
      <w:p w:rsidR="00AF7724" w:rsidRDefault="00AF7724">
        <w:pPr>
          <w:pStyle w:val="a6"/>
          <w:jc w:val="center"/>
        </w:pPr>
        <w:r>
          <w:rPr>
            <w:rFonts w:hint="eastAsia"/>
          </w:rPr>
          <w:fldChar w:fldCharType="begin"/>
        </w:r>
        <w:r>
          <w:rPr>
            <w:rFonts w:hint="eastAsia"/>
          </w:rPr>
          <w:instrText xml:space="preserve">PAGE  \* MERGEFORMAT </w:instrText>
        </w:r>
        <w:r>
          <w:rPr>
            <w:rFonts w:hint="eastAsia"/>
          </w:rPr>
          <w:fldChar w:fldCharType="separate"/>
        </w:r>
        <w:r w:rsidR="006B66C5">
          <w:rPr>
            <w:noProof/>
          </w:rPr>
          <w:t>1</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724" w:rsidRDefault="00AF7724">
      <w:r>
        <w:separator/>
      </w:r>
    </w:p>
  </w:footnote>
  <w:footnote w:type="continuationSeparator" w:id="0">
    <w:p w:rsidR="00AF7724" w:rsidRDefault="00AF7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724" w:rsidRDefault="00AF772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668B2C"/>
    <w:lvl w:ilvl="0">
      <w:start w:val="1"/>
      <w:numFmt w:val="decimal"/>
      <w:pStyle w:val="1"/>
      <w:lvlText w:val="%1."/>
      <w:lvlJc w:val="left"/>
      <w:pPr>
        <w:ind w:left="425" w:hanging="425"/>
      </w:pPr>
      <w:rPr>
        <w:rFonts w:hint="eastAsia"/>
      </w:rPr>
    </w:lvl>
    <w:lvl w:ilvl="1">
      <w:start w:val="1"/>
      <w:numFmt w:val="decimal"/>
      <w:pStyle w:val="2"/>
      <w:lvlText w:val="（%2）"/>
      <w:lvlJc w:val="left"/>
      <w:pPr>
        <w:ind w:left="567" w:hanging="567"/>
      </w:pPr>
      <w:rPr>
        <w:rFonts w:hint="eastAsia"/>
      </w:rPr>
    </w:lvl>
    <w:lvl w:ilvl="2">
      <w:start w:val="1"/>
      <w:numFmt w:val="aiueoFullWidth"/>
      <w:pStyle w:val="3"/>
      <w:lvlText w:val="%3．"/>
      <w:lvlJc w:val="left"/>
      <w:pPr>
        <w:ind w:left="709" w:hanging="425"/>
      </w:pPr>
      <w:rPr>
        <w:rFonts w:hint="eastAsia"/>
      </w:rPr>
    </w:lvl>
    <w:lvl w:ilvl="3">
      <w:start w:val="1"/>
      <w:numFmt w:val="decimal"/>
      <w:pStyle w:val="4"/>
      <w:lvlText w:val="%4）"/>
      <w:lvlJc w:val="left"/>
      <w:pPr>
        <w:ind w:left="851" w:hanging="567"/>
      </w:pPr>
      <w:rPr>
        <w:rFonts w:hint="eastAsia"/>
      </w:rPr>
    </w:lvl>
    <w:lvl w:ilvl="4">
      <w:start w:val="1"/>
      <w:numFmt w:val="decimalEnclosedCircle"/>
      <w:pStyle w:val="5"/>
      <w:lvlText w:val="%5."/>
      <w:lvlJc w:val="left"/>
      <w:pPr>
        <w:ind w:left="992"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0000002"/>
    <w:multiLevelType w:val="hybridMultilevel"/>
    <w:tmpl w:val="17FECFA2"/>
    <w:lvl w:ilvl="0" w:tplc="4B22CA22">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00000003"/>
    <w:multiLevelType w:val="hybridMultilevel"/>
    <w:tmpl w:val="EBE426D0"/>
    <w:lvl w:ilvl="0" w:tplc="04090001">
      <w:numFmt w:val="bullet"/>
      <w:lvlText w:val=""/>
      <w:lvlJc w:val="left"/>
      <w:pPr>
        <w:ind w:left="440" w:hanging="440"/>
      </w:pPr>
      <w:rPr>
        <w:rFonts w:ascii="Wingdings" w:hAnsi="Wingdings" w:hint="default"/>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abstractNum w:abstractNumId="3" w15:restartNumberingAfterBreak="0">
    <w:nsid w:val="00000004"/>
    <w:multiLevelType w:val="hybridMultilevel"/>
    <w:tmpl w:val="6150BF6A"/>
    <w:lvl w:ilvl="0" w:tplc="04090001">
      <w:numFmt w:val="bullet"/>
      <w:lvlText w:val=""/>
      <w:lvlJc w:val="left"/>
      <w:pPr>
        <w:ind w:left="440" w:hanging="440"/>
      </w:pPr>
      <w:rPr>
        <w:rFonts w:ascii="Wingdings" w:hAnsi="Wingdings" w:hint="default"/>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4D"/>
    <w:rsid w:val="0033454D"/>
    <w:rsid w:val="00351751"/>
    <w:rsid w:val="004C0D87"/>
    <w:rsid w:val="0062151F"/>
    <w:rsid w:val="006B66C5"/>
    <w:rsid w:val="00AF7724"/>
    <w:rsid w:val="00C6598D"/>
    <w:rsid w:val="00CB08B5"/>
    <w:rsid w:val="00DD4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0C9EF6E-7E81-43C7-B2C9-6410C598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rPr>
  </w:style>
  <w:style w:type="paragraph" w:styleId="1">
    <w:name w:val="heading 1"/>
    <w:basedOn w:val="a"/>
    <w:next w:val="a"/>
    <w:link w:val="10"/>
    <w:uiPriority w:val="9"/>
    <w:qFormat/>
    <w:pPr>
      <w:keepNext/>
      <w:numPr>
        <w:numId w:val="1"/>
      </w:numPr>
      <w:outlineLvl w:val="0"/>
    </w:pPr>
    <w:rPr>
      <w:rFonts w:ascii="Century Gothic" w:eastAsia="ＭＳ ゴシック" w:hAnsi="Century Gothic"/>
      <w:sz w:val="24"/>
    </w:rPr>
  </w:style>
  <w:style w:type="paragraph" w:styleId="2">
    <w:name w:val="heading 2"/>
    <w:basedOn w:val="a"/>
    <w:next w:val="a"/>
    <w:link w:val="20"/>
    <w:uiPriority w:val="9"/>
    <w:semiHidden/>
    <w:unhideWhenUsed/>
    <w:qFormat/>
    <w:pPr>
      <w:keepNext/>
      <w:numPr>
        <w:ilvl w:val="1"/>
        <w:numId w:val="1"/>
      </w:numPr>
      <w:outlineLvl w:val="1"/>
    </w:pPr>
    <w:rPr>
      <w:rFonts w:ascii="Century Gothic" w:eastAsia="ＭＳ ゴシック" w:hAnsi="Century Gothic"/>
    </w:rPr>
  </w:style>
  <w:style w:type="paragraph" w:styleId="3">
    <w:name w:val="heading 3"/>
    <w:basedOn w:val="a"/>
    <w:next w:val="a"/>
    <w:link w:val="30"/>
    <w:uiPriority w:val="9"/>
    <w:semiHidden/>
    <w:unhideWhenUsed/>
    <w:qFormat/>
    <w:pPr>
      <w:keepNext/>
      <w:numPr>
        <w:ilvl w:val="2"/>
        <w:numId w:val="1"/>
      </w:numPr>
      <w:outlineLvl w:val="2"/>
    </w:pPr>
    <w:rPr>
      <w:rFonts w:ascii="Century Gothic" w:eastAsia="ＭＳ ゴシック" w:hAnsi="Century Gothic"/>
    </w:rPr>
  </w:style>
  <w:style w:type="paragraph" w:styleId="4">
    <w:name w:val="heading 4"/>
    <w:basedOn w:val="a"/>
    <w:next w:val="a"/>
    <w:link w:val="40"/>
    <w:uiPriority w:val="9"/>
    <w:semiHidden/>
    <w:unhideWhenUsed/>
    <w:qFormat/>
    <w:pPr>
      <w:keepNext/>
      <w:numPr>
        <w:ilvl w:val="3"/>
        <w:numId w:val="1"/>
      </w:numPr>
      <w:outlineLvl w:val="3"/>
    </w:pPr>
    <w:rPr>
      <w:b/>
    </w:rPr>
  </w:style>
  <w:style w:type="paragraph" w:styleId="5">
    <w:name w:val="heading 5"/>
    <w:basedOn w:val="a"/>
    <w:next w:val="a"/>
    <w:link w:val="50"/>
    <w:uiPriority w:val="9"/>
    <w:semiHidden/>
    <w:unhideWhenUsed/>
    <w:qFormat/>
    <w:pPr>
      <w:keepNext/>
      <w:numPr>
        <w:ilvl w:val="4"/>
        <w:numId w:val="1"/>
      </w:numPr>
      <w:outlineLvl w:val="4"/>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customStyle="1" w:styleId="10">
    <w:name w:val="見出し 1 (文字)"/>
    <w:basedOn w:val="a0"/>
    <w:link w:val="1"/>
    <w:rPr>
      <w:rFonts w:ascii="Century Gothic" w:eastAsia="ＭＳ ゴシック" w:hAnsi="Century Gothic"/>
      <w:sz w:val="24"/>
    </w:rPr>
  </w:style>
  <w:style w:type="character" w:customStyle="1" w:styleId="20">
    <w:name w:val="見出し 2 (文字)"/>
    <w:basedOn w:val="a0"/>
    <w:link w:val="2"/>
    <w:rPr>
      <w:rFonts w:ascii="Century Gothic" w:eastAsia="ＭＳ ゴシック" w:hAnsi="Century Gothic"/>
    </w:rPr>
  </w:style>
  <w:style w:type="character" w:customStyle="1" w:styleId="30">
    <w:name w:val="見出し 3 (文字)"/>
    <w:basedOn w:val="a0"/>
    <w:link w:val="3"/>
    <w:rPr>
      <w:rFonts w:ascii="Century Gothic" w:eastAsia="ＭＳ ゴシック" w:hAnsi="Century Gothic"/>
    </w:rPr>
  </w:style>
  <w:style w:type="character" w:customStyle="1" w:styleId="40">
    <w:name w:val="見出し 4 (文字)"/>
    <w:basedOn w:val="a0"/>
    <w:link w:val="4"/>
    <w:rPr>
      <w:b/>
    </w:rPr>
  </w:style>
  <w:style w:type="character" w:customStyle="1" w:styleId="50">
    <w:name w:val="見出し 5 (文字)"/>
    <w:basedOn w:val="a0"/>
    <w:link w:val="5"/>
    <w:rPr>
      <w:rFonts w:asciiTheme="majorHAnsi" w:eastAsiaTheme="majorEastAsia" w:hAnsiTheme="majorHAnsi"/>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Century" w:eastAsia="ＭＳ 明朝" w:hAnsi="Century"/>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Century" w:eastAsia="ＭＳ 明朝" w:hAnsi="Century"/>
    </w:rPr>
  </w:style>
  <w:style w:type="paragraph" w:styleId="a8">
    <w:name w:val="Closing"/>
    <w:basedOn w:val="a"/>
    <w:link w:val="a9"/>
    <w:pPr>
      <w:jc w:val="right"/>
    </w:pPr>
  </w:style>
  <w:style w:type="character" w:customStyle="1" w:styleId="a9">
    <w:name w:val="結語 (文字)"/>
    <w:basedOn w:val="a0"/>
    <w:link w:val="a8"/>
    <w:rPr>
      <w:rFonts w:ascii="Century" w:eastAsia="ＭＳ 明朝" w:hAnsi="Century"/>
    </w:rPr>
  </w:style>
  <w:style w:type="paragraph" w:styleId="aa">
    <w:name w:val="caption"/>
    <w:basedOn w:val="a"/>
    <w:next w:val="a"/>
    <w:semiHidden/>
    <w:qFormat/>
    <w:rPr>
      <w:b/>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Balloon Text"/>
    <w:basedOn w:val="a"/>
    <w:semiHidden/>
    <w:rPr>
      <w:rFonts w:asciiTheme="majorHAnsi" w:eastAsiaTheme="majorEastAsia" w:hAnsiTheme="majorHAnsi"/>
      <w:sz w:val="18"/>
    </w:rPr>
  </w:style>
  <w:style w:type="paragraph" w:styleId="ae">
    <w:name w:val="annotation text"/>
    <w:basedOn w:val="a"/>
    <w:link w:val="af"/>
    <w:semiHidden/>
    <w:pPr>
      <w:jc w:val="left"/>
    </w:pPr>
  </w:style>
  <w:style w:type="character" w:customStyle="1" w:styleId="af">
    <w:name w:val="コメント文字列 (文字)"/>
    <w:basedOn w:val="a0"/>
    <w:link w:val="ae"/>
    <w:rPr>
      <w:rFonts w:ascii="Century" w:eastAsia="ＭＳ 明朝" w:hAnsi="Century"/>
    </w:rPr>
  </w:style>
  <w:style w:type="character" w:styleId="af0">
    <w:name w:val="annotation reference"/>
    <w:basedOn w:val="a0"/>
    <w:semiHidden/>
    <w:rPr>
      <w:sz w:val="18"/>
    </w:rPr>
  </w:style>
  <w:style w:type="paragraph" w:styleId="af1">
    <w:name w:val="annotation subject"/>
    <w:basedOn w:val="ae"/>
    <w:next w:val="ae"/>
    <w:link w:val="af2"/>
    <w:semiHidden/>
    <w:rPr>
      <w:b/>
    </w:rPr>
  </w:style>
  <w:style w:type="character" w:customStyle="1" w:styleId="af2">
    <w:name w:val="コメント内容 (文字)"/>
    <w:basedOn w:val="af"/>
    <w:link w:val="af1"/>
    <w:rPr>
      <w:rFonts w:ascii="Century" w:eastAsia="ＭＳ 明朝" w:hAnsi="Century"/>
      <w:b/>
    </w:rPr>
  </w:style>
  <w:style w:type="paragraph" w:styleId="af3">
    <w:name w:val="Revision"/>
    <w:rPr>
      <w:rFonts w:ascii="Century" w:eastAsia="ＭＳ 明朝" w:hAnsi="Century"/>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5C6660B6.dotm</Template>
  <TotalTime>0</TotalTime>
  <Pages>4</Pages>
  <Words>220</Words>
  <Characters>1256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2025-10-23T09:18:00Z</cp:lastPrinted>
  <dcterms:created xsi:type="dcterms:W3CDTF">2025-10-31T01:11:00Z</dcterms:created>
  <dcterms:modified xsi:type="dcterms:W3CDTF">2025-10-31T01:11:00Z</dcterms:modified>
</cp:coreProperties>
</file>